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16D" w:rsidRPr="0005116D" w:rsidRDefault="0005116D" w:rsidP="0005116D">
      <w:pPr>
        <w:pStyle w:val="2"/>
        <w:jc w:val="center"/>
        <w:rPr>
          <w:rFonts w:ascii="Liberation Serif" w:hAnsi="Liberation Serif"/>
          <w:b w:val="0"/>
          <w:sz w:val="4"/>
          <w:szCs w:val="4"/>
        </w:rPr>
      </w:pPr>
      <w:r>
        <w:rPr>
          <w:b w:val="0"/>
          <w:bCs w:val="0"/>
          <w:noProof/>
        </w:rPr>
        <w:drawing>
          <wp:inline distT="0" distB="0" distL="0" distR="0">
            <wp:extent cx="428625" cy="704850"/>
            <wp:effectExtent l="19050" t="0" r="9525"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05116D" w:rsidRPr="00F81CA9" w:rsidRDefault="0005116D" w:rsidP="0005116D">
      <w:pPr>
        <w:jc w:val="center"/>
        <w:rPr>
          <w:b/>
          <w:bCs/>
          <w:sz w:val="28"/>
          <w:szCs w:val="28"/>
        </w:rPr>
      </w:pPr>
    </w:p>
    <w:tbl>
      <w:tblPr>
        <w:tblW w:w="9720" w:type="dxa"/>
        <w:tblInd w:w="108" w:type="dxa"/>
        <w:tblLook w:val="01E0"/>
      </w:tblPr>
      <w:tblGrid>
        <w:gridCol w:w="9720"/>
      </w:tblGrid>
      <w:tr w:rsidR="0005116D" w:rsidRPr="00AF1749" w:rsidTr="00D37845">
        <w:tc>
          <w:tcPr>
            <w:tcW w:w="9720" w:type="dxa"/>
            <w:tcBorders>
              <w:top w:val="nil"/>
              <w:left w:val="nil"/>
              <w:bottom w:val="thinThickSmallGap" w:sz="24" w:space="0" w:color="auto"/>
              <w:right w:val="nil"/>
            </w:tcBorders>
          </w:tcPr>
          <w:p w:rsidR="0005116D" w:rsidRPr="00AF1749" w:rsidRDefault="0005116D" w:rsidP="00D37845">
            <w:pPr>
              <w:jc w:val="center"/>
              <w:rPr>
                <w:rFonts w:ascii="Liberation Serif" w:hAnsi="Liberation Serif"/>
                <w:b/>
                <w:sz w:val="28"/>
                <w:szCs w:val="28"/>
              </w:rPr>
            </w:pPr>
            <w:r w:rsidRPr="00AF1749">
              <w:rPr>
                <w:rFonts w:ascii="Liberation Serif" w:hAnsi="Liberation Serif"/>
                <w:b/>
                <w:sz w:val="28"/>
                <w:szCs w:val="28"/>
              </w:rPr>
              <w:t>АДМИНИСТРАЦИЯ  ГОРОДСКОГО ОКРУГА КРАСНОТУРЬИНСК</w:t>
            </w:r>
          </w:p>
          <w:p w:rsidR="0005116D" w:rsidRPr="00AF1749" w:rsidRDefault="0005116D" w:rsidP="00D37845">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05116D" w:rsidRPr="00AF1749" w:rsidRDefault="0005116D" w:rsidP="00D37845">
            <w:pPr>
              <w:jc w:val="center"/>
              <w:rPr>
                <w:rFonts w:ascii="Liberation Serif" w:hAnsi="Liberation Serif"/>
                <w:b/>
                <w:sz w:val="28"/>
                <w:szCs w:val="28"/>
              </w:rPr>
            </w:pPr>
            <w:proofErr w:type="gramStart"/>
            <w:r w:rsidRPr="00AF1749">
              <w:rPr>
                <w:rFonts w:ascii="Liberation Serif" w:hAnsi="Liberation Serif"/>
                <w:b/>
                <w:sz w:val="28"/>
                <w:szCs w:val="28"/>
              </w:rPr>
              <w:t>П</w:t>
            </w:r>
            <w:proofErr w:type="gramEnd"/>
            <w:r w:rsidRPr="00AF1749">
              <w:rPr>
                <w:rFonts w:ascii="Liberation Serif" w:hAnsi="Liberation Serif"/>
                <w:b/>
                <w:sz w:val="28"/>
                <w:szCs w:val="28"/>
              </w:rPr>
              <w:t xml:space="preserve"> О С Т А Н О В Л Е Н И Е</w:t>
            </w:r>
          </w:p>
        </w:tc>
      </w:tr>
    </w:tbl>
    <w:p w:rsidR="009D28E5" w:rsidRPr="001A344B" w:rsidRDefault="009D28E5" w:rsidP="009D28E5">
      <w:pPr>
        <w:rPr>
          <w:rFonts w:ascii="Liberation Serif" w:hAnsi="Liberation Serif"/>
          <w:sz w:val="28"/>
          <w:szCs w:val="28"/>
        </w:rPr>
      </w:pPr>
    </w:p>
    <w:p w:rsidR="00146296" w:rsidRPr="00E12360" w:rsidRDefault="00146296" w:rsidP="00146296">
      <w:pPr>
        <w:pStyle w:val="2"/>
        <w:tabs>
          <w:tab w:val="left" w:pos="700"/>
        </w:tabs>
        <w:rPr>
          <w:rFonts w:ascii="Liberation Serif" w:hAnsi="Liberation Serif" w:cs="Liberation Serif"/>
        </w:rPr>
      </w:pPr>
      <w:r w:rsidRPr="00E12360">
        <w:rPr>
          <w:rFonts w:ascii="Liberation Serif" w:hAnsi="Liberation Serif" w:cs="Liberation Serif"/>
          <w:b w:val="0"/>
        </w:rPr>
        <w:t>от</w:t>
      </w:r>
      <w:r w:rsidRPr="00E12360">
        <w:rPr>
          <w:rFonts w:ascii="Liberation Serif" w:hAnsi="Liberation Serif" w:cs="Liberation Serif"/>
        </w:rPr>
        <w:t xml:space="preserve"> </w:t>
      </w:r>
      <w:r w:rsidR="00793117" w:rsidRPr="00E12360">
        <w:rPr>
          <w:rFonts w:ascii="Liberation Serif" w:hAnsi="Liberation Serif" w:cs="Liberation Serif"/>
          <w:b w:val="0"/>
          <w:u w:val="single"/>
        </w:rPr>
        <w:t>1</w:t>
      </w:r>
      <w:r w:rsidR="00D235CE" w:rsidRPr="00E12360">
        <w:rPr>
          <w:rFonts w:ascii="Liberation Serif" w:hAnsi="Liberation Serif" w:cs="Liberation Serif"/>
          <w:b w:val="0"/>
          <w:u w:val="single"/>
        </w:rPr>
        <w:t>3</w:t>
      </w:r>
      <w:r w:rsidR="00793117" w:rsidRPr="00E12360">
        <w:rPr>
          <w:rFonts w:ascii="Liberation Serif" w:hAnsi="Liberation Serif" w:cs="Liberation Serif"/>
          <w:b w:val="0"/>
          <w:u w:val="single"/>
        </w:rPr>
        <w:t>.09</w:t>
      </w:r>
      <w:r w:rsidR="00C54189" w:rsidRPr="00E12360">
        <w:rPr>
          <w:rFonts w:ascii="Liberation Serif" w:hAnsi="Liberation Serif" w:cs="Liberation Serif"/>
          <w:b w:val="0"/>
          <w:u w:val="single"/>
        </w:rPr>
        <w:t>.2022</w:t>
      </w:r>
      <w:r w:rsidRPr="00E12360">
        <w:rPr>
          <w:rFonts w:ascii="Liberation Serif" w:hAnsi="Liberation Serif" w:cs="Liberation Serif"/>
        </w:rPr>
        <w:t xml:space="preserve"> </w:t>
      </w:r>
      <w:r w:rsidRPr="00E12360">
        <w:rPr>
          <w:rFonts w:ascii="Liberation Serif" w:hAnsi="Liberation Serif" w:cs="Liberation Serif"/>
          <w:b w:val="0"/>
        </w:rPr>
        <w:t>№</w:t>
      </w:r>
      <w:r w:rsidRPr="00E12360">
        <w:rPr>
          <w:rFonts w:ascii="Liberation Serif" w:hAnsi="Liberation Serif" w:cs="Liberation Serif"/>
        </w:rPr>
        <w:t xml:space="preserve"> </w:t>
      </w:r>
      <w:r w:rsidR="00C54189" w:rsidRPr="00E12360">
        <w:rPr>
          <w:rFonts w:ascii="Liberation Serif" w:hAnsi="Liberation Serif" w:cs="Liberation Serif"/>
          <w:b w:val="0"/>
          <w:u w:val="single"/>
        </w:rPr>
        <w:t>01-</w:t>
      </w:r>
      <w:r w:rsidR="00D235CE" w:rsidRPr="00E12360">
        <w:rPr>
          <w:rFonts w:ascii="Liberation Serif" w:hAnsi="Liberation Serif" w:cs="Liberation Serif"/>
          <w:b w:val="0"/>
          <w:u w:val="single"/>
        </w:rPr>
        <w:t>01</w:t>
      </w:r>
      <w:r w:rsidR="00227D6E" w:rsidRPr="00E12360">
        <w:rPr>
          <w:rFonts w:ascii="Liberation Serif" w:hAnsi="Liberation Serif" w:cs="Liberation Serif"/>
          <w:b w:val="0"/>
          <w:u w:val="single"/>
        </w:rPr>
        <w:t>/</w:t>
      </w:r>
      <w:r w:rsidR="00793117" w:rsidRPr="00E12360">
        <w:rPr>
          <w:rFonts w:ascii="Liberation Serif" w:hAnsi="Liberation Serif" w:cs="Liberation Serif"/>
          <w:b w:val="0"/>
          <w:u w:val="single"/>
        </w:rPr>
        <w:t>108</w:t>
      </w:r>
      <w:r w:rsidR="00E12360" w:rsidRPr="00E12360">
        <w:rPr>
          <w:rFonts w:ascii="Liberation Serif" w:hAnsi="Liberation Serif" w:cs="Liberation Serif"/>
          <w:b w:val="0"/>
          <w:u w:val="single"/>
        </w:rPr>
        <w:t>1</w:t>
      </w:r>
    </w:p>
    <w:p w:rsidR="00146296" w:rsidRPr="00E12360" w:rsidRDefault="00146296" w:rsidP="00146296">
      <w:pPr>
        <w:rPr>
          <w:rFonts w:ascii="Liberation Serif" w:hAnsi="Liberation Serif" w:cs="Liberation Serif"/>
          <w:sz w:val="28"/>
          <w:szCs w:val="28"/>
        </w:rPr>
      </w:pPr>
      <w:r w:rsidRPr="00E12360">
        <w:rPr>
          <w:rFonts w:ascii="Liberation Serif" w:hAnsi="Liberation Serif" w:cs="Liberation Serif"/>
          <w:sz w:val="28"/>
          <w:szCs w:val="28"/>
        </w:rPr>
        <w:t>г. Краснотурьинск</w:t>
      </w:r>
    </w:p>
    <w:p w:rsidR="00CB2844" w:rsidRDefault="00CB2844" w:rsidP="00146296">
      <w:pPr>
        <w:suppressAutoHyphens/>
        <w:rPr>
          <w:rFonts w:ascii="Liberation Serif" w:hAnsi="Liberation Serif" w:cs="Liberation Serif"/>
          <w:bCs/>
          <w:sz w:val="28"/>
          <w:szCs w:val="28"/>
        </w:rPr>
      </w:pPr>
    </w:p>
    <w:p w:rsidR="009D28E5" w:rsidRPr="00E12360" w:rsidRDefault="009D28E5" w:rsidP="00146296">
      <w:pPr>
        <w:suppressAutoHyphens/>
        <w:rPr>
          <w:rFonts w:ascii="Liberation Serif" w:hAnsi="Liberation Serif" w:cs="Liberation Serif"/>
          <w:bCs/>
          <w:sz w:val="28"/>
          <w:szCs w:val="28"/>
        </w:rPr>
      </w:pPr>
    </w:p>
    <w:p w:rsidR="00E12360" w:rsidRPr="00E12360" w:rsidRDefault="00E12360" w:rsidP="00E12360">
      <w:pPr>
        <w:jc w:val="center"/>
        <w:rPr>
          <w:rFonts w:ascii="Liberation Serif" w:hAnsi="Liberation Serif" w:cs="Liberation Serif"/>
          <w:b/>
          <w:bCs/>
          <w:i/>
          <w:sz w:val="28"/>
          <w:szCs w:val="28"/>
        </w:rPr>
      </w:pPr>
      <w:r w:rsidRPr="00E12360">
        <w:rPr>
          <w:rFonts w:ascii="Liberation Serif" w:hAnsi="Liberation Serif" w:cs="Liberation Serif"/>
          <w:b/>
          <w:bCs/>
          <w:i/>
          <w:sz w:val="28"/>
          <w:szCs w:val="28"/>
        </w:rPr>
        <w:t xml:space="preserve">Об утверждении программы комплексного развития социальной инфраструктуры городского округа Краснотурьинск на 2017-2035 годы </w:t>
      </w:r>
    </w:p>
    <w:p w:rsidR="00E12360" w:rsidRDefault="00E12360" w:rsidP="00E12360">
      <w:pPr>
        <w:jc w:val="both"/>
        <w:rPr>
          <w:rFonts w:ascii="Liberation Serif" w:hAnsi="Liberation Serif" w:cs="Liberation Serif"/>
          <w:sz w:val="32"/>
          <w:szCs w:val="28"/>
        </w:rPr>
      </w:pPr>
    </w:p>
    <w:p w:rsidR="009D28E5" w:rsidRPr="00E12360" w:rsidRDefault="009D28E5" w:rsidP="00E12360">
      <w:pPr>
        <w:jc w:val="both"/>
        <w:rPr>
          <w:rFonts w:ascii="Liberation Serif" w:hAnsi="Liberation Serif" w:cs="Liberation Serif"/>
          <w:sz w:val="32"/>
          <w:szCs w:val="28"/>
        </w:rPr>
      </w:pPr>
    </w:p>
    <w:p w:rsidR="00E12360" w:rsidRPr="00E12360" w:rsidRDefault="00E12360" w:rsidP="00E12360">
      <w:pPr>
        <w:widowControl w:val="0"/>
        <w:ind w:firstLine="709"/>
        <w:jc w:val="both"/>
        <w:rPr>
          <w:rFonts w:ascii="Liberation Serif" w:hAnsi="Liberation Serif" w:cs="Liberation Serif"/>
          <w:sz w:val="28"/>
          <w:szCs w:val="28"/>
        </w:rPr>
      </w:pPr>
      <w:proofErr w:type="gramStart"/>
      <w:r w:rsidRPr="00E12360">
        <w:rPr>
          <w:rFonts w:ascii="Liberation Serif" w:hAnsi="Liberation Serif" w:cs="Liberation Serif"/>
          <w:sz w:val="28"/>
          <w:szCs w:val="28"/>
        </w:rPr>
        <w:t xml:space="preserve">В соответствии с пунктом 9 части 3 статьи 8, частями 5-5.3. </w:t>
      </w:r>
      <w:r w:rsidR="009D28E5">
        <w:rPr>
          <w:rFonts w:ascii="Liberation Serif" w:hAnsi="Liberation Serif" w:cs="Liberation Serif"/>
          <w:sz w:val="28"/>
          <w:szCs w:val="28"/>
        </w:rPr>
        <w:br/>
      </w:r>
      <w:r w:rsidRPr="00E12360">
        <w:rPr>
          <w:rFonts w:ascii="Liberation Serif" w:hAnsi="Liberation Serif" w:cs="Liberation Serif"/>
          <w:sz w:val="28"/>
          <w:szCs w:val="28"/>
        </w:rPr>
        <w:t xml:space="preserve">статьи 26 Градостроительного кодекса Российской Федерации от 29.12.2004 </w:t>
      </w:r>
      <w:r w:rsidR="009D28E5">
        <w:rPr>
          <w:rFonts w:ascii="Liberation Serif" w:hAnsi="Liberation Serif" w:cs="Liberation Serif"/>
          <w:sz w:val="28"/>
          <w:szCs w:val="28"/>
        </w:rPr>
        <w:br/>
      </w:r>
      <w:r w:rsidRPr="00E12360">
        <w:rPr>
          <w:rFonts w:ascii="Liberation Serif" w:hAnsi="Liberation Serif" w:cs="Liberation Serif"/>
          <w:sz w:val="28"/>
          <w:szCs w:val="28"/>
        </w:rPr>
        <w:t xml:space="preserve">№ 190-ФЗ,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01.10.2015 </w:t>
      </w:r>
      <w:r w:rsidR="009D28E5">
        <w:rPr>
          <w:rFonts w:ascii="Liberation Serif" w:hAnsi="Liberation Serif" w:cs="Liberation Serif"/>
          <w:sz w:val="28"/>
          <w:szCs w:val="28"/>
        </w:rPr>
        <w:br/>
      </w:r>
      <w:r w:rsidRPr="00E12360">
        <w:rPr>
          <w:rFonts w:ascii="Liberation Serif" w:hAnsi="Liberation Serif" w:cs="Liberation Serif"/>
          <w:sz w:val="28"/>
          <w:szCs w:val="28"/>
        </w:rPr>
        <w:t>№ 1050 «Об утверждении требований к программам комплексного развития социальной инфраструктуры поселений, городских округов», Законом Свердловской области от 19.10.2007 № 100-ОЗ «О</w:t>
      </w:r>
      <w:proofErr w:type="gramEnd"/>
      <w:r w:rsidRPr="00E12360">
        <w:rPr>
          <w:rFonts w:ascii="Liberation Serif" w:hAnsi="Liberation Serif" w:cs="Liberation Serif"/>
          <w:sz w:val="28"/>
          <w:szCs w:val="28"/>
        </w:rPr>
        <w:t xml:space="preserve"> </w:t>
      </w:r>
      <w:proofErr w:type="gramStart"/>
      <w:r w:rsidRPr="00E12360">
        <w:rPr>
          <w:rFonts w:ascii="Liberation Serif" w:hAnsi="Liberation Serif" w:cs="Liberation Serif"/>
          <w:sz w:val="28"/>
          <w:szCs w:val="28"/>
        </w:rPr>
        <w:t>документах</w:t>
      </w:r>
      <w:proofErr w:type="gramEnd"/>
      <w:r w:rsidRPr="00E12360">
        <w:rPr>
          <w:rFonts w:ascii="Liberation Serif" w:hAnsi="Liberation Serif" w:cs="Liberation Serif"/>
          <w:sz w:val="28"/>
          <w:szCs w:val="28"/>
        </w:rPr>
        <w:t xml:space="preserve"> территориального планирования муниципальных образований, расположенных на территории Свердловской области», </w:t>
      </w:r>
      <w:r w:rsidRPr="00E12360">
        <w:rPr>
          <w:rFonts w:ascii="Liberation Serif" w:hAnsi="Liberation Serif" w:cs="Liberation Serif"/>
          <w:color w:val="000000"/>
          <w:sz w:val="28"/>
          <w:szCs w:val="28"/>
        </w:rPr>
        <w:t>Уставом</w:t>
      </w:r>
      <w:r w:rsidRPr="00E12360">
        <w:rPr>
          <w:rFonts w:ascii="Liberation Serif" w:hAnsi="Liberation Serif" w:cs="Liberation Serif"/>
          <w:sz w:val="28"/>
          <w:szCs w:val="28"/>
        </w:rPr>
        <w:t xml:space="preserve"> городского округа Краснотурьинск, утвержденного решением Думы городского округа Краснотурьинск от 23.06.2005 № 76, Администрация (исполнительно-распорядительный орган местного самоуправления) городского округа Краснотурьинск</w:t>
      </w:r>
    </w:p>
    <w:p w:rsidR="00E12360" w:rsidRPr="00E12360" w:rsidRDefault="00E12360" w:rsidP="00E12360">
      <w:pPr>
        <w:ind w:firstLine="851"/>
        <w:jc w:val="both"/>
        <w:rPr>
          <w:rFonts w:ascii="Liberation Serif" w:hAnsi="Liberation Serif" w:cs="Liberation Serif"/>
          <w:sz w:val="32"/>
          <w:szCs w:val="28"/>
        </w:rPr>
      </w:pPr>
    </w:p>
    <w:p w:rsidR="00E12360" w:rsidRPr="00E12360" w:rsidRDefault="00E12360" w:rsidP="00E12360">
      <w:pPr>
        <w:jc w:val="both"/>
        <w:rPr>
          <w:rFonts w:ascii="Liberation Serif" w:hAnsi="Liberation Serif" w:cs="Liberation Serif"/>
          <w:b/>
          <w:sz w:val="28"/>
          <w:szCs w:val="28"/>
        </w:rPr>
      </w:pPr>
      <w:r w:rsidRPr="00E12360">
        <w:rPr>
          <w:rFonts w:ascii="Liberation Serif" w:hAnsi="Liberation Serif" w:cs="Liberation Serif"/>
          <w:b/>
          <w:sz w:val="28"/>
          <w:szCs w:val="28"/>
        </w:rPr>
        <w:t>ПОСТАНОВЛЯЕТ:</w:t>
      </w:r>
    </w:p>
    <w:p w:rsidR="00E12360" w:rsidRPr="00E12360" w:rsidRDefault="00E12360" w:rsidP="00E12360">
      <w:pPr>
        <w:ind w:firstLine="851"/>
        <w:jc w:val="both"/>
        <w:rPr>
          <w:rFonts w:ascii="Liberation Serif" w:hAnsi="Liberation Serif" w:cs="Liberation Serif"/>
          <w:sz w:val="32"/>
          <w:szCs w:val="28"/>
        </w:rPr>
      </w:pPr>
    </w:p>
    <w:p w:rsidR="00E12360" w:rsidRPr="00E12360" w:rsidRDefault="009D28E5" w:rsidP="009D28E5">
      <w:pPr>
        <w:tabs>
          <w:tab w:val="left" w:pos="0"/>
        </w:tabs>
        <w:ind w:firstLine="709"/>
        <w:contextualSpacing/>
        <w:jc w:val="both"/>
        <w:textAlignment w:val="auto"/>
        <w:rPr>
          <w:rFonts w:ascii="Liberation Serif" w:hAnsi="Liberation Serif" w:cs="Liberation Serif"/>
          <w:bCs/>
          <w:sz w:val="28"/>
          <w:szCs w:val="28"/>
        </w:rPr>
      </w:pPr>
      <w:r>
        <w:rPr>
          <w:rFonts w:ascii="Liberation Serif" w:hAnsi="Liberation Serif" w:cs="Liberation Serif"/>
          <w:bCs/>
          <w:sz w:val="28"/>
          <w:szCs w:val="28"/>
        </w:rPr>
        <w:tab/>
        <w:t xml:space="preserve">1. </w:t>
      </w:r>
      <w:r w:rsidR="00E12360" w:rsidRPr="00E12360">
        <w:rPr>
          <w:rFonts w:ascii="Liberation Serif" w:hAnsi="Liberation Serif" w:cs="Liberation Serif"/>
          <w:bCs/>
          <w:sz w:val="28"/>
          <w:szCs w:val="28"/>
        </w:rPr>
        <w:t>Утвердить программу комплексного развития социальной инфраструктуры городского округа Краснотурьинск на 2017-2035 годы (прилагается).</w:t>
      </w:r>
    </w:p>
    <w:p w:rsidR="00E12360" w:rsidRPr="00E12360" w:rsidRDefault="009D28E5" w:rsidP="009D28E5">
      <w:pPr>
        <w:tabs>
          <w:tab w:val="left" w:pos="0"/>
        </w:tabs>
        <w:contextualSpacing/>
        <w:jc w:val="both"/>
        <w:textAlignment w:val="auto"/>
        <w:rPr>
          <w:rFonts w:ascii="Liberation Serif" w:hAnsi="Liberation Serif" w:cs="Liberation Serif"/>
          <w:bCs/>
          <w:sz w:val="28"/>
          <w:szCs w:val="28"/>
        </w:rPr>
      </w:pPr>
      <w:r>
        <w:rPr>
          <w:rFonts w:ascii="Liberation Serif" w:hAnsi="Liberation Serif" w:cs="Liberation Serif"/>
          <w:sz w:val="28"/>
          <w:szCs w:val="28"/>
        </w:rPr>
        <w:tab/>
        <w:t xml:space="preserve">2. </w:t>
      </w:r>
      <w:r w:rsidR="00E12360" w:rsidRPr="00E12360">
        <w:rPr>
          <w:rFonts w:ascii="Liberation Serif" w:hAnsi="Liberation Serif" w:cs="Liberation Serif"/>
          <w:sz w:val="28"/>
          <w:szCs w:val="28"/>
        </w:rPr>
        <w:t xml:space="preserve">Признать утратившим силу постановление </w:t>
      </w:r>
      <w:r w:rsidR="00E12360" w:rsidRPr="00E12360">
        <w:rPr>
          <w:rFonts w:ascii="Liberation Serif" w:hAnsi="Liberation Serif" w:cs="Liberation Serif"/>
          <w:bCs/>
          <w:sz w:val="28"/>
          <w:szCs w:val="28"/>
        </w:rPr>
        <w:t xml:space="preserve">Администрации городского округа Краснотурьинск </w:t>
      </w:r>
      <w:r w:rsidR="00E12360" w:rsidRPr="00E12360">
        <w:rPr>
          <w:rFonts w:ascii="Liberation Serif" w:hAnsi="Liberation Serif" w:cs="Liberation Serif"/>
          <w:sz w:val="28"/>
          <w:szCs w:val="28"/>
        </w:rPr>
        <w:t xml:space="preserve">от 01.12.2017 № </w:t>
      </w:r>
      <w:r w:rsidR="00E12360" w:rsidRPr="00E12360">
        <w:rPr>
          <w:rFonts w:ascii="Liberation Serif" w:hAnsi="Liberation Serif" w:cs="Liberation Serif"/>
          <w:bCs/>
          <w:sz w:val="28"/>
          <w:szCs w:val="28"/>
        </w:rPr>
        <w:t>1368 «Об утверждении программы комплексного развития социальной инфраструктуры городского округа Краснотурьинск</w:t>
      </w:r>
      <w:r w:rsidR="00E12360" w:rsidRPr="00E12360">
        <w:rPr>
          <w:rFonts w:ascii="Liberation Serif" w:hAnsi="Liberation Serif" w:cs="Liberation Serif"/>
          <w:b/>
          <w:bCs/>
          <w:i/>
          <w:sz w:val="28"/>
          <w:szCs w:val="28"/>
        </w:rPr>
        <w:t xml:space="preserve"> </w:t>
      </w:r>
      <w:r w:rsidR="00E12360" w:rsidRPr="00E12360">
        <w:rPr>
          <w:rFonts w:ascii="Liberation Serif" w:hAnsi="Liberation Serif" w:cs="Liberation Serif"/>
          <w:bCs/>
          <w:sz w:val="28"/>
          <w:szCs w:val="28"/>
        </w:rPr>
        <w:t>на 2017-2030 годы»</w:t>
      </w:r>
    </w:p>
    <w:p w:rsidR="00E12360" w:rsidRPr="00E12360" w:rsidRDefault="009D28E5" w:rsidP="009D28E5">
      <w:pPr>
        <w:tabs>
          <w:tab w:val="left" w:pos="0"/>
        </w:tabs>
        <w:ind w:firstLine="709"/>
        <w:contextualSpacing/>
        <w:jc w:val="both"/>
        <w:textAlignment w:val="auto"/>
        <w:rPr>
          <w:rFonts w:ascii="Liberation Serif" w:hAnsi="Liberation Serif" w:cs="Liberation Serif"/>
          <w:bCs/>
          <w:sz w:val="28"/>
          <w:szCs w:val="28"/>
        </w:rPr>
      </w:pPr>
      <w:r>
        <w:rPr>
          <w:rFonts w:ascii="Liberation Serif" w:hAnsi="Liberation Serif" w:cs="Liberation Serif"/>
          <w:bCs/>
          <w:sz w:val="28"/>
          <w:szCs w:val="28"/>
        </w:rPr>
        <w:tab/>
        <w:t xml:space="preserve">3. </w:t>
      </w:r>
      <w:r w:rsidR="00E12360" w:rsidRPr="00E12360">
        <w:rPr>
          <w:rFonts w:ascii="Liberation Serif" w:hAnsi="Liberation Serif" w:cs="Liberation Serif"/>
          <w:bCs/>
          <w:sz w:val="28"/>
          <w:szCs w:val="28"/>
        </w:rPr>
        <w:t>Настоящее постановление опубликовать 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rsidR="00E12360" w:rsidRPr="00E12360" w:rsidRDefault="009D28E5" w:rsidP="009D28E5">
      <w:pPr>
        <w:tabs>
          <w:tab w:val="left" w:pos="0"/>
        </w:tabs>
        <w:ind w:firstLine="709"/>
        <w:contextualSpacing/>
        <w:jc w:val="both"/>
        <w:textAlignment w:val="auto"/>
        <w:rPr>
          <w:rFonts w:ascii="Liberation Serif" w:hAnsi="Liberation Serif" w:cs="Liberation Serif"/>
          <w:bCs/>
          <w:sz w:val="28"/>
          <w:szCs w:val="28"/>
        </w:rPr>
      </w:pPr>
      <w:r>
        <w:rPr>
          <w:rFonts w:ascii="Liberation Serif" w:hAnsi="Liberation Serif" w:cs="Liberation Serif"/>
          <w:bCs/>
          <w:sz w:val="28"/>
          <w:szCs w:val="28"/>
        </w:rPr>
        <w:lastRenderedPageBreak/>
        <w:tab/>
        <w:t xml:space="preserve">4. </w:t>
      </w:r>
      <w:r w:rsidR="00E12360" w:rsidRPr="00E12360">
        <w:rPr>
          <w:rFonts w:ascii="Liberation Serif" w:hAnsi="Liberation Serif" w:cs="Liberation Serif"/>
          <w:bCs/>
          <w:sz w:val="28"/>
          <w:szCs w:val="28"/>
        </w:rPr>
        <w:t>Контроль исполнения настоящего постановления оставляю за собой.</w:t>
      </w:r>
    </w:p>
    <w:p w:rsidR="00D235CE" w:rsidRPr="00E12360" w:rsidRDefault="00D235CE" w:rsidP="00D235CE">
      <w:pPr>
        <w:pStyle w:val="a6"/>
        <w:suppressAutoHyphens/>
        <w:rPr>
          <w:rFonts w:ascii="Liberation Serif" w:hAnsi="Liberation Serif" w:cs="Liberation Serif"/>
        </w:rPr>
      </w:pPr>
    </w:p>
    <w:p w:rsidR="00227D6E" w:rsidRPr="00E12360" w:rsidRDefault="00227D6E" w:rsidP="00D235CE">
      <w:pPr>
        <w:pStyle w:val="ConsPlusNormal"/>
        <w:widowControl/>
        <w:tabs>
          <w:tab w:val="left" w:pos="1134"/>
        </w:tabs>
        <w:ind w:firstLine="0"/>
        <w:jc w:val="both"/>
        <w:rPr>
          <w:rFonts w:ascii="Liberation Serif" w:hAnsi="Liberation Serif" w:cs="Liberation Serif"/>
          <w:sz w:val="28"/>
          <w:szCs w:val="28"/>
        </w:rPr>
      </w:pPr>
    </w:p>
    <w:p w:rsidR="00E12360" w:rsidRPr="00E12360" w:rsidRDefault="002C6C46" w:rsidP="00FD59ED">
      <w:pPr>
        <w:ind w:right="-140"/>
        <w:rPr>
          <w:rFonts w:ascii="Liberation Serif" w:hAnsi="Liberation Serif" w:cs="Liberation Serif"/>
          <w:b/>
          <w:bCs/>
          <w:sz w:val="28"/>
          <w:szCs w:val="28"/>
        </w:rPr>
      </w:pPr>
      <w:r w:rsidRPr="00E12360">
        <w:rPr>
          <w:rFonts w:ascii="Liberation Serif" w:hAnsi="Liberation Serif" w:cs="Liberation Serif"/>
          <w:b/>
          <w:bCs/>
          <w:sz w:val="28"/>
          <w:szCs w:val="28"/>
        </w:rPr>
        <w:t xml:space="preserve">Глава городского округа                                                           </w:t>
      </w:r>
      <w:r w:rsidR="00CB2844" w:rsidRPr="00E12360">
        <w:rPr>
          <w:rFonts w:ascii="Liberation Serif" w:hAnsi="Liberation Serif" w:cs="Liberation Serif"/>
          <w:b/>
          <w:bCs/>
          <w:sz w:val="28"/>
          <w:szCs w:val="28"/>
        </w:rPr>
        <w:t xml:space="preserve"> </w:t>
      </w:r>
      <w:r w:rsidRPr="00E12360">
        <w:rPr>
          <w:rFonts w:ascii="Liberation Serif" w:hAnsi="Liberation Serif" w:cs="Liberation Serif"/>
          <w:b/>
          <w:bCs/>
          <w:sz w:val="28"/>
          <w:szCs w:val="28"/>
        </w:rPr>
        <w:t xml:space="preserve">       </w:t>
      </w:r>
      <w:r w:rsidR="00A86A97" w:rsidRPr="00E12360">
        <w:rPr>
          <w:rFonts w:ascii="Liberation Serif" w:hAnsi="Liberation Serif" w:cs="Liberation Serif"/>
          <w:b/>
          <w:bCs/>
          <w:sz w:val="28"/>
          <w:szCs w:val="28"/>
        </w:rPr>
        <w:t>А.Ю. Устинов</w:t>
      </w:r>
    </w:p>
    <w:p w:rsidR="00E12360" w:rsidRPr="00E12360" w:rsidRDefault="00E12360" w:rsidP="00E12360">
      <w:pPr>
        <w:rPr>
          <w:rFonts w:ascii="Liberation Serif" w:hAnsi="Liberation Serif" w:cs="Liberation Serif"/>
        </w:rPr>
      </w:pPr>
      <w:r w:rsidRPr="00E12360">
        <w:rPr>
          <w:rFonts w:ascii="Liberation Serif" w:hAnsi="Liberation Serif" w:cs="Liberation Serif"/>
        </w:rPr>
        <w:br w:type="page"/>
      </w:r>
    </w:p>
    <w:p w:rsidR="00E12360" w:rsidRPr="00E12360" w:rsidRDefault="00E12360" w:rsidP="00E12360">
      <w:pPr>
        <w:pStyle w:val="ConsPlusTitle"/>
        <w:widowControl/>
        <w:ind w:left="5103"/>
        <w:outlineLvl w:val="0"/>
        <w:rPr>
          <w:rFonts w:ascii="Liberation Serif" w:hAnsi="Liberation Serif" w:cs="Liberation Serif"/>
          <w:sz w:val="24"/>
          <w:szCs w:val="24"/>
        </w:rPr>
      </w:pPr>
      <w:proofErr w:type="gramStart"/>
      <w:r w:rsidRPr="00E12360">
        <w:rPr>
          <w:rFonts w:ascii="Liberation Serif" w:hAnsi="Liberation Serif" w:cs="Liberation Serif"/>
          <w:sz w:val="28"/>
          <w:szCs w:val="28"/>
        </w:rPr>
        <w:lastRenderedPageBreak/>
        <w:t>Утвержден</w:t>
      </w:r>
      <w:proofErr w:type="gramEnd"/>
      <w:r w:rsidRPr="00E12360">
        <w:rPr>
          <w:rFonts w:ascii="Liberation Serif" w:hAnsi="Liberation Serif" w:cs="Liberation Serif"/>
          <w:b w:val="0"/>
        </w:rPr>
        <w:br/>
      </w:r>
      <w:r w:rsidRPr="00E12360">
        <w:rPr>
          <w:rFonts w:ascii="Liberation Serif" w:hAnsi="Liberation Serif" w:cs="Liberation Serif"/>
          <w:b w:val="0"/>
          <w:sz w:val="24"/>
          <w:szCs w:val="24"/>
        </w:rPr>
        <w:t>постановлением Администрации городского округа Краснотурьинск</w:t>
      </w:r>
    </w:p>
    <w:p w:rsidR="00E12360" w:rsidRPr="009D28E5" w:rsidRDefault="00E12360" w:rsidP="00E12360">
      <w:pPr>
        <w:pStyle w:val="ConsPlusTitle"/>
        <w:widowControl/>
        <w:ind w:left="5103"/>
        <w:outlineLvl w:val="0"/>
        <w:rPr>
          <w:rFonts w:ascii="Liberation Serif" w:hAnsi="Liberation Serif" w:cs="Liberation Serif"/>
          <w:b w:val="0"/>
          <w:sz w:val="24"/>
          <w:szCs w:val="24"/>
        </w:rPr>
      </w:pPr>
      <w:r w:rsidRPr="009D28E5">
        <w:rPr>
          <w:rFonts w:ascii="Liberation Serif" w:hAnsi="Liberation Serif" w:cs="Liberation Serif"/>
          <w:b w:val="0"/>
          <w:sz w:val="24"/>
          <w:szCs w:val="24"/>
        </w:rPr>
        <w:t>от 13.09.2022  № 01-01/1081</w:t>
      </w:r>
    </w:p>
    <w:p w:rsidR="00E12360" w:rsidRPr="00E12360" w:rsidRDefault="00E12360" w:rsidP="00E12360">
      <w:pPr>
        <w:pStyle w:val="ConsPlusTitle"/>
        <w:ind w:left="5103"/>
        <w:outlineLvl w:val="0"/>
        <w:rPr>
          <w:rFonts w:ascii="Liberation Serif" w:hAnsi="Liberation Serif" w:cs="Liberation Serif"/>
          <w:b w:val="0"/>
          <w:sz w:val="24"/>
          <w:szCs w:val="24"/>
        </w:rPr>
      </w:pPr>
      <w:r w:rsidRPr="00E12360">
        <w:rPr>
          <w:rFonts w:ascii="Liberation Serif" w:hAnsi="Liberation Serif" w:cs="Liberation Serif"/>
          <w:b w:val="0"/>
          <w:sz w:val="24"/>
          <w:szCs w:val="24"/>
        </w:rPr>
        <w:t xml:space="preserve">«Об утверждении программы комплексного развития социальной инфраструктуры городского округа Краснотурьинск </w:t>
      </w:r>
      <w:r>
        <w:rPr>
          <w:rFonts w:ascii="Liberation Serif" w:hAnsi="Liberation Serif" w:cs="Liberation Serif"/>
          <w:b w:val="0"/>
          <w:sz w:val="24"/>
          <w:szCs w:val="24"/>
        </w:rPr>
        <w:br/>
      </w:r>
      <w:r w:rsidRPr="00E12360">
        <w:rPr>
          <w:rFonts w:ascii="Liberation Serif" w:hAnsi="Liberation Serif" w:cs="Liberation Serif"/>
          <w:b w:val="0"/>
          <w:sz w:val="24"/>
          <w:szCs w:val="24"/>
        </w:rPr>
        <w:t>на 2017-2035 годы»</w:t>
      </w:r>
    </w:p>
    <w:p w:rsidR="00E12360" w:rsidRPr="00E12360" w:rsidRDefault="00E12360" w:rsidP="00E12360">
      <w:pPr>
        <w:rPr>
          <w:rFonts w:ascii="Liberation Serif" w:hAnsi="Liberation Serif" w:cs="Liberation Serif"/>
          <w:sz w:val="28"/>
          <w:szCs w:val="28"/>
        </w:rPr>
      </w:pPr>
    </w:p>
    <w:p w:rsidR="00E12360" w:rsidRPr="00E12360" w:rsidRDefault="00E12360" w:rsidP="00E12360">
      <w:pPr>
        <w:rPr>
          <w:rFonts w:ascii="Liberation Serif" w:hAnsi="Liberation Serif" w:cs="Liberation Serif"/>
          <w:sz w:val="28"/>
          <w:szCs w:val="28"/>
        </w:rPr>
      </w:pPr>
    </w:p>
    <w:p w:rsidR="00E12360" w:rsidRPr="00E12360" w:rsidRDefault="00E12360" w:rsidP="00E12360">
      <w:pPr>
        <w:jc w:val="center"/>
        <w:outlineLvl w:val="1"/>
        <w:rPr>
          <w:rFonts w:ascii="Liberation Serif" w:hAnsi="Liberation Serif" w:cs="Liberation Serif"/>
          <w:b/>
          <w:sz w:val="28"/>
          <w:szCs w:val="28"/>
        </w:rPr>
      </w:pPr>
      <w:r w:rsidRPr="00E12360">
        <w:rPr>
          <w:rFonts w:ascii="Liberation Serif" w:hAnsi="Liberation Serif" w:cs="Liberation Serif"/>
          <w:b/>
          <w:sz w:val="28"/>
          <w:szCs w:val="28"/>
        </w:rPr>
        <w:t>ПАСПОРТ</w:t>
      </w:r>
    </w:p>
    <w:p w:rsidR="00E12360" w:rsidRPr="00E12360" w:rsidRDefault="00E12360" w:rsidP="00E12360">
      <w:pPr>
        <w:jc w:val="center"/>
        <w:outlineLvl w:val="1"/>
        <w:rPr>
          <w:rFonts w:ascii="Liberation Serif" w:hAnsi="Liberation Serif" w:cs="Liberation Serif"/>
          <w:b/>
          <w:sz w:val="28"/>
          <w:szCs w:val="28"/>
        </w:rPr>
      </w:pPr>
      <w:r w:rsidRPr="00E12360">
        <w:rPr>
          <w:rFonts w:ascii="Liberation Serif" w:hAnsi="Liberation Serif" w:cs="Liberation Serif"/>
          <w:b/>
          <w:sz w:val="28"/>
          <w:szCs w:val="28"/>
        </w:rPr>
        <w:t>программы комплексного развития социальной инфраструктуры городского округа Краснотурьинск на 2017-2035 годы</w:t>
      </w:r>
    </w:p>
    <w:p w:rsidR="00E12360" w:rsidRPr="00E12360" w:rsidRDefault="00E12360" w:rsidP="00E12360">
      <w:pPr>
        <w:rPr>
          <w:rFonts w:ascii="Liberation Serif" w:hAnsi="Liberation Serif" w:cs="Liberation Serif"/>
          <w:sz w:val="28"/>
          <w:szCs w:val="28"/>
        </w:rPr>
      </w:pPr>
    </w:p>
    <w:p w:rsidR="00E12360" w:rsidRPr="00E12360" w:rsidRDefault="00E12360" w:rsidP="00E12360">
      <w:pPr>
        <w:rPr>
          <w:rFonts w:ascii="Liberation Serif" w:hAnsi="Liberation Serif" w:cs="Liberation Serif"/>
          <w:sz w:val="28"/>
          <w:szCs w:val="28"/>
        </w:rPr>
      </w:pP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962"/>
      </w:tblGrid>
      <w:tr w:rsidR="00E12360" w:rsidRPr="00E12360" w:rsidTr="00694ACE">
        <w:trPr>
          <w:jc w:val="center"/>
        </w:trPr>
        <w:tc>
          <w:tcPr>
            <w:tcW w:w="2943" w:type="dxa"/>
          </w:tcPr>
          <w:p w:rsidR="00E12360" w:rsidRPr="00E12360" w:rsidRDefault="00E12360" w:rsidP="00694ACE">
            <w:pPr>
              <w:pStyle w:val="ConsPlusCell"/>
              <w:rPr>
                <w:rFonts w:ascii="Liberation Serif" w:hAnsi="Liberation Serif" w:cs="Liberation Serif"/>
                <w:sz w:val="28"/>
                <w:szCs w:val="28"/>
              </w:rPr>
            </w:pPr>
            <w:r w:rsidRPr="00E12360">
              <w:rPr>
                <w:rFonts w:ascii="Liberation Serif" w:hAnsi="Liberation Serif" w:cs="Liberation Serif"/>
                <w:noProof/>
                <w:sz w:val="28"/>
                <w:szCs w:val="28"/>
              </w:rPr>
              <w:t>Наименование Программы</w:t>
            </w:r>
          </w:p>
        </w:tc>
        <w:tc>
          <w:tcPr>
            <w:tcW w:w="6962" w:type="dxa"/>
          </w:tcPr>
          <w:p w:rsidR="00E12360" w:rsidRPr="00E12360" w:rsidRDefault="00E12360" w:rsidP="00694ACE">
            <w:pPr>
              <w:outlineLvl w:val="1"/>
              <w:rPr>
                <w:rFonts w:ascii="Liberation Serif" w:hAnsi="Liberation Serif" w:cs="Liberation Serif"/>
                <w:sz w:val="28"/>
                <w:szCs w:val="28"/>
              </w:rPr>
            </w:pPr>
            <w:r w:rsidRPr="00E12360">
              <w:rPr>
                <w:rFonts w:ascii="Liberation Serif" w:hAnsi="Liberation Serif" w:cs="Liberation Serif"/>
                <w:sz w:val="28"/>
                <w:szCs w:val="28"/>
              </w:rPr>
              <w:t>Программа комплексного развития социальной инфраструктуры городского округа Краснотурьинск на 2017-2035 годы</w:t>
            </w:r>
          </w:p>
        </w:tc>
      </w:tr>
      <w:tr w:rsidR="00E12360" w:rsidRPr="00E12360" w:rsidTr="00694ACE">
        <w:trPr>
          <w:jc w:val="center"/>
        </w:trPr>
        <w:tc>
          <w:tcPr>
            <w:tcW w:w="2943" w:type="dxa"/>
          </w:tcPr>
          <w:p w:rsidR="00E12360" w:rsidRPr="00E12360" w:rsidRDefault="00E12360" w:rsidP="00694ACE">
            <w:pPr>
              <w:pStyle w:val="ConsPlusCell"/>
              <w:rPr>
                <w:rFonts w:ascii="Liberation Serif" w:hAnsi="Liberation Serif" w:cs="Liberation Serif"/>
                <w:sz w:val="28"/>
                <w:szCs w:val="28"/>
              </w:rPr>
            </w:pPr>
            <w:r w:rsidRPr="00E12360">
              <w:rPr>
                <w:rFonts w:ascii="Liberation Serif" w:hAnsi="Liberation Serif" w:cs="Liberation Serif"/>
                <w:noProof/>
                <w:sz w:val="28"/>
                <w:szCs w:val="28"/>
              </w:rPr>
              <w:t>Основание для разработки Программы</w:t>
            </w:r>
          </w:p>
        </w:tc>
        <w:tc>
          <w:tcPr>
            <w:tcW w:w="6962" w:type="dxa"/>
          </w:tcPr>
          <w:p w:rsidR="00E12360" w:rsidRPr="00E12360" w:rsidRDefault="00E12360" w:rsidP="00E12360">
            <w:pPr>
              <w:pStyle w:val="af4"/>
              <w:numPr>
                <w:ilvl w:val="0"/>
                <w:numId w:val="30"/>
              </w:numPr>
              <w:spacing w:after="0" w:line="240" w:lineRule="auto"/>
              <w:ind w:left="0" w:firstLine="357"/>
              <w:rPr>
                <w:rFonts w:ascii="Liberation Serif" w:hAnsi="Liberation Serif" w:cs="Liberation Serif"/>
                <w:sz w:val="28"/>
                <w:szCs w:val="28"/>
              </w:rPr>
            </w:pPr>
            <w:r w:rsidRPr="00E12360">
              <w:rPr>
                <w:rFonts w:ascii="Liberation Serif" w:hAnsi="Liberation Serif" w:cs="Liberation Serif"/>
                <w:sz w:val="28"/>
                <w:szCs w:val="28"/>
              </w:rPr>
              <w:t>Градостроительный кодекс Российской Федерации от 29.12.2004 № 190-ФЗ;</w:t>
            </w:r>
          </w:p>
          <w:p w:rsidR="00E12360" w:rsidRPr="00E12360" w:rsidRDefault="00E12360" w:rsidP="00E12360">
            <w:pPr>
              <w:pStyle w:val="af4"/>
              <w:numPr>
                <w:ilvl w:val="0"/>
                <w:numId w:val="30"/>
              </w:numPr>
              <w:spacing w:after="0" w:line="240" w:lineRule="auto"/>
              <w:ind w:left="0" w:firstLine="357"/>
              <w:rPr>
                <w:rFonts w:ascii="Liberation Serif" w:hAnsi="Liberation Serif" w:cs="Liberation Serif"/>
                <w:sz w:val="28"/>
                <w:szCs w:val="28"/>
              </w:rPr>
            </w:pPr>
            <w:r w:rsidRPr="00E12360">
              <w:rPr>
                <w:rFonts w:ascii="Liberation Serif" w:hAnsi="Liberation Serif" w:cs="Liberation Serif"/>
                <w:sz w:val="28"/>
                <w:szCs w:val="28"/>
              </w:rPr>
              <w:t xml:space="preserve">Федеральный закон от 06 октября 2003 года № 131-ФЗ «Об общих принципах организации местного самоуправления в Российской Федерации»; </w:t>
            </w:r>
          </w:p>
          <w:p w:rsidR="00E12360" w:rsidRPr="00E12360" w:rsidRDefault="00E12360" w:rsidP="00E12360">
            <w:pPr>
              <w:pStyle w:val="af4"/>
              <w:numPr>
                <w:ilvl w:val="0"/>
                <w:numId w:val="30"/>
              </w:numPr>
              <w:spacing w:after="0" w:line="240" w:lineRule="auto"/>
              <w:ind w:left="0" w:firstLine="357"/>
              <w:rPr>
                <w:rFonts w:ascii="Liberation Serif" w:hAnsi="Liberation Serif" w:cs="Liberation Serif"/>
                <w:sz w:val="28"/>
                <w:szCs w:val="28"/>
              </w:rPr>
            </w:pPr>
            <w:r w:rsidRPr="00E12360">
              <w:rPr>
                <w:rFonts w:ascii="Liberation Serif" w:hAnsi="Liberation Serif" w:cs="Liberation Serif"/>
                <w:sz w:val="28"/>
                <w:szCs w:val="28"/>
              </w:rPr>
              <w:t>Постановление Правительства Российской Федерации от 01.10.2015 г. № 1050 «Об утверждении требований к программам комплексного развития социальной инфраструктуры поселений, городских округов»;</w:t>
            </w:r>
          </w:p>
          <w:p w:rsidR="00E12360" w:rsidRPr="00E12360" w:rsidRDefault="00E12360" w:rsidP="00E12360">
            <w:pPr>
              <w:pStyle w:val="af4"/>
              <w:numPr>
                <w:ilvl w:val="0"/>
                <w:numId w:val="30"/>
              </w:numPr>
              <w:spacing w:after="0" w:line="240" w:lineRule="auto"/>
              <w:ind w:left="0" w:firstLine="357"/>
              <w:rPr>
                <w:rFonts w:ascii="Liberation Serif" w:hAnsi="Liberation Serif" w:cs="Liberation Serif"/>
                <w:sz w:val="28"/>
                <w:szCs w:val="28"/>
              </w:rPr>
            </w:pPr>
            <w:r w:rsidRPr="00E12360">
              <w:rPr>
                <w:rFonts w:ascii="Liberation Serif" w:hAnsi="Liberation Serif" w:cs="Liberation Serif"/>
                <w:sz w:val="28"/>
                <w:szCs w:val="28"/>
              </w:rPr>
              <w:t>Закон Свердловской области от 19.10.2007 № 100-ОЗ «О документах территориального планирования муниципальных образований, расположенных на территории Свердловской области»;</w:t>
            </w:r>
          </w:p>
          <w:p w:rsidR="00E12360" w:rsidRPr="00E12360" w:rsidRDefault="00E12360" w:rsidP="00E12360">
            <w:pPr>
              <w:pStyle w:val="af2"/>
              <w:numPr>
                <w:ilvl w:val="0"/>
                <w:numId w:val="30"/>
              </w:numPr>
              <w:ind w:left="0" w:firstLine="360"/>
              <w:rPr>
                <w:rFonts w:ascii="Liberation Serif" w:hAnsi="Liberation Serif" w:cs="Liberation Serif"/>
                <w:sz w:val="28"/>
                <w:szCs w:val="28"/>
              </w:rPr>
            </w:pPr>
            <w:r w:rsidRPr="00E12360">
              <w:rPr>
                <w:rFonts w:ascii="Liberation Serif" w:hAnsi="Liberation Serif" w:cs="Liberation Serif"/>
                <w:sz w:val="28"/>
                <w:szCs w:val="28"/>
              </w:rPr>
              <w:t>Генеральный план городского округа Краснотурьинск, утвержденный решением Думы от 27.12.2012 года № 83;</w:t>
            </w:r>
          </w:p>
          <w:p w:rsidR="00E12360" w:rsidRPr="00E12360" w:rsidRDefault="00E12360" w:rsidP="00E12360">
            <w:pPr>
              <w:pStyle w:val="af2"/>
              <w:numPr>
                <w:ilvl w:val="0"/>
                <w:numId w:val="30"/>
              </w:numPr>
              <w:ind w:left="0" w:firstLine="360"/>
              <w:rPr>
                <w:rFonts w:ascii="Liberation Serif" w:hAnsi="Liberation Serif" w:cs="Liberation Serif"/>
                <w:sz w:val="28"/>
                <w:szCs w:val="28"/>
              </w:rPr>
            </w:pPr>
            <w:r w:rsidRPr="00E12360">
              <w:rPr>
                <w:rFonts w:ascii="Liberation Serif" w:hAnsi="Liberation Serif" w:cs="Liberation Serif"/>
                <w:sz w:val="28"/>
                <w:szCs w:val="28"/>
              </w:rPr>
              <w:t xml:space="preserve">Стратегия социально-экономического развития городского округа Краснотурьинск до 2030 года, утвержденная решением Думы от </w:t>
            </w:r>
            <w:r w:rsidRPr="00E12360">
              <w:rPr>
                <w:rFonts w:ascii="Liberation Serif" w:hAnsi="Liberation Serif" w:cs="Liberation Serif"/>
                <w:kern w:val="28"/>
                <w:sz w:val="28"/>
                <w:szCs w:val="28"/>
              </w:rPr>
              <w:t>18.12.2018 года № 151</w:t>
            </w:r>
          </w:p>
        </w:tc>
      </w:tr>
      <w:tr w:rsidR="00E12360" w:rsidRPr="00E12360" w:rsidTr="00694ACE">
        <w:trPr>
          <w:jc w:val="center"/>
        </w:trPr>
        <w:tc>
          <w:tcPr>
            <w:tcW w:w="2943" w:type="dxa"/>
          </w:tcPr>
          <w:p w:rsidR="00E12360" w:rsidRPr="00E12360" w:rsidRDefault="00E12360" w:rsidP="00694ACE">
            <w:pPr>
              <w:pStyle w:val="ConsPlusCell"/>
              <w:rPr>
                <w:rFonts w:ascii="Liberation Serif" w:hAnsi="Liberation Serif" w:cs="Liberation Serif"/>
                <w:sz w:val="28"/>
                <w:szCs w:val="28"/>
              </w:rPr>
            </w:pPr>
            <w:r w:rsidRPr="00E12360">
              <w:rPr>
                <w:rFonts w:ascii="Liberation Serif" w:hAnsi="Liberation Serif" w:cs="Liberation Serif"/>
                <w:sz w:val="28"/>
                <w:szCs w:val="28"/>
              </w:rPr>
              <w:t>Ответственный исполнитель     программы</w:t>
            </w:r>
          </w:p>
        </w:tc>
        <w:tc>
          <w:tcPr>
            <w:tcW w:w="6962" w:type="dxa"/>
          </w:tcPr>
          <w:p w:rsidR="00E12360" w:rsidRPr="00E12360" w:rsidRDefault="00E12360" w:rsidP="00694ACE">
            <w:pPr>
              <w:pStyle w:val="ConsPlusCell"/>
              <w:rPr>
                <w:rFonts w:ascii="Liberation Serif" w:hAnsi="Liberation Serif" w:cs="Liberation Serif"/>
                <w:sz w:val="28"/>
                <w:szCs w:val="28"/>
              </w:rPr>
            </w:pPr>
            <w:r w:rsidRPr="00E12360">
              <w:rPr>
                <w:rFonts w:ascii="Liberation Serif" w:hAnsi="Liberation Serif" w:cs="Liberation Serif"/>
                <w:sz w:val="28"/>
                <w:szCs w:val="28"/>
              </w:rPr>
              <w:t>Администрация (исполнительно-распорядительный орган местного самоуправления) городского округа Краснотурьинск</w:t>
            </w:r>
          </w:p>
        </w:tc>
      </w:tr>
      <w:tr w:rsidR="00E12360" w:rsidRPr="00E12360" w:rsidTr="00694ACE">
        <w:trPr>
          <w:jc w:val="center"/>
        </w:trPr>
        <w:tc>
          <w:tcPr>
            <w:tcW w:w="2943" w:type="dxa"/>
          </w:tcPr>
          <w:p w:rsidR="00E12360" w:rsidRPr="00E12360" w:rsidRDefault="00E12360" w:rsidP="00694ACE">
            <w:pPr>
              <w:pStyle w:val="ConsPlusCell"/>
              <w:rPr>
                <w:rFonts w:ascii="Liberation Serif" w:hAnsi="Liberation Serif" w:cs="Liberation Serif"/>
                <w:sz w:val="28"/>
                <w:szCs w:val="28"/>
              </w:rPr>
            </w:pPr>
            <w:r w:rsidRPr="00E12360">
              <w:rPr>
                <w:rFonts w:ascii="Liberation Serif" w:hAnsi="Liberation Serif" w:cs="Liberation Serif"/>
                <w:sz w:val="28"/>
                <w:szCs w:val="28"/>
              </w:rPr>
              <w:t xml:space="preserve">Сроки реализации        </w:t>
            </w:r>
            <w:r w:rsidRPr="00E12360">
              <w:rPr>
                <w:rFonts w:ascii="Liberation Serif" w:hAnsi="Liberation Serif" w:cs="Liberation Serif"/>
                <w:sz w:val="28"/>
                <w:szCs w:val="28"/>
              </w:rPr>
              <w:br/>
              <w:t xml:space="preserve">программы               </w:t>
            </w:r>
          </w:p>
        </w:tc>
        <w:tc>
          <w:tcPr>
            <w:tcW w:w="6962" w:type="dxa"/>
          </w:tcPr>
          <w:p w:rsidR="00E12360" w:rsidRPr="00E12360" w:rsidRDefault="00E12360" w:rsidP="00694ACE">
            <w:pPr>
              <w:pStyle w:val="ConsPlusCell"/>
              <w:rPr>
                <w:rFonts w:ascii="Liberation Serif" w:hAnsi="Liberation Serif" w:cs="Liberation Serif"/>
                <w:sz w:val="28"/>
                <w:szCs w:val="28"/>
              </w:rPr>
            </w:pPr>
            <w:r w:rsidRPr="00E12360">
              <w:rPr>
                <w:rFonts w:ascii="Liberation Serif" w:hAnsi="Liberation Serif" w:cs="Liberation Serif"/>
                <w:sz w:val="28"/>
                <w:szCs w:val="28"/>
              </w:rPr>
              <w:t xml:space="preserve">2017 - 2035 год                                 </w:t>
            </w:r>
          </w:p>
        </w:tc>
      </w:tr>
      <w:tr w:rsidR="00E12360" w:rsidRPr="00E12360" w:rsidTr="00694ACE">
        <w:trPr>
          <w:jc w:val="center"/>
        </w:trPr>
        <w:tc>
          <w:tcPr>
            <w:tcW w:w="2943" w:type="dxa"/>
          </w:tcPr>
          <w:p w:rsidR="00E12360" w:rsidRPr="00E12360" w:rsidRDefault="00E12360" w:rsidP="00694ACE">
            <w:pPr>
              <w:pStyle w:val="ConsPlusCell"/>
              <w:rPr>
                <w:rFonts w:ascii="Liberation Serif" w:hAnsi="Liberation Serif" w:cs="Liberation Serif"/>
                <w:sz w:val="28"/>
                <w:szCs w:val="28"/>
              </w:rPr>
            </w:pPr>
            <w:r w:rsidRPr="00E12360">
              <w:rPr>
                <w:rFonts w:ascii="Liberation Serif" w:hAnsi="Liberation Serif" w:cs="Liberation Serif"/>
                <w:sz w:val="28"/>
                <w:szCs w:val="28"/>
              </w:rPr>
              <w:t>Цели и задачи программы</w:t>
            </w:r>
          </w:p>
        </w:tc>
        <w:tc>
          <w:tcPr>
            <w:tcW w:w="6962" w:type="dxa"/>
          </w:tcPr>
          <w:p w:rsidR="00E12360" w:rsidRPr="00E12360" w:rsidRDefault="00E12360" w:rsidP="00694ACE">
            <w:pPr>
              <w:jc w:val="both"/>
              <w:rPr>
                <w:rFonts w:ascii="Liberation Serif" w:hAnsi="Liberation Serif" w:cs="Liberation Serif"/>
                <w:sz w:val="28"/>
                <w:szCs w:val="28"/>
              </w:rPr>
            </w:pPr>
            <w:r w:rsidRPr="00E12360">
              <w:rPr>
                <w:rFonts w:ascii="Liberation Serif" w:hAnsi="Liberation Serif" w:cs="Liberation Serif"/>
                <w:sz w:val="28"/>
                <w:szCs w:val="28"/>
              </w:rPr>
              <w:t>Цель</w:t>
            </w:r>
          </w:p>
          <w:p w:rsidR="00E12360" w:rsidRPr="00E12360" w:rsidRDefault="00E12360" w:rsidP="00694ACE">
            <w:pPr>
              <w:jc w:val="both"/>
              <w:rPr>
                <w:rFonts w:ascii="Liberation Serif" w:hAnsi="Liberation Serif" w:cs="Liberation Serif"/>
                <w:sz w:val="28"/>
                <w:szCs w:val="28"/>
              </w:rPr>
            </w:pPr>
            <w:r w:rsidRPr="00E12360">
              <w:rPr>
                <w:rFonts w:ascii="Liberation Serif" w:hAnsi="Liberation Serif" w:cs="Liberation Serif"/>
                <w:sz w:val="28"/>
                <w:szCs w:val="28"/>
              </w:rPr>
              <w:t xml:space="preserve">Обеспечение комплексного и устойчивого развития </w:t>
            </w:r>
            <w:r w:rsidRPr="00E12360">
              <w:rPr>
                <w:rFonts w:ascii="Liberation Serif" w:hAnsi="Liberation Serif" w:cs="Liberation Serif"/>
                <w:sz w:val="28"/>
                <w:szCs w:val="28"/>
              </w:rPr>
              <w:lastRenderedPageBreak/>
              <w:t xml:space="preserve">социальной инфраструктуры городского округа  Краснотурьинск в соответствии с установленными потребностями в данных объектах </w:t>
            </w:r>
          </w:p>
          <w:p w:rsidR="00E12360" w:rsidRPr="00E12360" w:rsidRDefault="00E12360" w:rsidP="00694ACE">
            <w:pPr>
              <w:jc w:val="both"/>
              <w:rPr>
                <w:rFonts w:ascii="Liberation Serif" w:hAnsi="Liberation Serif" w:cs="Liberation Serif"/>
                <w:sz w:val="28"/>
                <w:szCs w:val="28"/>
              </w:rPr>
            </w:pPr>
            <w:r w:rsidRPr="00E12360">
              <w:rPr>
                <w:rFonts w:ascii="Liberation Serif" w:hAnsi="Liberation Serif" w:cs="Liberation Serif"/>
                <w:sz w:val="28"/>
                <w:szCs w:val="28"/>
              </w:rPr>
              <w:t>Задачи</w:t>
            </w:r>
          </w:p>
          <w:p w:rsidR="00E12360" w:rsidRPr="00E12360" w:rsidRDefault="00E12360" w:rsidP="00694ACE">
            <w:pPr>
              <w:jc w:val="both"/>
              <w:rPr>
                <w:rFonts w:ascii="Liberation Serif" w:hAnsi="Liberation Serif" w:cs="Liberation Serif"/>
                <w:sz w:val="28"/>
                <w:szCs w:val="28"/>
              </w:rPr>
            </w:pPr>
            <w:r w:rsidRPr="00E12360">
              <w:rPr>
                <w:rFonts w:ascii="Liberation Serif" w:hAnsi="Liberation Serif" w:cs="Liberation Serif"/>
                <w:sz w:val="28"/>
                <w:szCs w:val="28"/>
              </w:rPr>
              <w:t>1. Обеспечение населения городского округа Краснотурьинск объектами социальной инфраструктуры (культуры, образования, физической культуры и спорта, молодежной политики, здравоохранения), в том числе доступность этих объектов для лиц с ограниченными возможностями здоровья и инвалидов.</w:t>
            </w:r>
          </w:p>
          <w:p w:rsidR="00E12360" w:rsidRPr="00E12360" w:rsidRDefault="00E12360" w:rsidP="00694ACE">
            <w:pPr>
              <w:jc w:val="both"/>
              <w:rPr>
                <w:rFonts w:ascii="Liberation Serif" w:hAnsi="Liberation Serif" w:cs="Liberation Serif"/>
                <w:sz w:val="28"/>
                <w:szCs w:val="28"/>
              </w:rPr>
            </w:pPr>
            <w:r w:rsidRPr="00E12360">
              <w:rPr>
                <w:rFonts w:ascii="Liberation Serif" w:hAnsi="Liberation Serif" w:cs="Liberation Serif"/>
                <w:sz w:val="28"/>
                <w:szCs w:val="28"/>
              </w:rPr>
              <w:t>2. Разработка проектной документации для строительства и реконструкции муниципальных объектов социальной инфраструктуры.</w:t>
            </w:r>
          </w:p>
          <w:p w:rsidR="00E12360" w:rsidRPr="00E12360" w:rsidRDefault="00E12360" w:rsidP="00694ACE">
            <w:pPr>
              <w:jc w:val="both"/>
              <w:rPr>
                <w:rFonts w:ascii="Liberation Serif" w:hAnsi="Liberation Serif" w:cs="Liberation Serif"/>
                <w:sz w:val="28"/>
                <w:szCs w:val="28"/>
              </w:rPr>
            </w:pPr>
            <w:r w:rsidRPr="00E12360">
              <w:rPr>
                <w:rFonts w:ascii="Liberation Serif" w:hAnsi="Liberation Serif" w:cs="Liberation Serif"/>
                <w:sz w:val="28"/>
                <w:szCs w:val="28"/>
              </w:rPr>
              <w:t>3. Строительство новых и реконструкция существующих объектов муниципальной собственности, относящихся к социальной сфере, в соответствии с требованиями государственных стандартов, социальных норм и нормативов.</w:t>
            </w:r>
          </w:p>
          <w:p w:rsidR="00E12360" w:rsidRPr="00E12360" w:rsidRDefault="00E12360" w:rsidP="00694ACE">
            <w:pPr>
              <w:pStyle w:val="ConsPlusCell"/>
              <w:tabs>
                <w:tab w:val="left" w:pos="558"/>
              </w:tabs>
              <w:jc w:val="both"/>
              <w:rPr>
                <w:rFonts w:ascii="Liberation Serif" w:hAnsi="Liberation Serif" w:cs="Liberation Serif"/>
                <w:sz w:val="28"/>
                <w:szCs w:val="28"/>
              </w:rPr>
            </w:pPr>
            <w:r w:rsidRPr="00E12360">
              <w:rPr>
                <w:rFonts w:ascii="Liberation Serif" w:hAnsi="Liberation Serif" w:cs="Liberation Serif"/>
                <w:sz w:val="28"/>
                <w:szCs w:val="28"/>
              </w:rPr>
              <w:t xml:space="preserve">4. Определение потребности объемов и стоимости     </w:t>
            </w:r>
            <w:r w:rsidRPr="00E12360">
              <w:rPr>
                <w:rFonts w:ascii="Liberation Serif" w:hAnsi="Liberation Serif" w:cs="Liberation Serif"/>
                <w:sz w:val="28"/>
                <w:szCs w:val="28"/>
              </w:rPr>
              <w:br/>
              <w:t>строительства и реконструкции объектов социальной инфраструктуры, в том числе</w:t>
            </w:r>
          </w:p>
          <w:p w:rsidR="00E12360" w:rsidRPr="00E12360" w:rsidRDefault="00E12360" w:rsidP="00694ACE">
            <w:pPr>
              <w:pStyle w:val="ConsPlusCell"/>
              <w:tabs>
                <w:tab w:val="left" w:pos="558"/>
              </w:tabs>
              <w:jc w:val="both"/>
              <w:rPr>
                <w:rFonts w:ascii="Liberation Serif" w:hAnsi="Liberation Serif" w:cs="Liberation Serif"/>
                <w:sz w:val="28"/>
                <w:szCs w:val="28"/>
              </w:rPr>
            </w:pPr>
            <w:r w:rsidRPr="00E12360">
              <w:rPr>
                <w:rFonts w:ascii="Liberation Serif" w:hAnsi="Liberation Serif" w:cs="Liberation Serif"/>
                <w:sz w:val="28"/>
                <w:szCs w:val="28"/>
              </w:rPr>
              <w:t>4.1. Определение сети и типов учреждений, а также сроков их проектирования и строительства, в соответствии со сроками освоения перспективных районов.</w:t>
            </w:r>
          </w:p>
          <w:p w:rsidR="00E12360" w:rsidRPr="00E12360" w:rsidRDefault="00E12360" w:rsidP="00694ACE">
            <w:pPr>
              <w:pStyle w:val="ConsPlusCell"/>
              <w:jc w:val="both"/>
              <w:rPr>
                <w:rFonts w:ascii="Liberation Serif" w:hAnsi="Liberation Serif" w:cs="Liberation Serif"/>
                <w:sz w:val="28"/>
                <w:szCs w:val="28"/>
              </w:rPr>
            </w:pPr>
            <w:r w:rsidRPr="00E12360">
              <w:rPr>
                <w:rFonts w:ascii="Liberation Serif" w:hAnsi="Liberation Serif" w:cs="Liberation Serif"/>
                <w:sz w:val="28"/>
                <w:szCs w:val="28"/>
              </w:rPr>
              <w:t>4.2. Определение стоимости строительства по укрупненным показателям.</w:t>
            </w:r>
          </w:p>
          <w:p w:rsidR="00E12360" w:rsidRPr="00E12360" w:rsidRDefault="00E12360" w:rsidP="00694ACE">
            <w:pPr>
              <w:pStyle w:val="ConsPlusCell"/>
              <w:jc w:val="both"/>
              <w:rPr>
                <w:rFonts w:ascii="Liberation Serif" w:hAnsi="Liberation Serif" w:cs="Liberation Serif"/>
                <w:sz w:val="28"/>
                <w:szCs w:val="28"/>
              </w:rPr>
            </w:pPr>
            <w:r w:rsidRPr="00E12360">
              <w:rPr>
                <w:rFonts w:ascii="Liberation Serif" w:hAnsi="Liberation Serif" w:cs="Liberation Serif"/>
                <w:sz w:val="28"/>
                <w:szCs w:val="28"/>
              </w:rPr>
              <w:t>4.3. Определение объектов социальной инфраструктуры, требующих модернизации и реконструкции.</w:t>
            </w:r>
          </w:p>
        </w:tc>
      </w:tr>
      <w:tr w:rsidR="00E12360" w:rsidRPr="00E12360" w:rsidTr="00694ACE">
        <w:trPr>
          <w:jc w:val="center"/>
        </w:trPr>
        <w:tc>
          <w:tcPr>
            <w:tcW w:w="2943" w:type="dxa"/>
          </w:tcPr>
          <w:p w:rsidR="00E12360" w:rsidRPr="00E12360" w:rsidRDefault="00E12360" w:rsidP="00694ACE">
            <w:pPr>
              <w:pStyle w:val="ConsPlusCell"/>
              <w:rPr>
                <w:rFonts w:ascii="Liberation Serif" w:hAnsi="Liberation Serif" w:cs="Liberation Serif"/>
                <w:sz w:val="28"/>
                <w:szCs w:val="28"/>
              </w:rPr>
            </w:pPr>
            <w:r w:rsidRPr="00E12360">
              <w:rPr>
                <w:rFonts w:ascii="Liberation Serif" w:hAnsi="Liberation Serif" w:cs="Liberation Serif"/>
                <w:noProof/>
                <w:sz w:val="28"/>
                <w:szCs w:val="28"/>
              </w:rPr>
              <w:lastRenderedPageBreak/>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6962" w:type="dxa"/>
          </w:tcPr>
          <w:p w:rsidR="00E12360" w:rsidRPr="00E12360" w:rsidRDefault="00E12360" w:rsidP="00694ACE">
            <w:pPr>
              <w:jc w:val="both"/>
              <w:rPr>
                <w:rFonts w:ascii="Liberation Serif" w:hAnsi="Liberation Serif" w:cs="Liberation Serif"/>
                <w:sz w:val="28"/>
                <w:szCs w:val="28"/>
              </w:rPr>
            </w:pPr>
            <w:r w:rsidRPr="00E12360">
              <w:rPr>
                <w:rFonts w:ascii="Liberation Serif" w:hAnsi="Liberation Serif" w:cs="Liberation Serif"/>
                <w:sz w:val="28"/>
                <w:szCs w:val="28"/>
              </w:rPr>
              <w:t xml:space="preserve">Описание запланированных мероприятий </w:t>
            </w:r>
            <w:proofErr w:type="gramStart"/>
            <w:r w:rsidRPr="00E12360">
              <w:rPr>
                <w:rFonts w:ascii="Liberation Serif" w:hAnsi="Liberation Serif" w:cs="Liberation Serif"/>
                <w:sz w:val="28"/>
                <w:szCs w:val="28"/>
              </w:rPr>
              <w:t>размещены</w:t>
            </w:r>
            <w:proofErr w:type="gramEnd"/>
            <w:r w:rsidRPr="00E12360">
              <w:rPr>
                <w:rFonts w:ascii="Liberation Serif" w:hAnsi="Liberation Serif" w:cs="Liberation Serif"/>
                <w:sz w:val="28"/>
                <w:szCs w:val="28"/>
              </w:rPr>
              <w:t xml:space="preserve"> в разделе № 6.</w:t>
            </w:r>
          </w:p>
        </w:tc>
      </w:tr>
      <w:tr w:rsidR="00E12360" w:rsidRPr="00E12360" w:rsidTr="00694ACE">
        <w:trPr>
          <w:jc w:val="center"/>
        </w:trPr>
        <w:tc>
          <w:tcPr>
            <w:tcW w:w="2943" w:type="dxa"/>
          </w:tcPr>
          <w:p w:rsidR="00E12360" w:rsidRPr="00E12360" w:rsidRDefault="00E12360" w:rsidP="00694ACE">
            <w:pPr>
              <w:pStyle w:val="ConsPlusCell"/>
              <w:rPr>
                <w:rFonts w:ascii="Liberation Serif" w:hAnsi="Liberation Serif" w:cs="Liberation Serif"/>
                <w:sz w:val="28"/>
                <w:szCs w:val="28"/>
              </w:rPr>
            </w:pPr>
            <w:r w:rsidRPr="00E12360">
              <w:rPr>
                <w:rFonts w:ascii="Liberation Serif" w:hAnsi="Liberation Serif" w:cs="Liberation Serif"/>
                <w:sz w:val="28"/>
                <w:szCs w:val="28"/>
              </w:rPr>
              <w:t>Сроки и этапы реализации программы</w:t>
            </w:r>
          </w:p>
        </w:tc>
        <w:tc>
          <w:tcPr>
            <w:tcW w:w="6962" w:type="dxa"/>
          </w:tcPr>
          <w:p w:rsidR="00E12360" w:rsidRPr="00E12360" w:rsidRDefault="00E12360" w:rsidP="00694ACE">
            <w:pPr>
              <w:jc w:val="both"/>
              <w:rPr>
                <w:rFonts w:ascii="Liberation Serif" w:hAnsi="Liberation Serif" w:cs="Liberation Serif"/>
                <w:sz w:val="28"/>
                <w:szCs w:val="28"/>
              </w:rPr>
            </w:pPr>
            <w:r w:rsidRPr="00E12360">
              <w:rPr>
                <w:rFonts w:ascii="Liberation Serif" w:hAnsi="Liberation Serif" w:cs="Liberation Serif"/>
                <w:sz w:val="28"/>
                <w:szCs w:val="28"/>
              </w:rPr>
              <w:t>Программа разрабатывается на период действия генерального плана, но не менее чем на 10 лет  - до 2035 года включительно</w:t>
            </w:r>
          </w:p>
          <w:p w:rsidR="00E12360" w:rsidRPr="00E12360" w:rsidRDefault="00E12360" w:rsidP="00694ACE">
            <w:pPr>
              <w:jc w:val="both"/>
              <w:rPr>
                <w:rFonts w:ascii="Liberation Serif" w:hAnsi="Liberation Serif" w:cs="Liberation Serif"/>
                <w:sz w:val="28"/>
                <w:szCs w:val="28"/>
              </w:rPr>
            </w:pPr>
            <w:r w:rsidRPr="00E12360">
              <w:rPr>
                <w:rFonts w:ascii="Liberation Serif" w:hAnsi="Liberation Serif" w:cs="Liberation Serif"/>
                <w:sz w:val="28"/>
                <w:szCs w:val="28"/>
              </w:rPr>
              <w:lastRenderedPageBreak/>
              <w:t>1 этап – до 2021 года, с разбивкой по годам;</w:t>
            </w:r>
          </w:p>
          <w:p w:rsidR="00E12360" w:rsidRPr="00E12360" w:rsidRDefault="00E12360" w:rsidP="00694ACE">
            <w:pPr>
              <w:jc w:val="both"/>
              <w:rPr>
                <w:rFonts w:ascii="Liberation Serif" w:hAnsi="Liberation Serif" w:cs="Liberation Serif"/>
                <w:sz w:val="28"/>
                <w:szCs w:val="28"/>
              </w:rPr>
            </w:pPr>
            <w:r w:rsidRPr="00E12360">
              <w:rPr>
                <w:rFonts w:ascii="Liberation Serif" w:hAnsi="Liberation Serif" w:cs="Liberation Serif"/>
                <w:sz w:val="28"/>
                <w:szCs w:val="28"/>
              </w:rPr>
              <w:t>2 этап – до 2035 года;</w:t>
            </w:r>
          </w:p>
        </w:tc>
      </w:tr>
      <w:tr w:rsidR="00E12360" w:rsidRPr="00E12360" w:rsidTr="00694ACE">
        <w:trPr>
          <w:jc w:val="center"/>
        </w:trPr>
        <w:tc>
          <w:tcPr>
            <w:tcW w:w="2943" w:type="dxa"/>
          </w:tcPr>
          <w:p w:rsidR="00E12360" w:rsidRPr="00E12360" w:rsidRDefault="00E12360" w:rsidP="00694ACE">
            <w:pPr>
              <w:pStyle w:val="ConsPlusCell"/>
              <w:rPr>
                <w:rFonts w:ascii="Liberation Serif" w:hAnsi="Liberation Serif" w:cs="Liberation Serif"/>
                <w:sz w:val="28"/>
                <w:szCs w:val="28"/>
              </w:rPr>
            </w:pPr>
            <w:r w:rsidRPr="00E12360">
              <w:rPr>
                <w:rFonts w:ascii="Liberation Serif" w:hAnsi="Liberation Serif" w:cs="Liberation Serif"/>
                <w:sz w:val="28"/>
                <w:szCs w:val="28"/>
              </w:rPr>
              <w:lastRenderedPageBreak/>
              <w:t xml:space="preserve">Перечень основных целевых показателей программы   </w:t>
            </w:r>
          </w:p>
        </w:tc>
        <w:tc>
          <w:tcPr>
            <w:tcW w:w="6962" w:type="dxa"/>
          </w:tcPr>
          <w:p w:rsidR="00E12360" w:rsidRPr="00E12360" w:rsidRDefault="00E12360" w:rsidP="00694ACE">
            <w:pPr>
              <w:jc w:val="both"/>
              <w:rPr>
                <w:rFonts w:ascii="Liberation Serif" w:hAnsi="Liberation Serif" w:cs="Liberation Serif"/>
                <w:sz w:val="28"/>
                <w:szCs w:val="28"/>
              </w:rPr>
            </w:pPr>
            <w:r w:rsidRPr="00E12360">
              <w:rPr>
                <w:rFonts w:ascii="Liberation Serif" w:hAnsi="Liberation Serif" w:cs="Liberation Serif"/>
                <w:sz w:val="28"/>
                <w:szCs w:val="28"/>
              </w:rPr>
              <w:t>К ожидаемым результатам относятся</w:t>
            </w:r>
          </w:p>
          <w:p w:rsidR="00E12360" w:rsidRPr="00E12360" w:rsidRDefault="00E12360" w:rsidP="00694ACE">
            <w:pPr>
              <w:jc w:val="both"/>
              <w:rPr>
                <w:rFonts w:ascii="Liberation Serif" w:hAnsi="Liberation Serif" w:cs="Liberation Serif"/>
                <w:sz w:val="28"/>
                <w:szCs w:val="28"/>
              </w:rPr>
            </w:pPr>
            <w:r w:rsidRPr="00E12360">
              <w:rPr>
                <w:rFonts w:ascii="Liberation Serif" w:hAnsi="Liberation Serif" w:cs="Liberation Serif"/>
                <w:sz w:val="28"/>
                <w:szCs w:val="28"/>
              </w:rPr>
              <w:t xml:space="preserve">1. Увеличение доли детей в возрасте от 1,5 до 7 лет, получающих дошкольную образовательную услугу </w:t>
            </w:r>
            <w:r w:rsidRPr="00E12360">
              <w:rPr>
                <w:rFonts w:ascii="Liberation Serif" w:hAnsi="Liberation Serif" w:cs="Liberation Serif"/>
                <w:sz w:val="28"/>
                <w:szCs w:val="28"/>
              </w:rPr>
              <w:br/>
              <w:t xml:space="preserve">и услугу по их содержанию в муниципальных образовательных организациях до 100 процентов </w:t>
            </w:r>
            <w:r w:rsidRPr="00E12360">
              <w:rPr>
                <w:rFonts w:ascii="Liberation Serif" w:hAnsi="Liberation Serif" w:cs="Liberation Serif"/>
                <w:sz w:val="28"/>
                <w:szCs w:val="28"/>
              </w:rPr>
              <w:br/>
              <w:t>от желающих получать данную услугу.</w:t>
            </w:r>
          </w:p>
          <w:p w:rsidR="00E12360" w:rsidRPr="00E12360" w:rsidRDefault="00E12360" w:rsidP="00694ACE">
            <w:pPr>
              <w:jc w:val="both"/>
              <w:rPr>
                <w:rFonts w:ascii="Liberation Serif" w:hAnsi="Liberation Serif" w:cs="Liberation Serif"/>
                <w:sz w:val="28"/>
                <w:szCs w:val="28"/>
              </w:rPr>
            </w:pPr>
            <w:r w:rsidRPr="00E12360">
              <w:rPr>
                <w:rFonts w:ascii="Liberation Serif" w:hAnsi="Liberation Serif" w:cs="Liberation Serif"/>
                <w:sz w:val="28"/>
                <w:szCs w:val="28"/>
              </w:rPr>
              <w:t>2. Переход 100 процентов общеобразовательных учреждений на обучение в одну смену.</w:t>
            </w:r>
          </w:p>
          <w:p w:rsidR="00E12360" w:rsidRPr="00E12360" w:rsidRDefault="00E12360" w:rsidP="00694ACE">
            <w:pPr>
              <w:jc w:val="both"/>
              <w:rPr>
                <w:rFonts w:ascii="Liberation Serif" w:hAnsi="Liberation Serif" w:cs="Liberation Serif"/>
                <w:sz w:val="28"/>
                <w:szCs w:val="28"/>
              </w:rPr>
            </w:pPr>
            <w:r w:rsidRPr="00E12360">
              <w:rPr>
                <w:rFonts w:ascii="Liberation Serif" w:hAnsi="Liberation Serif" w:cs="Liberation Serif"/>
                <w:sz w:val="28"/>
                <w:szCs w:val="28"/>
              </w:rPr>
              <w:t>3. Увеличение доли образовательных учреждений, соответствующим современным условиям организации образовательного процесса до 90 процентов.</w:t>
            </w:r>
          </w:p>
          <w:p w:rsidR="00E12360" w:rsidRPr="00E12360" w:rsidRDefault="00E12360" w:rsidP="00694ACE">
            <w:pPr>
              <w:jc w:val="both"/>
              <w:rPr>
                <w:rFonts w:ascii="Liberation Serif" w:hAnsi="Liberation Serif" w:cs="Liberation Serif"/>
                <w:sz w:val="28"/>
                <w:szCs w:val="28"/>
              </w:rPr>
            </w:pPr>
            <w:r w:rsidRPr="00E12360">
              <w:rPr>
                <w:rFonts w:ascii="Liberation Serif" w:hAnsi="Liberation Serif" w:cs="Liberation Serif"/>
                <w:sz w:val="28"/>
                <w:szCs w:val="28"/>
              </w:rPr>
              <w:t>4. Увеличение посещений населением организаций культуры и искусства и увеличение численности участников проводимых  мероприятий  (посещений на 1000 человек населения) до 2800 в год.</w:t>
            </w:r>
          </w:p>
          <w:p w:rsidR="00E12360" w:rsidRPr="00E12360" w:rsidRDefault="00E12360" w:rsidP="00694ACE">
            <w:pPr>
              <w:jc w:val="both"/>
              <w:rPr>
                <w:rFonts w:ascii="Liberation Serif" w:hAnsi="Liberation Serif" w:cs="Liberation Serif"/>
                <w:sz w:val="28"/>
                <w:szCs w:val="28"/>
              </w:rPr>
            </w:pPr>
            <w:r w:rsidRPr="00E12360">
              <w:rPr>
                <w:rFonts w:ascii="Liberation Serif" w:hAnsi="Liberation Serif" w:cs="Liberation Serif"/>
                <w:sz w:val="28"/>
                <w:szCs w:val="28"/>
              </w:rPr>
              <w:t xml:space="preserve">5. Создание </w:t>
            </w:r>
            <w:proofErr w:type="spellStart"/>
            <w:r w:rsidRPr="00E12360">
              <w:rPr>
                <w:rFonts w:ascii="Liberation Serif" w:hAnsi="Liberation Serif" w:cs="Liberation Serif"/>
                <w:sz w:val="28"/>
                <w:szCs w:val="28"/>
              </w:rPr>
              <w:t>безбарьерной</w:t>
            </w:r>
            <w:proofErr w:type="spellEnd"/>
            <w:r w:rsidRPr="00E12360">
              <w:rPr>
                <w:rFonts w:ascii="Liberation Serif" w:hAnsi="Liberation Serif" w:cs="Liberation Serif"/>
                <w:sz w:val="28"/>
                <w:szCs w:val="28"/>
              </w:rPr>
              <w:t xml:space="preserve"> среды для людей </w:t>
            </w:r>
            <w:r w:rsidRPr="00E12360">
              <w:rPr>
                <w:rFonts w:ascii="Liberation Serif" w:hAnsi="Liberation Serif" w:cs="Liberation Serif"/>
                <w:sz w:val="28"/>
                <w:szCs w:val="28"/>
              </w:rPr>
              <w:br/>
              <w:t>с ограниченными  возможностями в 50% объектов социальной инфраструктуры.</w:t>
            </w:r>
          </w:p>
          <w:p w:rsidR="00E12360" w:rsidRPr="00E12360" w:rsidRDefault="00E12360" w:rsidP="00694ACE">
            <w:pPr>
              <w:jc w:val="both"/>
              <w:rPr>
                <w:rFonts w:ascii="Liberation Serif" w:hAnsi="Liberation Serif" w:cs="Liberation Serif"/>
                <w:sz w:val="28"/>
                <w:szCs w:val="28"/>
              </w:rPr>
            </w:pPr>
            <w:r w:rsidRPr="00E12360">
              <w:rPr>
                <w:rFonts w:ascii="Liberation Serif" w:hAnsi="Liberation Serif" w:cs="Liberation Serif"/>
                <w:sz w:val="28"/>
                <w:szCs w:val="28"/>
              </w:rPr>
              <w:t>6. Повышение доли жителей, регулярно занимающихся физической культурой и спортом с 24,5 до 40 процентов от общей численности населения.</w:t>
            </w:r>
          </w:p>
          <w:p w:rsidR="00E12360" w:rsidRPr="00E12360" w:rsidRDefault="00E12360" w:rsidP="00694ACE">
            <w:pPr>
              <w:jc w:val="both"/>
              <w:rPr>
                <w:rFonts w:ascii="Liberation Serif" w:hAnsi="Liberation Serif" w:cs="Liberation Serif"/>
                <w:sz w:val="28"/>
                <w:szCs w:val="28"/>
              </w:rPr>
            </w:pPr>
            <w:r w:rsidRPr="00E12360">
              <w:rPr>
                <w:rFonts w:ascii="Liberation Serif" w:hAnsi="Liberation Serif" w:cs="Liberation Serif"/>
                <w:sz w:val="28"/>
                <w:szCs w:val="28"/>
              </w:rPr>
              <w:t xml:space="preserve">7. </w:t>
            </w:r>
            <w:r w:rsidRPr="00E12360">
              <w:rPr>
                <w:rFonts w:ascii="Liberation Serif" w:hAnsi="Liberation Serif" w:cs="Liberation Serif"/>
                <w:color w:val="000000"/>
                <w:sz w:val="28"/>
                <w:szCs w:val="28"/>
              </w:rPr>
              <w:t>Повышение степени удовлетворенности населения качеством дошкольного, школьного и дополнительного образования, уровнем спортивных и культурно-массовых мероприятий до 90 процентов.</w:t>
            </w:r>
          </w:p>
          <w:p w:rsidR="00E12360" w:rsidRPr="00E12360" w:rsidRDefault="00E12360" w:rsidP="00694ACE">
            <w:pPr>
              <w:jc w:val="both"/>
              <w:rPr>
                <w:rFonts w:ascii="Liberation Serif" w:eastAsia="Arial Unicode MS" w:hAnsi="Liberation Serif" w:cs="Liberation Serif"/>
                <w:sz w:val="28"/>
                <w:szCs w:val="28"/>
                <w:u w:color="000000"/>
                <w:lang w:eastAsia="en-US"/>
              </w:rPr>
            </w:pPr>
          </w:p>
        </w:tc>
      </w:tr>
      <w:tr w:rsidR="00E12360" w:rsidRPr="00E12360" w:rsidTr="00694ACE">
        <w:trPr>
          <w:jc w:val="center"/>
        </w:trPr>
        <w:tc>
          <w:tcPr>
            <w:tcW w:w="2943" w:type="dxa"/>
          </w:tcPr>
          <w:p w:rsidR="00E12360" w:rsidRPr="00E12360" w:rsidRDefault="00E12360" w:rsidP="00694ACE">
            <w:pPr>
              <w:pStyle w:val="ConsPlusCell"/>
              <w:rPr>
                <w:rFonts w:ascii="Liberation Serif" w:hAnsi="Liberation Serif" w:cs="Liberation Serif"/>
                <w:sz w:val="28"/>
                <w:szCs w:val="28"/>
              </w:rPr>
            </w:pPr>
            <w:r w:rsidRPr="00E12360">
              <w:rPr>
                <w:rFonts w:ascii="Liberation Serif" w:hAnsi="Liberation Serif" w:cs="Liberation Serif"/>
                <w:sz w:val="28"/>
                <w:szCs w:val="28"/>
              </w:rPr>
              <w:t>Объемы и источники финансирования Программы, тысяч рублей</w:t>
            </w:r>
          </w:p>
        </w:tc>
        <w:tc>
          <w:tcPr>
            <w:tcW w:w="6962" w:type="dxa"/>
          </w:tcPr>
          <w:p w:rsidR="00E12360" w:rsidRPr="00E12360" w:rsidRDefault="00E12360" w:rsidP="00694ACE">
            <w:pPr>
              <w:shd w:val="clear" w:color="auto" w:fill="FFFFFF"/>
              <w:contextualSpacing/>
              <w:jc w:val="both"/>
              <w:rPr>
                <w:rFonts w:ascii="Liberation Serif" w:hAnsi="Liberation Serif" w:cs="Liberation Serif"/>
                <w:sz w:val="28"/>
                <w:szCs w:val="28"/>
              </w:rPr>
            </w:pPr>
            <w:r w:rsidRPr="00E12360">
              <w:rPr>
                <w:rFonts w:ascii="Liberation Serif" w:hAnsi="Liberation Serif" w:cs="Liberation Serif"/>
                <w:sz w:val="28"/>
                <w:szCs w:val="28"/>
              </w:rPr>
              <w:t>Финансирование мероприятий программы осуществляется за счет средств федерального, областного и местного бюджетов, а также внебюджетных источников.</w:t>
            </w:r>
          </w:p>
          <w:p w:rsidR="00E12360" w:rsidRPr="00E12360" w:rsidRDefault="00E12360" w:rsidP="00694ACE">
            <w:pPr>
              <w:shd w:val="clear" w:color="auto" w:fill="FFFFFF"/>
              <w:contextualSpacing/>
              <w:jc w:val="both"/>
              <w:rPr>
                <w:rFonts w:ascii="Liberation Serif" w:hAnsi="Liberation Serif" w:cs="Liberation Serif"/>
                <w:sz w:val="28"/>
                <w:szCs w:val="28"/>
              </w:rPr>
            </w:pPr>
          </w:p>
          <w:p w:rsidR="00E12360" w:rsidRPr="00E12360" w:rsidRDefault="00E12360" w:rsidP="00694ACE">
            <w:pPr>
              <w:pStyle w:val="ConsPlusCell"/>
              <w:rPr>
                <w:rFonts w:ascii="Liberation Serif" w:hAnsi="Liberation Serif" w:cs="Liberation Serif"/>
                <w:sz w:val="28"/>
                <w:szCs w:val="28"/>
              </w:rPr>
            </w:pPr>
            <w:r w:rsidRPr="00E12360">
              <w:rPr>
                <w:rFonts w:ascii="Liberation Serif" w:hAnsi="Liberation Serif" w:cs="Liberation Serif"/>
                <w:sz w:val="28"/>
                <w:szCs w:val="28"/>
              </w:rPr>
              <w:t>ВСЕГО  – 1398,164 млн. рублей, в том числе</w:t>
            </w:r>
          </w:p>
          <w:p w:rsidR="00E12360" w:rsidRPr="00E12360" w:rsidRDefault="00E12360" w:rsidP="00694ACE">
            <w:pPr>
              <w:pStyle w:val="ConsPlusCell"/>
              <w:rPr>
                <w:rFonts w:ascii="Liberation Serif" w:hAnsi="Liberation Serif" w:cs="Liberation Serif"/>
                <w:sz w:val="28"/>
                <w:szCs w:val="28"/>
              </w:rPr>
            </w:pPr>
            <w:r w:rsidRPr="00E12360">
              <w:rPr>
                <w:rFonts w:ascii="Liberation Serif" w:hAnsi="Liberation Serif" w:cs="Liberation Serif"/>
                <w:sz w:val="28"/>
                <w:szCs w:val="28"/>
              </w:rPr>
              <w:t>2017 год –  11,0 млн. рублей,</w:t>
            </w:r>
          </w:p>
          <w:p w:rsidR="00E12360" w:rsidRPr="00E12360" w:rsidRDefault="00E12360" w:rsidP="00694ACE">
            <w:pPr>
              <w:pStyle w:val="ConsPlusCell"/>
              <w:rPr>
                <w:rFonts w:ascii="Liberation Serif" w:hAnsi="Liberation Serif" w:cs="Liberation Serif"/>
                <w:sz w:val="28"/>
                <w:szCs w:val="28"/>
              </w:rPr>
            </w:pPr>
            <w:r w:rsidRPr="00E12360">
              <w:rPr>
                <w:rFonts w:ascii="Liberation Serif" w:hAnsi="Liberation Serif" w:cs="Liberation Serif"/>
                <w:sz w:val="28"/>
                <w:szCs w:val="28"/>
              </w:rPr>
              <w:t>2018 год –  10,2 млн. рублей,</w:t>
            </w:r>
          </w:p>
          <w:p w:rsidR="00E12360" w:rsidRPr="00E12360" w:rsidRDefault="00E12360" w:rsidP="00694ACE">
            <w:pPr>
              <w:pStyle w:val="ConsPlusCell"/>
              <w:rPr>
                <w:rFonts w:ascii="Liberation Serif" w:hAnsi="Liberation Serif" w:cs="Liberation Serif"/>
                <w:sz w:val="28"/>
                <w:szCs w:val="28"/>
              </w:rPr>
            </w:pPr>
            <w:r w:rsidRPr="00E12360">
              <w:rPr>
                <w:rFonts w:ascii="Liberation Serif" w:hAnsi="Liberation Serif" w:cs="Liberation Serif"/>
                <w:sz w:val="28"/>
                <w:szCs w:val="28"/>
              </w:rPr>
              <w:t>2019 год –  37,5 млн. рублей,</w:t>
            </w:r>
          </w:p>
          <w:p w:rsidR="00E12360" w:rsidRPr="00E12360" w:rsidRDefault="00E12360" w:rsidP="00694ACE">
            <w:pPr>
              <w:pStyle w:val="ConsPlusCell"/>
              <w:rPr>
                <w:rFonts w:ascii="Liberation Serif" w:hAnsi="Liberation Serif" w:cs="Liberation Serif"/>
                <w:sz w:val="28"/>
                <w:szCs w:val="28"/>
              </w:rPr>
            </w:pPr>
            <w:r w:rsidRPr="00E12360">
              <w:rPr>
                <w:rFonts w:ascii="Liberation Serif" w:hAnsi="Liberation Serif" w:cs="Liberation Serif"/>
                <w:sz w:val="28"/>
                <w:szCs w:val="28"/>
              </w:rPr>
              <w:t>2020 год –  37,864 млн. рублей,</w:t>
            </w:r>
          </w:p>
          <w:p w:rsidR="00E12360" w:rsidRPr="00E12360" w:rsidRDefault="00E12360" w:rsidP="00694ACE">
            <w:pPr>
              <w:pStyle w:val="ConsPlusCell"/>
              <w:rPr>
                <w:rFonts w:ascii="Liberation Serif" w:hAnsi="Liberation Serif" w:cs="Liberation Serif"/>
                <w:sz w:val="28"/>
                <w:szCs w:val="28"/>
              </w:rPr>
            </w:pPr>
            <w:r w:rsidRPr="00E12360">
              <w:rPr>
                <w:rFonts w:ascii="Liberation Serif" w:hAnsi="Liberation Serif" w:cs="Liberation Serif"/>
                <w:sz w:val="28"/>
                <w:szCs w:val="28"/>
              </w:rPr>
              <w:t>2021 год –  285,3 млн. рублей,</w:t>
            </w:r>
          </w:p>
          <w:p w:rsidR="00E12360" w:rsidRPr="00E12360" w:rsidRDefault="00E12360" w:rsidP="00694ACE">
            <w:pPr>
              <w:pStyle w:val="ConsPlusCell"/>
              <w:rPr>
                <w:rFonts w:ascii="Liberation Serif" w:hAnsi="Liberation Serif" w:cs="Liberation Serif"/>
                <w:sz w:val="28"/>
                <w:szCs w:val="28"/>
              </w:rPr>
            </w:pPr>
            <w:r w:rsidRPr="00E12360">
              <w:rPr>
                <w:rFonts w:ascii="Liberation Serif" w:hAnsi="Liberation Serif" w:cs="Liberation Serif"/>
                <w:sz w:val="28"/>
                <w:szCs w:val="28"/>
              </w:rPr>
              <w:t>2022 – 2035 годы – 1016,3 млн. рублей.</w:t>
            </w:r>
          </w:p>
          <w:p w:rsidR="00E12360" w:rsidRPr="00E12360" w:rsidRDefault="00E12360" w:rsidP="00694ACE">
            <w:pPr>
              <w:pStyle w:val="ConsPlusCell"/>
              <w:rPr>
                <w:rFonts w:ascii="Liberation Serif" w:hAnsi="Liberation Serif" w:cs="Liberation Serif"/>
                <w:color w:val="000000"/>
                <w:sz w:val="28"/>
                <w:szCs w:val="28"/>
              </w:rPr>
            </w:pPr>
          </w:p>
          <w:p w:rsidR="00E12360" w:rsidRPr="00E12360" w:rsidRDefault="00E12360" w:rsidP="00694ACE">
            <w:pPr>
              <w:pStyle w:val="ConsPlusCell"/>
              <w:rPr>
                <w:rFonts w:ascii="Liberation Serif" w:hAnsi="Liberation Serif" w:cs="Liberation Serif"/>
                <w:sz w:val="28"/>
                <w:szCs w:val="28"/>
              </w:rPr>
            </w:pPr>
            <w:r w:rsidRPr="00E12360">
              <w:rPr>
                <w:rFonts w:ascii="Liberation Serif" w:hAnsi="Liberation Serif" w:cs="Liberation Serif"/>
                <w:sz w:val="28"/>
                <w:szCs w:val="28"/>
              </w:rPr>
              <w:t xml:space="preserve">Объемы финансирования </w:t>
            </w:r>
            <w:proofErr w:type="gramStart"/>
            <w:r w:rsidRPr="00E12360">
              <w:rPr>
                <w:rFonts w:ascii="Liberation Serif" w:hAnsi="Liberation Serif" w:cs="Liberation Serif"/>
                <w:sz w:val="28"/>
                <w:szCs w:val="28"/>
              </w:rPr>
              <w:t>носят прогнозный характер и подлежат</w:t>
            </w:r>
            <w:proofErr w:type="gramEnd"/>
            <w:r w:rsidRPr="00E12360">
              <w:rPr>
                <w:rFonts w:ascii="Liberation Serif" w:hAnsi="Liberation Serif" w:cs="Liberation Serif"/>
                <w:sz w:val="28"/>
                <w:szCs w:val="28"/>
              </w:rPr>
              <w:t xml:space="preserve"> уточнению после утверждения бюджетов бюджетной системы Российской Федерации, бюджетной системы субъекта Российской Федерации, </w:t>
            </w:r>
            <w:r w:rsidRPr="00E12360">
              <w:rPr>
                <w:rFonts w:ascii="Liberation Serif" w:hAnsi="Liberation Serif" w:cs="Liberation Serif"/>
                <w:sz w:val="28"/>
                <w:szCs w:val="28"/>
              </w:rPr>
              <w:lastRenderedPageBreak/>
              <w:t>бюджетной системы городского округа и иных документов на очередной финансовый год и плановый период.</w:t>
            </w:r>
          </w:p>
        </w:tc>
      </w:tr>
      <w:tr w:rsidR="00E12360" w:rsidRPr="00E12360" w:rsidTr="00694ACE">
        <w:trPr>
          <w:jc w:val="center"/>
        </w:trPr>
        <w:tc>
          <w:tcPr>
            <w:tcW w:w="2943" w:type="dxa"/>
          </w:tcPr>
          <w:p w:rsidR="00E12360" w:rsidRPr="00E12360" w:rsidRDefault="00E12360" w:rsidP="00694ACE">
            <w:pPr>
              <w:rPr>
                <w:rFonts w:ascii="Liberation Serif" w:hAnsi="Liberation Serif" w:cs="Liberation Serif"/>
                <w:sz w:val="28"/>
                <w:szCs w:val="28"/>
              </w:rPr>
            </w:pPr>
            <w:r w:rsidRPr="00E12360">
              <w:rPr>
                <w:rFonts w:ascii="Liberation Serif" w:hAnsi="Liberation Serif" w:cs="Liberation Serif"/>
                <w:noProof/>
                <w:sz w:val="28"/>
                <w:szCs w:val="28"/>
              </w:rPr>
              <w:lastRenderedPageBreak/>
              <w:t>Ожидаемые результаты реализации Программы</w:t>
            </w:r>
          </w:p>
        </w:tc>
        <w:tc>
          <w:tcPr>
            <w:tcW w:w="6962" w:type="dxa"/>
          </w:tcPr>
          <w:p w:rsidR="00E12360" w:rsidRPr="00E12360" w:rsidRDefault="00E12360" w:rsidP="00694ACE">
            <w:pPr>
              <w:rPr>
                <w:rFonts w:ascii="Liberation Serif" w:hAnsi="Liberation Serif" w:cs="Liberation Serif"/>
                <w:sz w:val="28"/>
                <w:szCs w:val="28"/>
              </w:rPr>
            </w:pPr>
            <w:r w:rsidRPr="00E12360">
              <w:rPr>
                <w:rFonts w:ascii="Liberation Serif" w:hAnsi="Liberation Serif" w:cs="Liberation Serif"/>
                <w:sz w:val="28"/>
                <w:szCs w:val="28"/>
              </w:rPr>
              <w:t>Повышение уровня жизни населения, достижение нормативного уровня обеспеченности учреждениями образования, культуры, здравоохранения, физической культуры и спорта, развитие духовной сферы.</w:t>
            </w:r>
          </w:p>
          <w:p w:rsidR="00E12360" w:rsidRPr="00E12360" w:rsidRDefault="00E12360" w:rsidP="00694ACE">
            <w:pPr>
              <w:rPr>
                <w:rFonts w:ascii="Liberation Serif" w:hAnsi="Liberation Serif" w:cs="Liberation Serif"/>
                <w:sz w:val="28"/>
                <w:szCs w:val="28"/>
              </w:rPr>
            </w:pPr>
          </w:p>
        </w:tc>
      </w:tr>
      <w:tr w:rsidR="00E12360" w:rsidRPr="00E12360" w:rsidTr="00694ACE">
        <w:trPr>
          <w:jc w:val="center"/>
        </w:trPr>
        <w:tc>
          <w:tcPr>
            <w:tcW w:w="2943" w:type="dxa"/>
          </w:tcPr>
          <w:p w:rsidR="00E12360" w:rsidRPr="00E12360" w:rsidRDefault="00E12360" w:rsidP="00694ACE">
            <w:pPr>
              <w:rPr>
                <w:rFonts w:ascii="Liberation Serif" w:hAnsi="Liberation Serif" w:cs="Liberation Serif"/>
                <w:sz w:val="28"/>
                <w:szCs w:val="28"/>
              </w:rPr>
            </w:pPr>
            <w:r w:rsidRPr="00E12360">
              <w:rPr>
                <w:rFonts w:ascii="Liberation Serif" w:hAnsi="Liberation Serif" w:cs="Liberation Serif"/>
                <w:sz w:val="28"/>
                <w:szCs w:val="28"/>
              </w:rPr>
              <w:t>Адрес размещения программы в сети Интернет</w:t>
            </w:r>
          </w:p>
        </w:tc>
        <w:tc>
          <w:tcPr>
            <w:tcW w:w="6962" w:type="dxa"/>
          </w:tcPr>
          <w:p w:rsidR="00E12360" w:rsidRPr="00E12360" w:rsidRDefault="00E12360" w:rsidP="00694ACE">
            <w:pPr>
              <w:rPr>
                <w:rFonts w:ascii="Liberation Serif" w:hAnsi="Liberation Serif" w:cs="Liberation Serif"/>
                <w:sz w:val="28"/>
                <w:szCs w:val="28"/>
              </w:rPr>
            </w:pPr>
            <w:r w:rsidRPr="00E12360">
              <w:rPr>
                <w:rFonts w:ascii="Liberation Serif" w:hAnsi="Liberation Serif" w:cs="Liberation Serif"/>
                <w:sz w:val="28"/>
                <w:szCs w:val="28"/>
              </w:rPr>
              <w:t>http://krasnoturinsk-adm.ru/</w:t>
            </w:r>
          </w:p>
        </w:tc>
      </w:tr>
    </w:tbl>
    <w:p w:rsidR="00E12360" w:rsidRPr="00E12360" w:rsidRDefault="00E12360" w:rsidP="00E12360">
      <w:pPr>
        <w:rPr>
          <w:rFonts w:ascii="Liberation Serif" w:hAnsi="Liberation Serif" w:cs="Liberation Serif"/>
        </w:rPr>
      </w:pPr>
    </w:p>
    <w:p w:rsidR="00E12360" w:rsidRPr="00E12360" w:rsidRDefault="00E12360" w:rsidP="00E12360">
      <w:pPr>
        <w:ind w:firstLine="708"/>
        <w:jc w:val="both"/>
        <w:outlineLvl w:val="1"/>
        <w:rPr>
          <w:rFonts w:ascii="Liberation Serif" w:hAnsi="Liberation Serif" w:cs="Liberation Serif"/>
          <w:sz w:val="28"/>
          <w:szCs w:val="28"/>
        </w:rPr>
      </w:pPr>
      <w:r w:rsidRPr="00E12360">
        <w:rPr>
          <w:rFonts w:ascii="Liberation Serif" w:hAnsi="Liberation Serif" w:cs="Liberation Serif"/>
          <w:sz w:val="28"/>
          <w:szCs w:val="28"/>
        </w:rPr>
        <w:t>1.</w:t>
      </w:r>
      <w:r w:rsidRPr="00E12360">
        <w:rPr>
          <w:rFonts w:ascii="Liberation Serif" w:hAnsi="Liberation Serif" w:cs="Liberation Serif"/>
          <w:b/>
          <w:sz w:val="28"/>
          <w:szCs w:val="28"/>
        </w:rPr>
        <w:t xml:space="preserve"> </w:t>
      </w:r>
      <w:r w:rsidRPr="00E12360">
        <w:rPr>
          <w:rFonts w:ascii="Liberation Serif" w:hAnsi="Liberation Serif" w:cs="Liberation Serif"/>
          <w:sz w:val="28"/>
          <w:szCs w:val="28"/>
        </w:rPr>
        <w:t>Характеристика и анализ текущего состояния социальной инфраструктуры городского округа Краснотурьинск</w:t>
      </w:r>
    </w:p>
    <w:p w:rsidR="00E12360" w:rsidRPr="00E12360" w:rsidRDefault="00E12360" w:rsidP="00E12360">
      <w:pPr>
        <w:widowControl w:val="0"/>
        <w:ind w:firstLine="720"/>
        <w:jc w:val="both"/>
        <w:rPr>
          <w:rFonts w:ascii="Liberation Serif" w:hAnsi="Liberation Serif" w:cs="Liberation Serif"/>
          <w:sz w:val="28"/>
          <w:szCs w:val="28"/>
        </w:rPr>
      </w:pPr>
      <w:r w:rsidRPr="00E12360">
        <w:rPr>
          <w:rFonts w:ascii="Liberation Serif" w:hAnsi="Liberation Serif" w:cs="Liberation Serif"/>
          <w:sz w:val="28"/>
          <w:szCs w:val="28"/>
        </w:rPr>
        <w:t>1.1. Характеристика и анализ текущего состояния сферы образования городского округа Краснотурьинск.</w:t>
      </w:r>
    </w:p>
    <w:p w:rsidR="00E12360" w:rsidRPr="00E12360" w:rsidRDefault="00E12360" w:rsidP="00E12360">
      <w:pPr>
        <w:ind w:firstLine="709"/>
        <w:jc w:val="both"/>
        <w:rPr>
          <w:rFonts w:ascii="Liberation Serif" w:eastAsia="Calibri" w:hAnsi="Liberation Serif" w:cs="Liberation Serif"/>
          <w:color w:val="000000"/>
          <w:sz w:val="28"/>
          <w:szCs w:val="28"/>
          <w:lang w:eastAsia="en-US"/>
        </w:rPr>
      </w:pPr>
      <w:r w:rsidRPr="00E12360">
        <w:rPr>
          <w:rFonts w:ascii="Liberation Serif" w:eastAsia="Calibri" w:hAnsi="Liberation Serif" w:cs="Liberation Serif"/>
          <w:color w:val="000000"/>
          <w:sz w:val="28"/>
          <w:szCs w:val="28"/>
          <w:lang w:eastAsia="en-US"/>
        </w:rPr>
        <w:t xml:space="preserve">В городском округе Краснотурьинск функционируют 41 муниципальное образовательное учреждение, из них 24 дошкольных учреждений, 14 общеобразовательных учреждений, 2 учреждения дополнительного образования детей и 1 учреждение отдыха и оздоровления детей - загородный оздоровительный лагерь «Восход». </w:t>
      </w:r>
    </w:p>
    <w:p w:rsidR="00E12360" w:rsidRPr="00E12360" w:rsidRDefault="00E12360" w:rsidP="00E12360">
      <w:pPr>
        <w:ind w:firstLine="709"/>
        <w:jc w:val="both"/>
        <w:rPr>
          <w:rFonts w:ascii="Liberation Serif" w:eastAsia="Calibri" w:hAnsi="Liberation Serif" w:cs="Liberation Serif"/>
          <w:color w:val="000000"/>
          <w:sz w:val="28"/>
          <w:szCs w:val="28"/>
          <w:lang w:eastAsia="en-US"/>
        </w:rPr>
      </w:pPr>
      <w:r w:rsidRPr="00E12360">
        <w:rPr>
          <w:rFonts w:ascii="Liberation Serif" w:eastAsia="Calibri" w:hAnsi="Liberation Serif" w:cs="Liberation Serif"/>
          <w:color w:val="000000"/>
          <w:sz w:val="28"/>
          <w:szCs w:val="28"/>
          <w:lang w:eastAsia="en-US"/>
        </w:rPr>
        <w:t xml:space="preserve">За период с 2009 года число муниципальных образовательных учреждений в системе образования уменьшилось на 10 юридических лиц. Оптимизация сети обусловлена необходимостью сокращения неэффективных бюджетных расходов. </w:t>
      </w:r>
    </w:p>
    <w:p w:rsidR="00E12360" w:rsidRPr="00E12360" w:rsidRDefault="00E12360" w:rsidP="00E12360">
      <w:pPr>
        <w:ind w:firstLine="709"/>
        <w:jc w:val="both"/>
        <w:rPr>
          <w:rFonts w:ascii="Liberation Serif" w:eastAsia="Calibri" w:hAnsi="Liberation Serif" w:cs="Liberation Serif"/>
          <w:sz w:val="28"/>
          <w:szCs w:val="28"/>
          <w:lang w:eastAsia="en-US"/>
        </w:rPr>
      </w:pPr>
      <w:r w:rsidRPr="00E12360">
        <w:rPr>
          <w:rFonts w:ascii="Liberation Serif" w:eastAsia="Calibri" w:hAnsi="Liberation Serif" w:cs="Liberation Serif"/>
          <w:color w:val="000000"/>
          <w:sz w:val="28"/>
          <w:szCs w:val="28"/>
          <w:lang w:eastAsia="en-US"/>
        </w:rPr>
        <w:t xml:space="preserve">В связи с сокращением или отсутствием контингента учащихся, воспитанников ликвидированы 2 учреждения: муниципальное образовательное учреждение «Вечерняя сменная общеобразовательная школа № 1» и </w:t>
      </w:r>
      <w:r w:rsidRPr="00E12360">
        <w:rPr>
          <w:rFonts w:ascii="Liberation Serif" w:eastAsia="Calibri" w:hAnsi="Liberation Serif" w:cs="Liberation Serif"/>
          <w:sz w:val="28"/>
          <w:szCs w:val="28"/>
          <w:lang w:eastAsia="en-US"/>
        </w:rPr>
        <w:t>Межшкольный учебный комбинат</w:t>
      </w:r>
      <w:r w:rsidRPr="00E12360">
        <w:rPr>
          <w:rFonts w:ascii="Liberation Serif" w:eastAsia="Calibri" w:hAnsi="Liberation Serif" w:cs="Liberation Serif"/>
          <w:color w:val="000000"/>
          <w:sz w:val="28"/>
          <w:szCs w:val="28"/>
          <w:lang w:eastAsia="en-US"/>
        </w:rPr>
        <w:t xml:space="preserve">. </w:t>
      </w:r>
    </w:p>
    <w:p w:rsidR="00E12360" w:rsidRPr="00E12360" w:rsidRDefault="00E12360" w:rsidP="00E12360">
      <w:pPr>
        <w:ind w:firstLine="709"/>
        <w:jc w:val="both"/>
        <w:rPr>
          <w:rFonts w:ascii="Liberation Serif" w:eastAsia="Calibri" w:hAnsi="Liberation Serif" w:cs="Liberation Serif"/>
          <w:color w:val="000000"/>
          <w:sz w:val="28"/>
          <w:szCs w:val="28"/>
          <w:lang w:eastAsia="en-US"/>
        </w:rPr>
      </w:pPr>
      <w:r w:rsidRPr="00E12360">
        <w:rPr>
          <w:rFonts w:ascii="Liberation Serif" w:eastAsia="Calibri" w:hAnsi="Liberation Serif" w:cs="Liberation Serif"/>
          <w:color w:val="000000"/>
          <w:sz w:val="28"/>
          <w:szCs w:val="28"/>
          <w:lang w:eastAsia="en-US"/>
        </w:rPr>
        <w:t xml:space="preserve">Число обучающихся, воспитанников составляет 9981 человек, из них 3650 - дети дошкольного возраста и 6331 – дети школьного возраста. В образовательных учреждениях городского округа трудятся около 2000 человек, из них 861 педагогических работников. </w:t>
      </w:r>
    </w:p>
    <w:p w:rsidR="00E12360" w:rsidRPr="00E12360" w:rsidRDefault="00E12360" w:rsidP="00E12360">
      <w:pPr>
        <w:ind w:firstLine="709"/>
        <w:jc w:val="both"/>
        <w:rPr>
          <w:rFonts w:ascii="Liberation Serif" w:eastAsia="Calibri" w:hAnsi="Liberation Serif" w:cs="Liberation Serif"/>
          <w:bCs/>
          <w:sz w:val="28"/>
          <w:szCs w:val="28"/>
          <w:lang w:eastAsia="en-US"/>
        </w:rPr>
      </w:pPr>
      <w:proofErr w:type="gramStart"/>
      <w:r w:rsidRPr="00E12360">
        <w:rPr>
          <w:rFonts w:ascii="Liberation Serif" w:eastAsia="Calibri" w:hAnsi="Liberation Serif" w:cs="Liberation Serif"/>
          <w:sz w:val="28"/>
          <w:szCs w:val="28"/>
          <w:lang w:eastAsia="en-US"/>
        </w:rPr>
        <w:t xml:space="preserve">Основные направления развития образования в городском округе Краснотурьинск определены в соответствии с приоритетами государственной политики, обозначенными в постановлении Правительства Российской Федерации от 15.04.2014 № 295 «Об утверждении государственной программы Российской федерации «Развитие образования» на 2013-2020 годы», </w:t>
      </w:r>
      <w:r w:rsidRPr="00E12360">
        <w:rPr>
          <w:rFonts w:ascii="Liberation Serif" w:eastAsia="Calibri" w:hAnsi="Liberation Serif" w:cs="Liberation Serif"/>
          <w:bCs/>
          <w:sz w:val="28"/>
          <w:szCs w:val="28"/>
          <w:lang w:eastAsia="en-US"/>
        </w:rPr>
        <w:t xml:space="preserve">постановлении Правительства Свердловской области от 29.12.2016 № 919-ПП «Об утверждении </w:t>
      </w:r>
      <w:r w:rsidRPr="00E12360">
        <w:rPr>
          <w:rFonts w:ascii="Liberation Serif" w:eastAsia="Calibri" w:hAnsi="Liberation Serif" w:cs="Liberation Serif"/>
          <w:sz w:val="28"/>
          <w:szCs w:val="28"/>
          <w:lang w:eastAsia="en-US"/>
        </w:rPr>
        <w:t>государственной программы Свердловской области «Развитие системы образования Свердловской области до 2024 года»</w:t>
      </w:r>
      <w:r w:rsidRPr="00E12360">
        <w:rPr>
          <w:rFonts w:ascii="Liberation Serif" w:eastAsia="Calibri" w:hAnsi="Liberation Serif" w:cs="Liberation Serif"/>
          <w:bCs/>
          <w:sz w:val="28"/>
          <w:szCs w:val="28"/>
          <w:lang w:eastAsia="en-US"/>
        </w:rPr>
        <w:t>.</w:t>
      </w:r>
      <w:proofErr w:type="gramEnd"/>
    </w:p>
    <w:p w:rsidR="00E12360" w:rsidRPr="00E12360" w:rsidRDefault="00E12360" w:rsidP="00E12360">
      <w:pPr>
        <w:ind w:firstLine="709"/>
        <w:jc w:val="both"/>
        <w:rPr>
          <w:rFonts w:ascii="Liberation Serif" w:eastAsia="Calibri" w:hAnsi="Liberation Serif" w:cs="Liberation Serif"/>
          <w:sz w:val="28"/>
          <w:szCs w:val="28"/>
          <w:lang w:eastAsia="en-US"/>
        </w:rPr>
      </w:pPr>
      <w:r w:rsidRPr="00E12360">
        <w:rPr>
          <w:rFonts w:ascii="Liberation Serif" w:eastAsia="Calibri" w:hAnsi="Liberation Serif" w:cs="Liberation Serif"/>
          <w:color w:val="000000"/>
          <w:sz w:val="28"/>
          <w:szCs w:val="28"/>
          <w:lang w:eastAsia="en-US"/>
        </w:rPr>
        <w:t xml:space="preserve">За период действия областной государственной целевой программы по развитию сети дошкольных образовательных учреждений с 2010 года в дошкольных образовательных учреждениях </w:t>
      </w:r>
      <w:r w:rsidRPr="00E12360">
        <w:rPr>
          <w:rFonts w:ascii="Liberation Serif" w:eastAsia="Calibri" w:hAnsi="Liberation Serif" w:cs="Liberation Serif"/>
          <w:sz w:val="28"/>
          <w:szCs w:val="28"/>
          <w:lang w:eastAsia="en-US"/>
        </w:rPr>
        <w:t xml:space="preserve">городского округа Краснотурьинск </w:t>
      </w:r>
      <w:r w:rsidRPr="00E12360">
        <w:rPr>
          <w:rFonts w:ascii="Liberation Serif" w:eastAsia="Calibri" w:hAnsi="Liberation Serif" w:cs="Liberation Serif"/>
          <w:color w:val="000000"/>
          <w:sz w:val="28"/>
          <w:szCs w:val="28"/>
          <w:lang w:eastAsia="en-US"/>
        </w:rPr>
        <w:t xml:space="preserve">создано </w:t>
      </w:r>
      <w:r w:rsidRPr="00E12360">
        <w:rPr>
          <w:rFonts w:ascii="Liberation Serif" w:eastAsia="Calibri" w:hAnsi="Liberation Serif" w:cs="Liberation Serif"/>
          <w:sz w:val="28"/>
          <w:szCs w:val="28"/>
          <w:lang w:eastAsia="en-US"/>
        </w:rPr>
        <w:t xml:space="preserve">440 </w:t>
      </w:r>
      <w:r w:rsidRPr="00E12360">
        <w:rPr>
          <w:rFonts w:ascii="Liberation Serif" w:eastAsia="Calibri" w:hAnsi="Liberation Serif" w:cs="Liberation Serif"/>
          <w:color w:val="000000"/>
          <w:sz w:val="28"/>
          <w:szCs w:val="28"/>
          <w:lang w:eastAsia="en-US"/>
        </w:rPr>
        <w:t xml:space="preserve">дополнительных места. </w:t>
      </w:r>
      <w:proofErr w:type="gramStart"/>
      <w:r w:rsidRPr="00E12360">
        <w:rPr>
          <w:rFonts w:ascii="Liberation Serif" w:eastAsia="Calibri" w:hAnsi="Liberation Serif" w:cs="Liberation Serif"/>
          <w:sz w:val="28"/>
          <w:szCs w:val="28"/>
          <w:lang w:eastAsia="en-US"/>
        </w:rPr>
        <w:t xml:space="preserve">Общий охват дошкольным образованием </w:t>
      </w:r>
      <w:r w:rsidRPr="00E12360">
        <w:rPr>
          <w:rFonts w:ascii="Liberation Serif" w:eastAsia="Calibri" w:hAnsi="Liberation Serif" w:cs="Liberation Serif"/>
          <w:sz w:val="28"/>
          <w:szCs w:val="28"/>
          <w:lang w:eastAsia="en-US"/>
        </w:rPr>
        <w:lastRenderedPageBreak/>
        <w:t>детей в возрасте от 1,5 до 7 лет увеличился с 72 процентов до 80,5 процентов, охват детей в возрасте от 3 до 7 лет составил 100 процентов от общего количества детей в возрасте от 3 до 7 лет.</w:t>
      </w:r>
      <w:proofErr w:type="gramEnd"/>
    </w:p>
    <w:p w:rsidR="00E12360" w:rsidRPr="00E12360" w:rsidRDefault="00E12360" w:rsidP="00E12360">
      <w:pPr>
        <w:ind w:firstLine="709"/>
        <w:jc w:val="both"/>
        <w:rPr>
          <w:rFonts w:ascii="Liberation Serif" w:eastAsia="Calibri" w:hAnsi="Liberation Serif" w:cs="Liberation Serif"/>
          <w:sz w:val="28"/>
          <w:szCs w:val="28"/>
          <w:lang w:eastAsia="en-US"/>
        </w:rPr>
      </w:pPr>
      <w:r w:rsidRPr="00E12360">
        <w:rPr>
          <w:rFonts w:ascii="Liberation Serif" w:eastAsia="Calibri" w:hAnsi="Liberation Serif" w:cs="Liberation Serif"/>
          <w:sz w:val="28"/>
          <w:szCs w:val="28"/>
          <w:lang w:eastAsia="en-US"/>
        </w:rPr>
        <w:t xml:space="preserve">При сохранении установившегося на протяжении последних лет ежегодного показателя рождаемости на уровне 700-800 детей, общая численность детей в возрасте от 0 до 7 лет в 2030 году составит около 6500 человек, в том числе в поселках - 585 человек. Число детей в возрасте от 3 до 7 лет - потенциальных воспитанников детских садов - к 2030 году составит 3068 человек, в том числе в поселках - 278 человек. </w:t>
      </w:r>
    </w:p>
    <w:p w:rsidR="00E12360" w:rsidRPr="00E12360" w:rsidRDefault="00E12360" w:rsidP="00E12360">
      <w:pPr>
        <w:ind w:firstLine="709"/>
        <w:jc w:val="both"/>
        <w:rPr>
          <w:rFonts w:ascii="Liberation Serif" w:eastAsia="Calibri" w:hAnsi="Liberation Serif" w:cs="Liberation Serif"/>
          <w:sz w:val="28"/>
          <w:szCs w:val="28"/>
          <w:lang w:eastAsia="en-US"/>
        </w:rPr>
      </w:pPr>
      <w:proofErr w:type="gramStart"/>
      <w:r w:rsidRPr="00E12360">
        <w:rPr>
          <w:rFonts w:ascii="Liberation Serif" w:eastAsia="Calibri" w:hAnsi="Liberation Serif" w:cs="Liberation Serif"/>
          <w:sz w:val="28"/>
          <w:szCs w:val="28"/>
          <w:lang w:eastAsia="en-US"/>
        </w:rPr>
        <w:t>Ввод в эксплуатацию в 2015 году нового здания детского сада на 270 мест и перепрофилирование Дома ребенка в дошкольное образовательное учреждение на 60 мест, расположенного по адресу: город Краснотурьинск, улица 8 Марта, дом 5, позволили увеличить число имеющихся мест для детей раннего и дошкольного возраста до 3980 и в достаточной степени обеспечить до 2020 года удовлетворение потребности населения в услуге</w:t>
      </w:r>
      <w:proofErr w:type="gramEnd"/>
      <w:r w:rsidRPr="00E12360">
        <w:rPr>
          <w:rFonts w:ascii="Liberation Serif" w:eastAsia="Calibri" w:hAnsi="Liberation Serif" w:cs="Liberation Serif"/>
          <w:sz w:val="28"/>
          <w:szCs w:val="28"/>
          <w:lang w:eastAsia="en-US"/>
        </w:rPr>
        <w:t xml:space="preserve"> дошкольного образования. </w:t>
      </w:r>
    </w:p>
    <w:p w:rsidR="00E12360" w:rsidRPr="00E12360" w:rsidRDefault="00E12360" w:rsidP="00E12360">
      <w:pPr>
        <w:ind w:firstLine="709"/>
        <w:jc w:val="both"/>
        <w:rPr>
          <w:rFonts w:ascii="Liberation Serif" w:eastAsia="Calibri" w:hAnsi="Liberation Serif" w:cs="Liberation Serif"/>
          <w:sz w:val="28"/>
          <w:szCs w:val="28"/>
        </w:rPr>
      </w:pPr>
      <w:r w:rsidRPr="00E12360">
        <w:rPr>
          <w:rFonts w:ascii="Liberation Serif" w:eastAsia="Calibri" w:hAnsi="Liberation Serif" w:cs="Liberation Serif"/>
          <w:sz w:val="28"/>
          <w:szCs w:val="28"/>
        </w:rPr>
        <w:t>Численность детей школьного возраста от 7 до 18 лет в городском округе Краснотурьинск составляет 7325 человек.</w:t>
      </w:r>
    </w:p>
    <w:p w:rsidR="00E12360" w:rsidRPr="00E12360" w:rsidRDefault="00E12360" w:rsidP="00E12360">
      <w:pPr>
        <w:ind w:firstLine="817"/>
        <w:jc w:val="both"/>
        <w:rPr>
          <w:rFonts w:ascii="Liberation Serif" w:eastAsia="Calibri" w:hAnsi="Liberation Serif" w:cs="Liberation Serif"/>
          <w:sz w:val="28"/>
          <w:szCs w:val="28"/>
          <w:lang w:eastAsia="en-US"/>
        </w:rPr>
      </w:pPr>
      <w:r w:rsidRPr="00E12360">
        <w:rPr>
          <w:rFonts w:ascii="Liberation Serif" w:eastAsia="Calibri" w:hAnsi="Liberation Serif" w:cs="Liberation Serif"/>
          <w:sz w:val="28"/>
          <w:szCs w:val="28"/>
          <w:lang w:eastAsia="en-US"/>
        </w:rPr>
        <w:t xml:space="preserve">Всего в муниципальных общеобразовательных учреждениях города на 01.09.2014 обучается 6331 ребенок, 87 детей - в областной специальной (коррекционной) школе-интернате. Численность обучающихся в общеобразовательных учреждениях, расположенных в поселках </w:t>
      </w:r>
      <w:proofErr w:type="gramStart"/>
      <w:r w:rsidRPr="00E12360">
        <w:rPr>
          <w:rFonts w:ascii="Liberation Serif" w:eastAsia="Calibri" w:hAnsi="Liberation Serif" w:cs="Liberation Serif"/>
          <w:sz w:val="28"/>
          <w:szCs w:val="28"/>
          <w:lang w:eastAsia="en-US"/>
        </w:rPr>
        <w:t>Рудничный</w:t>
      </w:r>
      <w:proofErr w:type="gramEnd"/>
      <w:r w:rsidRPr="00E12360">
        <w:rPr>
          <w:rFonts w:ascii="Liberation Serif" w:eastAsia="Calibri" w:hAnsi="Liberation Serif" w:cs="Liberation Serif"/>
          <w:sz w:val="28"/>
          <w:szCs w:val="28"/>
          <w:lang w:eastAsia="en-US"/>
        </w:rPr>
        <w:t xml:space="preserve">, Воронцовка, </w:t>
      </w:r>
      <w:proofErr w:type="spellStart"/>
      <w:r w:rsidRPr="00E12360">
        <w:rPr>
          <w:rFonts w:ascii="Liberation Serif" w:eastAsia="Calibri" w:hAnsi="Liberation Serif" w:cs="Liberation Serif"/>
          <w:sz w:val="28"/>
          <w:szCs w:val="28"/>
          <w:lang w:eastAsia="en-US"/>
        </w:rPr>
        <w:t>Чернореченск</w:t>
      </w:r>
      <w:proofErr w:type="spellEnd"/>
      <w:r w:rsidRPr="00E12360">
        <w:rPr>
          <w:rFonts w:ascii="Liberation Serif" w:eastAsia="Calibri" w:hAnsi="Liberation Serif" w:cs="Liberation Serif"/>
          <w:sz w:val="28"/>
          <w:szCs w:val="28"/>
          <w:lang w:eastAsia="en-US"/>
        </w:rPr>
        <w:t>, Прибрежный, составляет 532 человека.</w:t>
      </w:r>
    </w:p>
    <w:p w:rsidR="00E12360" w:rsidRPr="00E12360" w:rsidRDefault="00E12360" w:rsidP="00E12360">
      <w:pPr>
        <w:ind w:firstLine="709"/>
        <w:jc w:val="both"/>
        <w:rPr>
          <w:rFonts w:ascii="Liberation Serif" w:eastAsia="Calibri" w:hAnsi="Liberation Serif" w:cs="Liberation Serif"/>
          <w:sz w:val="28"/>
          <w:szCs w:val="28"/>
          <w:lang w:eastAsia="en-US"/>
        </w:rPr>
      </w:pPr>
      <w:r w:rsidRPr="00E12360">
        <w:rPr>
          <w:rFonts w:ascii="Liberation Serif" w:eastAsia="Calibri" w:hAnsi="Liberation Serif" w:cs="Liberation Serif"/>
          <w:sz w:val="28"/>
          <w:szCs w:val="28"/>
          <w:lang w:eastAsia="en-US"/>
        </w:rPr>
        <w:t>Основные количественные характеристики системы общего образования городского округа Краснотурьинск</w:t>
      </w:r>
    </w:p>
    <w:p w:rsidR="00E12360" w:rsidRPr="00E12360" w:rsidRDefault="00E12360" w:rsidP="00E12360">
      <w:pPr>
        <w:ind w:firstLine="709"/>
        <w:jc w:val="both"/>
        <w:rPr>
          <w:rFonts w:ascii="Liberation Serif" w:eastAsia="Calibri" w:hAnsi="Liberation Serif" w:cs="Liberation Serif"/>
          <w:i/>
          <w:sz w:val="28"/>
          <w:szCs w:val="28"/>
          <w:lang w:eastAsia="en-US"/>
        </w:rPr>
      </w:pPr>
    </w:p>
    <w:tbl>
      <w:tblPr>
        <w:tblpPr w:leftFromText="180" w:rightFromText="180" w:bottomFromText="200" w:vertAnchor="text" w:horzAnchor="margin" w:tblpXSpec="center" w:tblpY="7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2"/>
        <w:gridCol w:w="1570"/>
        <w:gridCol w:w="1125"/>
        <w:gridCol w:w="1275"/>
        <w:gridCol w:w="1134"/>
        <w:gridCol w:w="990"/>
      </w:tblGrid>
      <w:tr w:rsidR="00E12360" w:rsidRPr="00E12360" w:rsidTr="00694ACE">
        <w:trPr>
          <w:trHeight w:val="699"/>
          <w:tblHeader/>
        </w:trPr>
        <w:tc>
          <w:tcPr>
            <w:tcW w:w="3512" w:type="dxa"/>
            <w:tcBorders>
              <w:top w:val="single" w:sz="4" w:space="0" w:color="auto"/>
              <w:left w:val="single" w:sz="4" w:space="0" w:color="auto"/>
              <w:bottom w:val="single" w:sz="4" w:space="0" w:color="auto"/>
              <w:right w:val="single" w:sz="4" w:space="0" w:color="auto"/>
            </w:tcBorders>
            <w:hideMark/>
          </w:tcPr>
          <w:p w:rsidR="00E12360" w:rsidRPr="00E12360" w:rsidRDefault="00E12360" w:rsidP="00694ACE">
            <w:pPr>
              <w:rPr>
                <w:rFonts w:ascii="Liberation Serif" w:eastAsia="Calibri" w:hAnsi="Liberation Serif" w:cs="Liberation Serif"/>
                <w:sz w:val="28"/>
                <w:szCs w:val="28"/>
                <w:lang w:eastAsia="en-US"/>
              </w:rPr>
            </w:pPr>
            <w:r w:rsidRPr="00E12360">
              <w:rPr>
                <w:rFonts w:ascii="Liberation Serif" w:eastAsia="Calibri" w:hAnsi="Liberation Serif" w:cs="Liberation Serif"/>
                <w:sz w:val="28"/>
                <w:szCs w:val="28"/>
                <w:lang w:eastAsia="en-US"/>
              </w:rPr>
              <w:t>Наименование показателя</w:t>
            </w:r>
          </w:p>
        </w:tc>
        <w:tc>
          <w:tcPr>
            <w:tcW w:w="1570" w:type="dxa"/>
            <w:tcBorders>
              <w:top w:val="single" w:sz="4" w:space="0" w:color="auto"/>
              <w:left w:val="single" w:sz="4" w:space="0" w:color="auto"/>
              <w:bottom w:val="single" w:sz="4" w:space="0" w:color="auto"/>
              <w:right w:val="single" w:sz="4" w:space="0" w:color="auto"/>
            </w:tcBorders>
            <w:hideMark/>
          </w:tcPr>
          <w:p w:rsidR="00E12360" w:rsidRPr="00E12360" w:rsidRDefault="00E12360" w:rsidP="00694ACE">
            <w:pPr>
              <w:rPr>
                <w:rFonts w:ascii="Liberation Serif" w:eastAsia="Calibri" w:hAnsi="Liberation Serif" w:cs="Liberation Serif"/>
                <w:sz w:val="28"/>
                <w:szCs w:val="28"/>
                <w:lang w:eastAsia="en-US"/>
              </w:rPr>
            </w:pPr>
            <w:r w:rsidRPr="00E12360">
              <w:rPr>
                <w:rFonts w:ascii="Liberation Serif" w:eastAsia="Calibri" w:hAnsi="Liberation Serif" w:cs="Liberation Serif"/>
                <w:sz w:val="28"/>
                <w:szCs w:val="28"/>
                <w:lang w:eastAsia="en-US"/>
              </w:rPr>
              <w:t>Единица измерения</w:t>
            </w:r>
          </w:p>
        </w:tc>
        <w:tc>
          <w:tcPr>
            <w:tcW w:w="1125" w:type="dxa"/>
            <w:tcBorders>
              <w:top w:val="single" w:sz="4" w:space="0" w:color="auto"/>
              <w:left w:val="single" w:sz="4" w:space="0" w:color="auto"/>
              <w:bottom w:val="single" w:sz="4" w:space="0" w:color="auto"/>
              <w:right w:val="single" w:sz="4" w:space="0" w:color="auto"/>
            </w:tcBorders>
            <w:hideMark/>
          </w:tcPr>
          <w:p w:rsidR="00E12360" w:rsidRPr="00E12360" w:rsidRDefault="00E12360" w:rsidP="00694ACE">
            <w:pPr>
              <w:rPr>
                <w:rFonts w:ascii="Liberation Serif" w:eastAsia="Calibri" w:hAnsi="Liberation Serif" w:cs="Liberation Serif"/>
                <w:sz w:val="28"/>
                <w:szCs w:val="28"/>
                <w:lang w:eastAsia="en-US"/>
              </w:rPr>
            </w:pPr>
            <w:r w:rsidRPr="00E12360">
              <w:rPr>
                <w:rFonts w:ascii="Liberation Serif" w:eastAsia="Calibri" w:hAnsi="Liberation Serif" w:cs="Liberation Serif"/>
                <w:sz w:val="28"/>
                <w:szCs w:val="28"/>
                <w:lang w:eastAsia="en-US"/>
              </w:rPr>
              <w:t>2012 год</w:t>
            </w:r>
          </w:p>
        </w:tc>
        <w:tc>
          <w:tcPr>
            <w:tcW w:w="1275" w:type="dxa"/>
            <w:tcBorders>
              <w:top w:val="single" w:sz="4" w:space="0" w:color="auto"/>
              <w:left w:val="single" w:sz="4" w:space="0" w:color="auto"/>
              <w:bottom w:val="single" w:sz="4" w:space="0" w:color="auto"/>
              <w:right w:val="single" w:sz="4" w:space="0" w:color="auto"/>
            </w:tcBorders>
            <w:hideMark/>
          </w:tcPr>
          <w:p w:rsidR="00E12360" w:rsidRPr="00E12360" w:rsidRDefault="00E12360" w:rsidP="00694ACE">
            <w:pPr>
              <w:rPr>
                <w:rFonts w:ascii="Liberation Serif" w:eastAsia="Calibri" w:hAnsi="Liberation Serif" w:cs="Liberation Serif"/>
                <w:sz w:val="28"/>
                <w:szCs w:val="28"/>
                <w:lang w:eastAsia="en-US"/>
              </w:rPr>
            </w:pPr>
            <w:r w:rsidRPr="00E12360">
              <w:rPr>
                <w:rFonts w:ascii="Liberation Serif" w:eastAsia="Calibri" w:hAnsi="Liberation Serif" w:cs="Liberation Serif"/>
                <w:sz w:val="28"/>
                <w:szCs w:val="28"/>
                <w:lang w:eastAsia="en-US"/>
              </w:rPr>
              <w:t>2013</w:t>
            </w:r>
          </w:p>
          <w:p w:rsidR="00E12360" w:rsidRPr="00E12360" w:rsidRDefault="00E12360" w:rsidP="00694ACE">
            <w:pPr>
              <w:rPr>
                <w:rFonts w:ascii="Liberation Serif" w:eastAsia="Calibri" w:hAnsi="Liberation Serif" w:cs="Liberation Serif"/>
                <w:sz w:val="28"/>
                <w:szCs w:val="28"/>
                <w:lang w:eastAsia="en-US"/>
              </w:rPr>
            </w:pPr>
            <w:r w:rsidRPr="00E12360">
              <w:rPr>
                <w:rFonts w:ascii="Liberation Serif" w:eastAsia="Calibri" w:hAnsi="Liberation Serif" w:cs="Liberation Serif"/>
                <w:sz w:val="28"/>
                <w:szCs w:val="28"/>
                <w:lang w:eastAsia="en-US"/>
              </w:rPr>
              <w:t>год</w:t>
            </w:r>
          </w:p>
        </w:tc>
        <w:tc>
          <w:tcPr>
            <w:tcW w:w="1134" w:type="dxa"/>
            <w:tcBorders>
              <w:top w:val="single" w:sz="4" w:space="0" w:color="auto"/>
              <w:left w:val="single" w:sz="4" w:space="0" w:color="auto"/>
              <w:bottom w:val="single" w:sz="4" w:space="0" w:color="auto"/>
              <w:right w:val="single" w:sz="4" w:space="0" w:color="auto"/>
            </w:tcBorders>
            <w:hideMark/>
          </w:tcPr>
          <w:p w:rsidR="00E12360" w:rsidRPr="00E12360" w:rsidRDefault="00E12360" w:rsidP="00694ACE">
            <w:pPr>
              <w:rPr>
                <w:rFonts w:ascii="Liberation Serif" w:eastAsia="Calibri" w:hAnsi="Liberation Serif" w:cs="Liberation Serif"/>
                <w:sz w:val="28"/>
                <w:szCs w:val="28"/>
                <w:lang w:eastAsia="en-US"/>
              </w:rPr>
            </w:pPr>
            <w:r w:rsidRPr="00E12360">
              <w:rPr>
                <w:rFonts w:ascii="Liberation Serif" w:eastAsia="Calibri" w:hAnsi="Liberation Serif" w:cs="Liberation Serif"/>
                <w:sz w:val="28"/>
                <w:szCs w:val="28"/>
                <w:lang w:eastAsia="en-US"/>
              </w:rPr>
              <w:t>2014 год</w:t>
            </w:r>
          </w:p>
        </w:tc>
        <w:tc>
          <w:tcPr>
            <w:tcW w:w="990" w:type="dxa"/>
            <w:tcBorders>
              <w:top w:val="single" w:sz="4" w:space="0" w:color="auto"/>
              <w:left w:val="single" w:sz="4" w:space="0" w:color="auto"/>
              <w:bottom w:val="single" w:sz="4" w:space="0" w:color="auto"/>
              <w:right w:val="single" w:sz="4" w:space="0" w:color="auto"/>
            </w:tcBorders>
            <w:hideMark/>
          </w:tcPr>
          <w:p w:rsidR="00E12360" w:rsidRPr="00E12360" w:rsidRDefault="00E12360" w:rsidP="00694ACE">
            <w:pPr>
              <w:rPr>
                <w:rFonts w:ascii="Liberation Serif" w:eastAsia="Calibri" w:hAnsi="Liberation Serif" w:cs="Liberation Serif"/>
                <w:sz w:val="28"/>
                <w:szCs w:val="28"/>
                <w:lang w:eastAsia="en-US"/>
              </w:rPr>
            </w:pPr>
            <w:r w:rsidRPr="00E12360">
              <w:rPr>
                <w:rFonts w:ascii="Liberation Serif" w:eastAsia="Calibri" w:hAnsi="Liberation Serif" w:cs="Liberation Serif"/>
                <w:sz w:val="28"/>
                <w:szCs w:val="28"/>
                <w:lang w:eastAsia="en-US"/>
              </w:rPr>
              <w:t>2015 год</w:t>
            </w:r>
          </w:p>
        </w:tc>
      </w:tr>
      <w:tr w:rsidR="00E12360" w:rsidRPr="00E12360" w:rsidTr="00694ACE">
        <w:trPr>
          <w:trHeight w:val="717"/>
        </w:trPr>
        <w:tc>
          <w:tcPr>
            <w:tcW w:w="3512" w:type="dxa"/>
            <w:tcBorders>
              <w:top w:val="single" w:sz="4" w:space="0" w:color="auto"/>
              <w:left w:val="single" w:sz="4" w:space="0" w:color="auto"/>
              <w:bottom w:val="single" w:sz="4" w:space="0" w:color="auto"/>
              <w:right w:val="single" w:sz="4" w:space="0" w:color="auto"/>
            </w:tcBorders>
            <w:hideMark/>
          </w:tcPr>
          <w:p w:rsidR="00E12360" w:rsidRPr="00E12360" w:rsidRDefault="00E12360" w:rsidP="00694ACE">
            <w:pPr>
              <w:rPr>
                <w:rFonts w:ascii="Liberation Serif" w:eastAsia="Calibri" w:hAnsi="Liberation Serif" w:cs="Liberation Serif"/>
                <w:sz w:val="28"/>
                <w:szCs w:val="28"/>
                <w:lang w:eastAsia="en-US"/>
              </w:rPr>
            </w:pPr>
            <w:r w:rsidRPr="00E12360">
              <w:rPr>
                <w:rFonts w:ascii="Liberation Serif" w:eastAsia="Calibri" w:hAnsi="Liberation Serif" w:cs="Liberation Serif"/>
                <w:sz w:val="28"/>
                <w:szCs w:val="28"/>
                <w:lang w:eastAsia="en-US"/>
              </w:rPr>
              <w:t>Численность детей и молодежи в возрасте 7 - 17 лет</w:t>
            </w:r>
          </w:p>
        </w:tc>
        <w:tc>
          <w:tcPr>
            <w:tcW w:w="1570" w:type="dxa"/>
            <w:tcBorders>
              <w:top w:val="single" w:sz="4" w:space="0" w:color="auto"/>
              <w:left w:val="single" w:sz="4" w:space="0" w:color="auto"/>
              <w:bottom w:val="single" w:sz="4" w:space="0" w:color="auto"/>
              <w:right w:val="single" w:sz="4" w:space="0" w:color="auto"/>
            </w:tcBorders>
            <w:hideMark/>
          </w:tcPr>
          <w:p w:rsidR="00E12360" w:rsidRPr="00E12360" w:rsidRDefault="00E12360" w:rsidP="00694ACE">
            <w:pPr>
              <w:rPr>
                <w:rFonts w:ascii="Liberation Serif" w:eastAsia="Calibri" w:hAnsi="Liberation Serif" w:cs="Liberation Serif"/>
                <w:sz w:val="28"/>
                <w:szCs w:val="28"/>
                <w:lang w:eastAsia="en-US"/>
              </w:rPr>
            </w:pPr>
            <w:r w:rsidRPr="00E12360">
              <w:rPr>
                <w:rFonts w:ascii="Liberation Serif" w:eastAsia="Calibri" w:hAnsi="Liberation Serif" w:cs="Liberation Serif"/>
                <w:sz w:val="28"/>
                <w:szCs w:val="28"/>
                <w:lang w:eastAsia="en-US"/>
              </w:rPr>
              <w:t>человек</w:t>
            </w:r>
          </w:p>
        </w:tc>
        <w:tc>
          <w:tcPr>
            <w:tcW w:w="1125" w:type="dxa"/>
            <w:tcBorders>
              <w:top w:val="single" w:sz="4" w:space="0" w:color="auto"/>
              <w:left w:val="single" w:sz="4" w:space="0" w:color="auto"/>
              <w:bottom w:val="single" w:sz="4" w:space="0" w:color="auto"/>
              <w:right w:val="single" w:sz="4" w:space="0" w:color="auto"/>
            </w:tcBorders>
            <w:hideMark/>
          </w:tcPr>
          <w:p w:rsidR="00E12360" w:rsidRPr="00E12360" w:rsidRDefault="00E12360" w:rsidP="00694ACE">
            <w:pPr>
              <w:rPr>
                <w:rFonts w:ascii="Liberation Serif" w:eastAsia="Calibri" w:hAnsi="Liberation Serif" w:cs="Liberation Serif"/>
                <w:sz w:val="28"/>
                <w:szCs w:val="28"/>
                <w:lang w:eastAsia="en-US"/>
              </w:rPr>
            </w:pPr>
            <w:r w:rsidRPr="00E12360">
              <w:rPr>
                <w:rFonts w:ascii="Liberation Serif" w:eastAsia="Calibri" w:hAnsi="Liberation Serif" w:cs="Liberation Serif"/>
                <w:sz w:val="28"/>
                <w:szCs w:val="28"/>
                <w:lang w:eastAsia="en-US"/>
              </w:rPr>
              <w:t>7522</w:t>
            </w:r>
          </w:p>
        </w:tc>
        <w:tc>
          <w:tcPr>
            <w:tcW w:w="1275" w:type="dxa"/>
            <w:tcBorders>
              <w:top w:val="single" w:sz="4" w:space="0" w:color="auto"/>
              <w:left w:val="single" w:sz="4" w:space="0" w:color="auto"/>
              <w:bottom w:val="single" w:sz="4" w:space="0" w:color="auto"/>
              <w:right w:val="single" w:sz="4" w:space="0" w:color="auto"/>
            </w:tcBorders>
            <w:hideMark/>
          </w:tcPr>
          <w:p w:rsidR="00E12360" w:rsidRPr="00E12360" w:rsidRDefault="00E12360" w:rsidP="00694ACE">
            <w:pPr>
              <w:rPr>
                <w:rFonts w:ascii="Liberation Serif" w:eastAsia="Calibri" w:hAnsi="Liberation Serif" w:cs="Liberation Serif"/>
                <w:sz w:val="28"/>
                <w:szCs w:val="28"/>
                <w:lang w:eastAsia="en-US"/>
              </w:rPr>
            </w:pPr>
            <w:r w:rsidRPr="00E12360">
              <w:rPr>
                <w:rFonts w:ascii="Liberation Serif" w:eastAsia="Calibri" w:hAnsi="Liberation Serif" w:cs="Liberation Serif"/>
                <w:sz w:val="28"/>
                <w:szCs w:val="28"/>
                <w:lang w:eastAsia="en-US"/>
              </w:rPr>
              <w:t>7359</w:t>
            </w:r>
          </w:p>
        </w:tc>
        <w:tc>
          <w:tcPr>
            <w:tcW w:w="1134" w:type="dxa"/>
            <w:tcBorders>
              <w:top w:val="single" w:sz="4" w:space="0" w:color="auto"/>
              <w:left w:val="single" w:sz="4" w:space="0" w:color="auto"/>
              <w:bottom w:val="single" w:sz="4" w:space="0" w:color="auto"/>
              <w:right w:val="single" w:sz="4" w:space="0" w:color="auto"/>
            </w:tcBorders>
            <w:hideMark/>
          </w:tcPr>
          <w:p w:rsidR="00E12360" w:rsidRPr="00E12360" w:rsidRDefault="00E12360" w:rsidP="00694ACE">
            <w:pPr>
              <w:rPr>
                <w:rFonts w:ascii="Liberation Serif" w:eastAsia="Calibri" w:hAnsi="Liberation Serif" w:cs="Liberation Serif"/>
                <w:sz w:val="28"/>
                <w:szCs w:val="28"/>
                <w:lang w:eastAsia="en-US"/>
              </w:rPr>
            </w:pPr>
            <w:r w:rsidRPr="00E12360">
              <w:rPr>
                <w:rFonts w:ascii="Liberation Serif" w:eastAsia="Calibri" w:hAnsi="Liberation Serif" w:cs="Liberation Serif"/>
                <w:sz w:val="28"/>
                <w:szCs w:val="28"/>
                <w:lang w:eastAsia="en-US"/>
              </w:rPr>
              <w:t>7325</w:t>
            </w:r>
          </w:p>
        </w:tc>
        <w:tc>
          <w:tcPr>
            <w:tcW w:w="990" w:type="dxa"/>
            <w:tcBorders>
              <w:top w:val="single" w:sz="4" w:space="0" w:color="auto"/>
              <w:left w:val="single" w:sz="4" w:space="0" w:color="auto"/>
              <w:bottom w:val="single" w:sz="4" w:space="0" w:color="auto"/>
              <w:right w:val="single" w:sz="4" w:space="0" w:color="auto"/>
            </w:tcBorders>
            <w:hideMark/>
          </w:tcPr>
          <w:p w:rsidR="00E12360" w:rsidRPr="00E12360" w:rsidRDefault="00E12360" w:rsidP="00694ACE">
            <w:pPr>
              <w:rPr>
                <w:rFonts w:ascii="Liberation Serif" w:eastAsia="Calibri" w:hAnsi="Liberation Serif" w:cs="Liberation Serif"/>
                <w:sz w:val="28"/>
                <w:szCs w:val="28"/>
                <w:lang w:eastAsia="en-US"/>
              </w:rPr>
            </w:pPr>
            <w:r w:rsidRPr="00E12360">
              <w:rPr>
                <w:rFonts w:ascii="Liberation Serif" w:eastAsia="Calibri" w:hAnsi="Liberation Serif" w:cs="Liberation Serif"/>
                <w:sz w:val="28"/>
                <w:szCs w:val="28"/>
                <w:lang w:eastAsia="en-US"/>
              </w:rPr>
              <w:t>7380</w:t>
            </w:r>
          </w:p>
        </w:tc>
      </w:tr>
      <w:tr w:rsidR="00E12360" w:rsidRPr="00E12360" w:rsidTr="00694ACE">
        <w:trPr>
          <w:trHeight w:val="1538"/>
        </w:trPr>
        <w:tc>
          <w:tcPr>
            <w:tcW w:w="3512" w:type="dxa"/>
            <w:tcBorders>
              <w:top w:val="single" w:sz="4" w:space="0" w:color="auto"/>
              <w:left w:val="single" w:sz="4" w:space="0" w:color="auto"/>
              <w:bottom w:val="single" w:sz="4" w:space="0" w:color="auto"/>
              <w:right w:val="single" w:sz="4" w:space="0" w:color="auto"/>
            </w:tcBorders>
            <w:hideMark/>
          </w:tcPr>
          <w:p w:rsidR="00E12360" w:rsidRPr="00E12360" w:rsidRDefault="00E12360" w:rsidP="00694ACE">
            <w:pPr>
              <w:rPr>
                <w:rFonts w:ascii="Liberation Serif" w:eastAsia="Calibri" w:hAnsi="Liberation Serif" w:cs="Liberation Serif"/>
                <w:sz w:val="28"/>
                <w:szCs w:val="28"/>
                <w:lang w:eastAsia="en-US"/>
              </w:rPr>
            </w:pPr>
            <w:r w:rsidRPr="00E12360">
              <w:rPr>
                <w:rFonts w:ascii="Liberation Serif" w:eastAsia="Calibri" w:hAnsi="Liberation Serif" w:cs="Liberation Serif"/>
                <w:sz w:val="28"/>
                <w:szCs w:val="28"/>
                <w:lang w:eastAsia="en-US"/>
              </w:rPr>
              <w:t>Численность учащихся по программам общего образования в общеобразовательных учреждениях</w:t>
            </w:r>
          </w:p>
        </w:tc>
        <w:tc>
          <w:tcPr>
            <w:tcW w:w="1570" w:type="dxa"/>
            <w:tcBorders>
              <w:top w:val="single" w:sz="4" w:space="0" w:color="auto"/>
              <w:left w:val="single" w:sz="4" w:space="0" w:color="auto"/>
              <w:bottom w:val="single" w:sz="4" w:space="0" w:color="auto"/>
              <w:right w:val="single" w:sz="4" w:space="0" w:color="auto"/>
            </w:tcBorders>
            <w:hideMark/>
          </w:tcPr>
          <w:p w:rsidR="00E12360" w:rsidRPr="00E12360" w:rsidRDefault="00E12360" w:rsidP="00694ACE">
            <w:pPr>
              <w:rPr>
                <w:rFonts w:ascii="Liberation Serif" w:eastAsia="Calibri" w:hAnsi="Liberation Serif" w:cs="Liberation Serif"/>
                <w:sz w:val="28"/>
                <w:szCs w:val="28"/>
                <w:lang w:eastAsia="en-US"/>
              </w:rPr>
            </w:pPr>
            <w:r w:rsidRPr="00E12360">
              <w:rPr>
                <w:rFonts w:ascii="Liberation Serif" w:eastAsia="Calibri" w:hAnsi="Liberation Serif" w:cs="Liberation Serif"/>
                <w:sz w:val="28"/>
                <w:szCs w:val="28"/>
                <w:lang w:eastAsia="en-US"/>
              </w:rPr>
              <w:t>человек</w:t>
            </w:r>
          </w:p>
        </w:tc>
        <w:tc>
          <w:tcPr>
            <w:tcW w:w="1125" w:type="dxa"/>
            <w:tcBorders>
              <w:top w:val="single" w:sz="4" w:space="0" w:color="auto"/>
              <w:left w:val="single" w:sz="4" w:space="0" w:color="auto"/>
              <w:bottom w:val="single" w:sz="4" w:space="0" w:color="auto"/>
              <w:right w:val="single" w:sz="4" w:space="0" w:color="auto"/>
            </w:tcBorders>
            <w:hideMark/>
          </w:tcPr>
          <w:p w:rsidR="00E12360" w:rsidRPr="00E12360" w:rsidRDefault="00E12360" w:rsidP="00694ACE">
            <w:pPr>
              <w:rPr>
                <w:rFonts w:ascii="Liberation Serif" w:eastAsia="Calibri" w:hAnsi="Liberation Serif" w:cs="Liberation Serif"/>
                <w:sz w:val="28"/>
                <w:szCs w:val="28"/>
                <w:lang w:eastAsia="en-US"/>
              </w:rPr>
            </w:pPr>
            <w:r w:rsidRPr="00E12360">
              <w:rPr>
                <w:rFonts w:ascii="Liberation Serif" w:eastAsia="Calibri" w:hAnsi="Liberation Serif" w:cs="Liberation Serif"/>
                <w:sz w:val="28"/>
                <w:szCs w:val="28"/>
                <w:lang w:eastAsia="en-US"/>
              </w:rPr>
              <w:t>6562</w:t>
            </w:r>
          </w:p>
        </w:tc>
        <w:tc>
          <w:tcPr>
            <w:tcW w:w="1275" w:type="dxa"/>
            <w:tcBorders>
              <w:top w:val="single" w:sz="4" w:space="0" w:color="auto"/>
              <w:left w:val="single" w:sz="4" w:space="0" w:color="auto"/>
              <w:bottom w:val="single" w:sz="4" w:space="0" w:color="auto"/>
              <w:right w:val="single" w:sz="4" w:space="0" w:color="auto"/>
            </w:tcBorders>
            <w:hideMark/>
          </w:tcPr>
          <w:p w:rsidR="00E12360" w:rsidRPr="00E12360" w:rsidRDefault="00E12360" w:rsidP="00694ACE">
            <w:pPr>
              <w:rPr>
                <w:rFonts w:ascii="Liberation Serif" w:eastAsia="Calibri" w:hAnsi="Liberation Serif" w:cs="Liberation Serif"/>
                <w:sz w:val="28"/>
                <w:szCs w:val="28"/>
                <w:lang w:eastAsia="en-US"/>
              </w:rPr>
            </w:pPr>
            <w:r w:rsidRPr="00E12360">
              <w:rPr>
                <w:rFonts w:ascii="Liberation Serif" w:eastAsia="Calibri" w:hAnsi="Liberation Serif" w:cs="Liberation Serif"/>
                <w:sz w:val="28"/>
                <w:szCs w:val="28"/>
                <w:lang w:eastAsia="en-US"/>
              </w:rPr>
              <w:t>6407</w:t>
            </w:r>
          </w:p>
        </w:tc>
        <w:tc>
          <w:tcPr>
            <w:tcW w:w="1134" w:type="dxa"/>
            <w:tcBorders>
              <w:top w:val="single" w:sz="4" w:space="0" w:color="auto"/>
              <w:left w:val="single" w:sz="4" w:space="0" w:color="auto"/>
              <w:bottom w:val="single" w:sz="4" w:space="0" w:color="auto"/>
              <w:right w:val="single" w:sz="4" w:space="0" w:color="auto"/>
            </w:tcBorders>
            <w:hideMark/>
          </w:tcPr>
          <w:p w:rsidR="00E12360" w:rsidRPr="00E12360" w:rsidRDefault="00E12360" w:rsidP="00694ACE">
            <w:pPr>
              <w:rPr>
                <w:rFonts w:ascii="Liberation Serif" w:eastAsia="Calibri" w:hAnsi="Liberation Serif" w:cs="Liberation Serif"/>
                <w:sz w:val="28"/>
                <w:szCs w:val="28"/>
                <w:lang w:eastAsia="en-US"/>
              </w:rPr>
            </w:pPr>
            <w:r w:rsidRPr="00E12360">
              <w:rPr>
                <w:rFonts w:ascii="Liberation Serif" w:eastAsia="Calibri" w:hAnsi="Liberation Serif" w:cs="Liberation Serif"/>
                <w:sz w:val="28"/>
                <w:szCs w:val="28"/>
                <w:lang w:eastAsia="en-US"/>
              </w:rPr>
              <w:t>6331</w:t>
            </w:r>
          </w:p>
        </w:tc>
        <w:tc>
          <w:tcPr>
            <w:tcW w:w="990" w:type="dxa"/>
            <w:tcBorders>
              <w:top w:val="single" w:sz="4" w:space="0" w:color="auto"/>
              <w:left w:val="single" w:sz="4" w:space="0" w:color="auto"/>
              <w:bottom w:val="single" w:sz="4" w:space="0" w:color="auto"/>
              <w:right w:val="single" w:sz="4" w:space="0" w:color="auto"/>
            </w:tcBorders>
            <w:hideMark/>
          </w:tcPr>
          <w:p w:rsidR="00E12360" w:rsidRPr="00E12360" w:rsidRDefault="00E12360" w:rsidP="00694ACE">
            <w:pPr>
              <w:rPr>
                <w:rFonts w:ascii="Liberation Serif" w:eastAsia="Calibri" w:hAnsi="Liberation Serif" w:cs="Liberation Serif"/>
                <w:sz w:val="28"/>
                <w:szCs w:val="28"/>
                <w:lang w:eastAsia="en-US"/>
              </w:rPr>
            </w:pPr>
            <w:r w:rsidRPr="00E12360">
              <w:rPr>
                <w:rFonts w:ascii="Liberation Serif" w:eastAsia="Calibri" w:hAnsi="Liberation Serif" w:cs="Liberation Serif"/>
                <w:sz w:val="28"/>
                <w:szCs w:val="28"/>
                <w:lang w:eastAsia="en-US"/>
              </w:rPr>
              <w:t>6445</w:t>
            </w:r>
          </w:p>
        </w:tc>
      </w:tr>
      <w:tr w:rsidR="00E12360" w:rsidRPr="00E12360" w:rsidTr="00694ACE">
        <w:trPr>
          <w:trHeight w:val="1262"/>
        </w:trPr>
        <w:tc>
          <w:tcPr>
            <w:tcW w:w="3512" w:type="dxa"/>
            <w:tcBorders>
              <w:top w:val="single" w:sz="4" w:space="0" w:color="auto"/>
              <w:left w:val="single" w:sz="4" w:space="0" w:color="auto"/>
              <w:bottom w:val="single" w:sz="4" w:space="0" w:color="auto"/>
              <w:right w:val="single" w:sz="4" w:space="0" w:color="auto"/>
            </w:tcBorders>
            <w:hideMark/>
          </w:tcPr>
          <w:p w:rsidR="00E12360" w:rsidRPr="00E12360" w:rsidRDefault="00E12360" w:rsidP="00694ACE">
            <w:pPr>
              <w:rPr>
                <w:rFonts w:ascii="Liberation Serif" w:eastAsia="Calibri" w:hAnsi="Liberation Serif" w:cs="Liberation Serif"/>
                <w:sz w:val="28"/>
                <w:szCs w:val="28"/>
                <w:lang w:eastAsia="en-US"/>
              </w:rPr>
            </w:pPr>
            <w:r w:rsidRPr="00E12360">
              <w:rPr>
                <w:rFonts w:ascii="Liberation Serif" w:eastAsia="Calibri" w:hAnsi="Liberation Serif" w:cs="Liberation Serif"/>
                <w:sz w:val="28"/>
                <w:szCs w:val="28"/>
                <w:lang w:eastAsia="en-US"/>
              </w:rPr>
              <w:t>Численность учащихся по программам общего образования в расчете на 1 учителя</w:t>
            </w:r>
          </w:p>
        </w:tc>
        <w:tc>
          <w:tcPr>
            <w:tcW w:w="1570" w:type="dxa"/>
            <w:tcBorders>
              <w:top w:val="single" w:sz="4" w:space="0" w:color="auto"/>
              <w:left w:val="single" w:sz="4" w:space="0" w:color="auto"/>
              <w:bottom w:val="single" w:sz="4" w:space="0" w:color="auto"/>
              <w:right w:val="single" w:sz="4" w:space="0" w:color="auto"/>
            </w:tcBorders>
            <w:hideMark/>
          </w:tcPr>
          <w:p w:rsidR="00E12360" w:rsidRPr="00E12360" w:rsidRDefault="00E12360" w:rsidP="00694ACE">
            <w:pPr>
              <w:rPr>
                <w:rFonts w:ascii="Liberation Serif" w:eastAsia="Calibri" w:hAnsi="Liberation Serif" w:cs="Liberation Serif"/>
                <w:sz w:val="28"/>
                <w:szCs w:val="28"/>
                <w:lang w:eastAsia="en-US"/>
              </w:rPr>
            </w:pPr>
            <w:r w:rsidRPr="00E12360">
              <w:rPr>
                <w:rFonts w:ascii="Liberation Serif" w:eastAsia="Calibri" w:hAnsi="Liberation Serif" w:cs="Liberation Serif"/>
                <w:sz w:val="28"/>
                <w:szCs w:val="28"/>
                <w:lang w:eastAsia="en-US"/>
              </w:rPr>
              <w:t>человек</w:t>
            </w:r>
          </w:p>
        </w:tc>
        <w:tc>
          <w:tcPr>
            <w:tcW w:w="1125" w:type="dxa"/>
            <w:tcBorders>
              <w:top w:val="single" w:sz="4" w:space="0" w:color="auto"/>
              <w:left w:val="single" w:sz="4" w:space="0" w:color="auto"/>
              <w:bottom w:val="single" w:sz="4" w:space="0" w:color="auto"/>
              <w:right w:val="single" w:sz="4" w:space="0" w:color="auto"/>
            </w:tcBorders>
            <w:hideMark/>
          </w:tcPr>
          <w:p w:rsidR="00E12360" w:rsidRPr="00E12360" w:rsidRDefault="00E12360" w:rsidP="00694ACE">
            <w:pPr>
              <w:rPr>
                <w:rFonts w:ascii="Liberation Serif" w:eastAsia="Calibri" w:hAnsi="Liberation Serif" w:cs="Liberation Serif"/>
                <w:sz w:val="28"/>
                <w:szCs w:val="28"/>
                <w:lang w:eastAsia="en-US"/>
              </w:rPr>
            </w:pPr>
            <w:r w:rsidRPr="00E12360">
              <w:rPr>
                <w:rFonts w:ascii="Liberation Serif" w:eastAsia="Calibri" w:hAnsi="Liberation Serif" w:cs="Liberation Serif"/>
                <w:sz w:val="28"/>
                <w:szCs w:val="28"/>
                <w:lang w:eastAsia="en-US"/>
              </w:rPr>
              <w:t>15,48</w:t>
            </w:r>
          </w:p>
        </w:tc>
        <w:tc>
          <w:tcPr>
            <w:tcW w:w="1275" w:type="dxa"/>
            <w:tcBorders>
              <w:top w:val="single" w:sz="4" w:space="0" w:color="auto"/>
              <w:left w:val="single" w:sz="4" w:space="0" w:color="auto"/>
              <w:bottom w:val="single" w:sz="4" w:space="0" w:color="auto"/>
              <w:right w:val="single" w:sz="4" w:space="0" w:color="auto"/>
            </w:tcBorders>
            <w:hideMark/>
          </w:tcPr>
          <w:p w:rsidR="00E12360" w:rsidRPr="00E12360" w:rsidRDefault="00E12360" w:rsidP="00694ACE">
            <w:pPr>
              <w:rPr>
                <w:rFonts w:ascii="Liberation Serif" w:eastAsia="Calibri" w:hAnsi="Liberation Serif" w:cs="Liberation Serif"/>
                <w:sz w:val="28"/>
                <w:szCs w:val="28"/>
                <w:lang w:eastAsia="en-US"/>
              </w:rPr>
            </w:pPr>
            <w:r w:rsidRPr="00E12360">
              <w:rPr>
                <w:rFonts w:ascii="Liberation Serif" w:eastAsia="Calibri" w:hAnsi="Liberation Serif" w:cs="Liberation Serif"/>
                <w:sz w:val="28"/>
                <w:szCs w:val="28"/>
                <w:lang w:eastAsia="en-US"/>
              </w:rPr>
              <w:t>15,38</w:t>
            </w:r>
          </w:p>
        </w:tc>
        <w:tc>
          <w:tcPr>
            <w:tcW w:w="1134" w:type="dxa"/>
            <w:tcBorders>
              <w:top w:val="single" w:sz="4" w:space="0" w:color="auto"/>
              <w:left w:val="single" w:sz="4" w:space="0" w:color="auto"/>
              <w:bottom w:val="single" w:sz="4" w:space="0" w:color="auto"/>
              <w:right w:val="single" w:sz="4" w:space="0" w:color="auto"/>
            </w:tcBorders>
            <w:hideMark/>
          </w:tcPr>
          <w:p w:rsidR="00E12360" w:rsidRPr="00E12360" w:rsidRDefault="00E12360" w:rsidP="00694ACE">
            <w:pPr>
              <w:rPr>
                <w:rFonts w:ascii="Liberation Serif" w:eastAsia="Calibri" w:hAnsi="Liberation Serif" w:cs="Liberation Serif"/>
                <w:sz w:val="28"/>
                <w:szCs w:val="28"/>
                <w:lang w:eastAsia="en-US"/>
              </w:rPr>
            </w:pPr>
            <w:r w:rsidRPr="00E12360">
              <w:rPr>
                <w:rFonts w:ascii="Liberation Serif" w:eastAsia="Calibri" w:hAnsi="Liberation Serif" w:cs="Liberation Serif"/>
                <w:sz w:val="28"/>
                <w:szCs w:val="28"/>
                <w:lang w:eastAsia="en-US"/>
              </w:rPr>
              <w:t>14,84</w:t>
            </w:r>
          </w:p>
        </w:tc>
        <w:tc>
          <w:tcPr>
            <w:tcW w:w="990" w:type="dxa"/>
            <w:tcBorders>
              <w:top w:val="single" w:sz="4" w:space="0" w:color="auto"/>
              <w:left w:val="single" w:sz="4" w:space="0" w:color="auto"/>
              <w:bottom w:val="single" w:sz="4" w:space="0" w:color="auto"/>
              <w:right w:val="single" w:sz="4" w:space="0" w:color="auto"/>
            </w:tcBorders>
            <w:hideMark/>
          </w:tcPr>
          <w:p w:rsidR="00E12360" w:rsidRPr="00E12360" w:rsidRDefault="00E12360" w:rsidP="00694ACE">
            <w:pPr>
              <w:rPr>
                <w:rFonts w:ascii="Liberation Serif" w:eastAsia="Calibri" w:hAnsi="Liberation Serif" w:cs="Liberation Serif"/>
                <w:sz w:val="28"/>
                <w:szCs w:val="28"/>
                <w:lang w:eastAsia="en-US"/>
              </w:rPr>
            </w:pPr>
            <w:r w:rsidRPr="00E12360">
              <w:rPr>
                <w:rFonts w:ascii="Liberation Serif" w:eastAsia="Calibri" w:hAnsi="Liberation Serif" w:cs="Liberation Serif"/>
                <w:sz w:val="28"/>
                <w:szCs w:val="28"/>
                <w:lang w:eastAsia="en-US"/>
              </w:rPr>
              <w:t>14,80</w:t>
            </w:r>
          </w:p>
        </w:tc>
      </w:tr>
    </w:tbl>
    <w:p w:rsidR="00E12360" w:rsidRPr="00E12360" w:rsidRDefault="00E12360" w:rsidP="00E12360">
      <w:pPr>
        <w:tabs>
          <w:tab w:val="left" w:pos="0"/>
        </w:tabs>
        <w:ind w:firstLine="709"/>
        <w:contextualSpacing/>
        <w:jc w:val="both"/>
        <w:rPr>
          <w:rFonts w:ascii="Liberation Serif" w:hAnsi="Liberation Serif" w:cs="Liberation Serif"/>
          <w:sz w:val="28"/>
          <w:szCs w:val="28"/>
        </w:rPr>
      </w:pPr>
      <w:r w:rsidRPr="00E12360">
        <w:rPr>
          <w:rFonts w:ascii="Liberation Serif" w:hAnsi="Liberation Serif" w:cs="Liberation Serif"/>
          <w:sz w:val="28"/>
          <w:szCs w:val="28"/>
        </w:rPr>
        <w:t>Одним из основных приоритетов для системы образования городского округа Краснотурьинск является создание условий, обеспечивающих комфортное и безопасное обучение, сохранение и укрепление здоровья детей.</w:t>
      </w:r>
    </w:p>
    <w:p w:rsidR="00E12360" w:rsidRPr="00E12360" w:rsidRDefault="00E12360" w:rsidP="00E12360">
      <w:pPr>
        <w:ind w:firstLine="709"/>
        <w:jc w:val="both"/>
        <w:rPr>
          <w:rFonts w:ascii="Liberation Serif" w:eastAsia="Calibri" w:hAnsi="Liberation Serif" w:cs="Liberation Serif"/>
          <w:sz w:val="28"/>
          <w:szCs w:val="28"/>
          <w:lang w:eastAsia="en-US"/>
        </w:rPr>
      </w:pPr>
      <w:r w:rsidRPr="00E12360">
        <w:rPr>
          <w:rFonts w:ascii="Liberation Serif" w:eastAsia="Calibri" w:hAnsi="Liberation Serif" w:cs="Liberation Serif"/>
          <w:sz w:val="28"/>
          <w:szCs w:val="28"/>
          <w:lang w:eastAsia="en-US"/>
        </w:rPr>
        <w:lastRenderedPageBreak/>
        <w:t>На балансе 41 учреждения системы образования городского округа находится 55 зданий. Здания построены по типовым проектам, имеют все виды благоустройства: водоснабжение, водоотведение, центральное отопление, электроснабжение. Во всех дошкольных образовательных  учреждениях функционируют пищеблоки, работающие на сырье, в 9 школах функционируют пищеблоки, работающие на полуфабрикатах, в 5 школах - буфет</w:t>
      </w:r>
      <w:proofErr w:type="gramStart"/>
      <w:r w:rsidRPr="00E12360">
        <w:rPr>
          <w:rFonts w:ascii="Liberation Serif" w:eastAsia="Calibri" w:hAnsi="Liberation Serif" w:cs="Liberation Serif"/>
          <w:sz w:val="28"/>
          <w:szCs w:val="28"/>
          <w:lang w:eastAsia="en-US"/>
        </w:rPr>
        <w:t>ы-</w:t>
      </w:r>
      <w:proofErr w:type="gramEnd"/>
      <w:r w:rsidRPr="00E12360">
        <w:rPr>
          <w:rFonts w:ascii="Liberation Serif" w:eastAsia="Calibri" w:hAnsi="Liberation Serif" w:cs="Liberation Serif"/>
          <w:sz w:val="28"/>
          <w:szCs w:val="28"/>
          <w:lang w:eastAsia="en-US"/>
        </w:rPr>
        <w:t xml:space="preserve"> </w:t>
      </w:r>
      <w:proofErr w:type="spellStart"/>
      <w:r w:rsidRPr="00E12360">
        <w:rPr>
          <w:rFonts w:ascii="Liberation Serif" w:eastAsia="Calibri" w:hAnsi="Liberation Serif" w:cs="Liberation Serif"/>
          <w:sz w:val="28"/>
          <w:szCs w:val="28"/>
          <w:lang w:eastAsia="en-US"/>
        </w:rPr>
        <w:t>раздатки</w:t>
      </w:r>
      <w:proofErr w:type="spellEnd"/>
      <w:r w:rsidRPr="00E12360">
        <w:rPr>
          <w:rFonts w:ascii="Liberation Serif" w:eastAsia="Calibri" w:hAnsi="Liberation Serif" w:cs="Liberation Serif"/>
          <w:sz w:val="28"/>
          <w:szCs w:val="28"/>
          <w:lang w:eastAsia="en-US"/>
        </w:rPr>
        <w:t>, в 97,5 процентов образовательных учреждений имеются лицензированные медицинские кабинеты, укомплектованные необходимым оборудованием.</w:t>
      </w:r>
    </w:p>
    <w:p w:rsidR="00E12360" w:rsidRPr="00E12360" w:rsidRDefault="00E12360" w:rsidP="00E12360">
      <w:pPr>
        <w:ind w:firstLine="709"/>
        <w:jc w:val="both"/>
        <w:rPr>
          <w:rFonts w:ascii="Liberation Serif" w:eastAsia="Calibri" w:hAnsi="Liberation Serif" w:cs="Liberation Serif"/>
          <w:sz w:val="28"/>
          <w:szCs w:val="28"/>
          <w:lang w:eastAsia="en-US"/>
        </w:rPr>
      </w:pPr>
      <w:r w:rsidRPr="00E12360">
        <w:rPr>
          <w:rFonts w:ascii="Liberation Serif" w:eastAsia="Calibri" w:hAnsi="Liberation Serif" w:cs="Liberation Serif"/>
          <w:sz w:val="28"/>
          <w:szCs w:val="28"/>
          <w:lang w:eastAsia="en-US"/>
        </w:rPr>
        <w:t xml:space="preserve">Согласно положению об организации и проведении реконструкции, ремонта и технического обслуживания зданий и объектов коммунального и социально-культурного назначения, нормативный срок эффективной эксплуатации здания до проведения капитального ремонта составляет в среднем 30 лет. По продолжительности эксплуатации: менее 30 лет эксплуатируются 8 зданий учреждений образования (15 процентов от общего числа зданий), от 30 до 60 лет - 36 зданий (68 процентов), более 60 лет - 9 зданий (17 процентов).  </w:t>
      </w:r>
    </w:p>
    <w:p w:rsidR="00E12360" w:rsidRPr="00E12360" w:rsidRDefault="00E12360" w:rsidP="00E12360">
      <w:pPr>
        <w:ind w:firstLine="709"/>
        <w:jc w:val="both"/>
        <w:rPr>
          <w:rFonts w:ascii="Liberation Serif" w:eastAsia="Calibri" w:hAnsi="Liberation Serif" w:cs="Liberation Serif"/>
          <w:sz w:val="28"/>
          <w:szCs w:val="28"/>
          <w:lang w:eastAsia="en-US"/>
        </w:rPr>
      </w:pPr>
      <w:r w:rsidRPr="00E12360">
        <w:rPr>
          <w:rFonts w:ascii="Liberation Serif" w:eastAsia="Calibri" w:hAnsi="Liberation Serif" w:cs="Liberation Serif"/>
          <w:sz w:val="28"/>
          <w:szCs w:val="28"/>
          <w:lang w:eastAsia="en-US"/>
        </w:rPr>
        <w:t>Темпы износа зданий существенно опережают темпы их реконструкции. На протяжении ряда последних лет финансирование расходов  на реконструкцию и капитальный ремонт зданий осуществлялось в размере 10-15 процентов от реальной потребности в средствах, что негативно сказалось на состоянии основных фондов. Резко ухудшилось состояние инженерных коммуникаций, кровель, фасадов и других конструктивных элементов зданий, средний процент износа в целом по системе составляет 60 процентов. Анализ состояния показывает, что 44 здания муниципальных образовательных учреждений (83 процента) нуждаются в капитальном ремонте, для 8 из них, находящихся в неудовлетворительном состоянии, требуется значительный капитальный</w:t>
      </w:r>
      <w:r w:rsidRPr="00E12360">
        <w:rPr>
          <w:rFonts w:ascii="Liberation Serif" w:eastAsia="Calibri" w:hAnsi="Liberation Serif" w:cs="Liberation Serif"/>
          <w:color w:val="FF0000"/>
          <w:sz w:val="28"/>
          <w:szCs w:val="28"/>
          <w:lang w:eastAsia="en-US"/>
        </w:rPr>
        <w:t xml:space="preserve"> </w:t>
      </w:r>
      <w:r w:rsidRPr="00E12360">
        <w:rPr>
          <w:rFonts w:ascii="Liberation Serif" w:eastAsia="Calibri" w:hAnsi="Liberation Serif" w:cs="Liberation Serif"/>
          <w:sz w:val="28"/>
          <w:szCs w:val="28"/>
          <w:lang w:eastAsia="en-US"/>
        </w:rPr>
        <w:t xml:space="preserve">ремонт. </w:t>
      </w:r>
    </w:p>
    <w:p w:rsidR="00E12360" w:rsidRPr="00E12360" w:rsidRDefault="00E12360" w:rsidP="00E12360">
      <w:pPr>
        <w:ind w:firstLine="709"/>
        <w:jc w:val="both"/>
        <w:rPr>
          <w:rFonts w:ascii="Liberation Serif" w:eastAsia="Calibri" w:hAnsi="Liberation Serif" w:cs="Liberation Serif"/>
          <w:sz w:val="28"/>
          <w:szCs w:val="28"/>
          <w:lang w:eastAsia="en-US"/>
        </w:rPr>
      </w:pPr>
      <w:proofErr w:type="gramStart"/>
      <w:r w:rsidRPr="00E12360">
        <w:rPr>
          <w:rFonts w:ascii="Liberation Serif" w:eastAsia="Calibri" w:hAnsi="Liberation Serif" w:cs="Liberation Serif"/>
          <w:sz w:val="28"/>
          <w:szCs w:val="28"/>
          <w:lang w:eastAsia="en-US"/>
        </w:rPr>
        <w:t>В 2016 году в муниципальном бюджетном дошкольном образовательном  учреждении «Детский сад № 48 комбинированного вида» (по адресу:</w:t>
      </w:r>
      <w:proofErr w:type="gramEnd"/>
      <w:r w:rsidRPr="00E12360">
        <w:rPr>
          <w:rFonts w:ascii="Liberation Serif" w:eastAsia="Calibri" w:hAnsi="Liberation Serif" w:cs="Liberation Serif"/>
          <w:sz w:val="28"/>
          <w:szCs w:val="28"/>
          <w:lang w:eastAsia="en-US"/>
        </w:rPr>
        <w:t xml:space="preserve"> Свердловская область, город Краснотурьинск, улица Чапаева, дом 9) проведен капитальный ремонт с целью перепрофилирования дошкольного учреждения для детей возраста с 3 лет до 7 лет под дошкольные учреждения для детей с 1,5 лет до 3 лет. Данное мероприятие позволило сократить потребность в местах для детей в возрасте с 1,5 лет до 3 лет на 51 место.</w:t>
      </w:r>
    </w:p>
    <w:p w:rsidR="00E12360" w:rsidRPr="00E12360" w:rsidRDefault="00E12360" w:rsidP="00E12360">
      <w:pPr>
        <w:ind w:left="34" w:firstLine="675"/>
        <w:jc w:val="both"/>
        <w:rPr>
          <w:rFonts w:ascii="Liberation Serif" w:eastAsia="Calibri" w:hAnsi="Liberation Serif" w:cs="Liberation Serif"/>
          <w:sz w:val="28"/>
          <w:szCs w:val="28"/>
          <w:lang w:eastAsia="en-US"/>
        </w:rPr>
      </w:pPr>
      <w:r w:rsidRPr="00E12360">
        <w:rPr>
          <w:rFonts w:ascii="Liberation Serif" w:eastAsia="Calibri" w:hAnsi="Liberation Serif" w:cs="Liberation Serif"/>
          <w:sz w:val="28"/>
          <w:szCs w:val="28"/>
          <w:lang w:eastAsia="en-US"/>
        </w:rPr>
        <w:t xml:space="preserve">В целях совершенствования условий для занятий физической культурой и спортом в 100 процентах школ требуется проведение комплекса мероприятий по обустройству спортивно-игровых площадок и футбольных полей. </w:t>
      </w:r>
      <w:r w:rsidRPr="00E12360">
        <w:rPr>
          <w:rFonts w:ascii="Liberation Serif" w:eastAsia="Calibri" w:hAnsi="Liberation Serif" w:cs="Liberation Serif"/>
          <w:sz w:val="28"/>
          <w:szCs w:val="28"/>
          <w:lang w:eastAsia="en-US"/>
        </w:rPr>
        <w:tab/>
      </w:r>
    </w:p>
    <w:p w:rsidR="00E12360" w:rsidRPr="00E12360" w:rsidRDefault="00E12360" w:rsidP="00E12360">
      <w:pPr>
        <w:ind w:left="34" w:firstLine="675"/>
        <w:jc w:val="both"/>
        <w:rPr>
          <w:rFonts w:ascii="Liberation Serif" w:hAnsi="Liberation Serif" w:cs="Liberation Serif"/>
          <w:sz w:val="28"/>
          <w:szCs w:val="28"/>
        </w:rPr>
      </w:pPr>
      <w:proofErr w:type="gramStart"/>
      <w:r w:rsidRPr="00E12360">
        <w:rPr>
          <w:rFonts w:ascii="Liberation Serif" w:hAnsi="Liberation Serif" w:cs="Liberation Serif"/>
          <w:sz w:val="28"/>
          <w:szCs w:val="28"/>
        </w:rPr>
        <w:t xml:space="preserve">По состоянию на 01.01.2015 потребность в улучшении условий для занятий физической культурой и спортом имелась в 3 муниципальных общеобразовательных учреждениях, расположенных в сельской местности («Средняя общеобразовательная школа № 3», «Основная общеобразовательная школа № 5», «Основная общеобразовательная школа  № 18»), следовательно, дальнейшая реализация мероприятий по созданию в общеобразовательных учреждениях, расположенных в сельской местности, условий для занятий </w:t>
      </w:r>
      <w:r w:rsidRPr="00E12360">
        <w:rPr>
          <w:rFonts w:ascii="Liberation Serif" w:hAnsi="Liberation Serif" w:cs="Liberation Serif"/>
          <w:sz w:val="28"/>
          <w:szCs w:val="28"/>
        </w:rPr>
        <w:lastRenderedPageBreak/>
        <w:t>физической культурой и спортом является приоритетной задачей на</w:t>
      </w:r>
      <w:proofErr w:type="gramEnd"/>
      <w:r w:rsidRPr="00E12360">
        <w:rPr>
          <w:rFonts w:ascii="Liberation Serif" w:hAnsi="Liberation Serif" w:cs="Liberation Serif"/>
          <w:sz w:val="28"/>
          <w:szCs w:val="28"/>
        </w:rPr>
        <w:t xml:space="preserve"> 2017-2030 годы.</w:t>
      </w:r>
    </w:p>
    <w:p w:rsidR="00E12360" w:rsidRPr="00E12360" w:rsidRDefault="00E12360" w:rsidP="00E12360">
      <w:pPr>
        <w:ind w:left="34" w:firstLine="817"/>
        <w:jc w:val="both"/>
        <w:rPr>
          <w:rFonts w:ascii="Liberation Serif" w:hAnsi="Liberation Serif" w:cs="Liberation Serif"/>
          <w:sz w:val="28"/>
          <w:szCs w:val="28"/>
        </w:rPr>
      </w:pPr>
      <w:r w:rsidRPr="00E12360">
        <w:rPr>
          <w:rFonts w:ascii="Liberation Serif" w:hAnsi="Liberation Serif" w:cs="Liberation Serif"/>
          <w:sz w:val="28"/>
          <w:szCs w:val="28"/>
        </w:rPr>
        <w:t xml:space="preserve">На сегодняшний день по городскому округу Краснотурьинск не решена проблема обучения детей в одну смену. Решение данной задачи требует проведение капитальных ремонтов и реконструкций общеобразовательных учреждений.  </w:t>
      </w:r>
    </w:p>
    <w:p w:rsidR="00E12360" w:rsidRPr="00E12360" w:rsidRDefault="00E12360" w:rsidP="00E12360">
      <w:pPr>
        <w:ind w:firstLine="709"/>
        <w:jc w:val="both"/>
        <w:rPr>
          <w:rFonts w:ascii="Liberation Serif" w:eastAsia="Calibri" w:hAnsi="Liberation Serif" w:cs="Liberation Serif"/>
          <w:sz w:val="28"/>
          <w:szCs w:val="28"/>
          <w:lang w:eastAsia="en-US"/>
        </w:rPr>
      </w:pPr>
      <w:r w:rsidRPr="00E12360">
        <w:rPr>
          <w:rFonts w:ascii="Liberation Serif" w:eastAsia="Calibri" w:hAnsi="Liberation Serif" w:cs="Liberation Serif"/>
          <w:sz w:val="28"/>
          <w:szCs w:val="28"/>
          <w:lang w:eastAsia="en-US"/>
        </w:rPr>
        <w:t>Анализ состояния системы образования относительно современных требований к качеству образования позволяет выделить следующие проблемы</w:t>
      </w:r>
    </w:p>
    <w:p w:rsidR="00E12360" w:rsidRPr="00E12360" w:rsidRDefault="00E12360" w:rsidP="00E12360">
      <w:pPr>
        <w:ind w:firstLine="709"/>
        <w:jc w:val="both"/>
        <w:rPr>
          <w:rFonts w:ascii="Liberation Serif" w:eastAsia="Calibri" w:hAnsi="Liberation Serif" w:cs="Liberation Serif"/>
          <w:sz w:val="28"/>
          <w:szCs w:val="28"/>
          <w:lang w:eastAsia="en-US"/>
        </w:rPr>
      </w:pPr>
      <w:r w:rsidRPr="00E12360">
        <w:rPr>
          <w:rFonts w:ascii="Liberation Serif" w:eastAsia="Calibri" w:hAnsi="Liberation Serif" w:cs="Liberation Serif"/>
          <w:sz w:val="28"/>
          <w:szCs w:val="28"/>
          <w:lang w:eastAsia="en-US"/>
        </w:rPr>
        <w:t>1. Недостаточное соответствие ресурсного обеспечения школ требованиям, установленным федеральными государственными образовательными стандартами.</w:t>
      </w:r>
    </w:p>
    <w:p w:rsidR="00E12360" w:rsidRPr="00E12360" w:rsidRDefault="00E12360" w:rsidP="00E12360">
      <w:pPr>
        <w:ind w:firstLine="709"/>
        <w:jc w:val="both"/>
        <w:rPr>
          <w:rFonts w:ascii="Liberation Serif" w:eastAsia="Calibri" w:hAnsi="Liberation Serif" w:cs="Liberation Serif"/>
          <w:sz w:val="28"/>
          <w:szCs w:val="28"/>
          <w:lang w:eastAsia="en-US"/>
        </w:rPr>
      </w:pPr>
      <w:r w:rsidRPr="00E12360">
        <w:rPr>
          <w:rFonts w:ascii="Liberation Serif" w:eastAsia="Calibri" w:hAnsi="Liberation Serif" w:cs="Liberation Serif"/>
          <w:sz w:val="28"/>
          <w:szCs w:val="28"/>
          <w:lang w:eastAsia="en-US"/>
        </w:rPr>
        <w:t>2.</w:t>
      </w:r>
      <w:r w:rsidRPr="00E12360">
        <w:rPr>
          <w:rFonts w:ascii="Liberation Serif" w:eastAsia="Calibri" w:hAnsi="Liberation Serif" w:cs="Liberation Serif"/>
          <w:bCs/>
          <w:sz w:val="28"/>
          <w:szCs w:val="28"/>
          <w:lang w:eastAsia="en-US"/>
        </w:rPr>
        <w:t> </w:t>
      </w:r>
      <w:r w:rsidRPr="00E12360">
        <w:rPr>
          <w:rFonts w:ascii="Liberation Serif" w:eastAsia="Calibri" w:hAnsi="Liberation Serif" w:cs="Liberation Serif"/>
          <w:sz w:val="28"/>
          <w:szCs w:val="28"/>
          <w:lang w:eastAsia="en-US"/>
        </w:rPr>
        <w:t>Недостаточное соответствие кадрового ресурса требованиям инновационного развития системы образования.</w:t>
      </w:r>
    </w:p>
    <w:p w:rsidR="00E12360" w:rsidRPr="00E12360" w:rsidRDefault="00E12360" w:rsidP="00E12360">
      <w:pPr>
        <w:ind w:firstLine="709"/>
        <w:jc w:val="both"/>
        <w:rPr>
          <w:rFonts w:ascii="Liberation Serif" w:eastAsia="Calibri" w:hAnsi="Liberation Serif" w:cs="Liberation Serif"/>
          <w:sz w:val="28"/>
          <w:szCs w:val="28"/>
          <w:lang w:eastAsia="en-US"/>
        </w:rPr>
      </w:pPr>
      <w:r w:rsidRPr="00E12360">
        <w:rPr>
          <w:rFonts w:ascii="Liberation Serif" w:eastAsia="Calibri" w:hAnsi="Liberation Serif" w:cs="Liberation Serif"/>
          <w:sz w:val="28"/>
          <w:szCs w:val="28"/>
          <w:lang w:eastAsia="en-US"/>
        </w:rPr>
        <w:t>3. Низкая динамика кадрового обновления в системе образования.</w:t>
      </w:r>
    </w:p>
    <w:p w:rsidR="00E12360" w:rsidRPr="00E12360" w:rsidRDefault="00E12360" w:rsidP="00E12360">
      <w:pPr>
        <w:ind w:firstLine="709"/>
        <w:jc w:val="both"/>
        <w:rPr>
          <w:rFonts w:ascii="Liberation Serif" w:eastAsia="Calibri" w:hAnsi="Liberation Serif" w:cs="Liberation Serif"/>
          <w:sz w:val="28"/>
          <w:szCs w:val="28"/>
          <w:lang w:eastAsia="en-US"/>
        </w:rPr>
      </w:pPr>
      <w:r w:rsidRPr="00E12360">
        <w:rPr>
          <w:rFonts w:ascii="Liberation Serif" w:eastAsia="Calibri" w:hAnsi="Liberation Serif" w:cs="Liberation Serif"/>
          <w:sz w:val="28"/>
          <w:szCs w:val="28"/>
          <w:lang w:eastAsia="en-US"/>
        </w:rPr>
        <w:t>4.</w:t>
      </w:r>
      <w:r w:rsidRPr="00E12360">
        <w:rPr>
          <w:rFonts w:ascii="Liberation Serif" w:eastAsia="Calibri" w:hAnsi="Liberation Serif" w:cs="Liberation Serif"/>
          <w:bCs/>
          <w:sz w:val="28"/>
          <w:szCs w:val="28"/>
          <w:lang w:eastAsia="en-US"/>
        </w:rPr>
        <w:t> </w:t>
      </w:r>
      <w:r w:rsidRPr="00E12360">
        <w:rPr>
          <w:rFonts w:ascii="Liberation Serif" w:eastAsia="Calibri" w:hAnsi="Liberation Serif" w:cs="Liberation Serif"/>
          <w:sz w:val="28"/>
          <w:szCs w:val="28"/>
          <w:lang w:eastAsia="en-US"/>
        </w:rPr>
        <w:t>Недостаточное использование современных образовательных технологий.</w:t>
      </w:r>
    </w:p>
    <w:p w:rsidR="00E12360" w:rsidRPr="00E12360" w:rsidRDefault="00E12360" w:rsidP="00E12360">
      <w:pPr>
        <w:ind w:firstLine="709"/>
        <w:jc w:val="both"/>
        <w:rPr>
          <w:rFonts w:ascii="Liberation Serif" w:eastAsia="Calibri" w:hAnsi="Liberation Serif" w:cs="Liberation Serif"/>
          <w:sz w:val="28"/>
          <w:szCs w:val="28"/>
          <w:lang w:eastAsia="en-US"/>
        </w:rPr>
      </w:pPr>
      <w:r w:rsidRPr="00E12360">
        <w:rPr>
          <w:rFonts w:ascii="Liberation Serif" w:eastAsia="Calibri" w:hAnsi="Liberation Serif" w:cs="Liberation Serif"/>
          <w:sz w:val="28"/>
          <w:szCs w:val="28"/>
          <w:lang w:eastAsia="en-US"/>
        </w:rPr>
        <w:t>5.</w:t>
      </w:r>
      <w:r w:rsidRPr="00E12360">
        <w:rPr>
          <w:rFonts w:ascii="Liberation Serif" w:eastAsia="Calibri" w:hAnsi="Liberation Serif" w:cs="Liberation Serif"/>
          <w:bCs/>
          <w:sz w:val="28"/>
          <w:szCs w:val="28"/>
          <w:lang w:eastAsia="en-US"/>
        </w:rPr>
        <w:t> </w:t>
      </w:r>
      <w:r w:rsidRPr="00E12360">
        <w:rPr>
          <w:rFonts w:ascii="Liberation Serif" w:eastAsia="Calibri" w:hAnsi="Liberation Serif" w:cs="Liberation Serif"/>
          <w:sz w:val="28"/>
          <w:szCs w:val="28"/>
          <w:lang w:eastAsia="en-US"/>
        </w:rPr>
        <w:t>Отсутствие конкурентных механизмов, обеспечивающих эффективное функционирование системы оценки качества образования.</w:t>
      </w:r>
    </w:p>
    <w:p w:rsidR="00E12360" w:rsidRPr="00E12360" w:rsidRDefault="00E12360" w:rsidP="00E12360">
      <w:pPr>
        <w:ind w:firstLine="709"/>
        <w:jc w:val="both"/>
        <w:rPr>
          <w:rFonts w:ascii="Liberation Serif" w:eastAsia="Calibri" w:hAnsi="Liberation Serif" w:cs="Liberation Serif"/>
          <w:color w:val="FF0000"/>
          <w:sz w:val="28"/>
          <w:szCs w:val="28"/>
          <w:lang w:eastAsia="en-US"/>
        </w:rPr>
      </w:pPr>
      <w:r w:rsidRPr="00E12360">
        <w:rPr>
          <w:rFonts w:ascii="Liberation Serif" w:eastAsia="Calibri" w:hAnsi="Liberation Serif" w:cs="Liberation Serif"/>
          <w:sz w:val="28"/>
          <w:szCs w:val="28"/>
          <w:lang w:eastAsia="en-US"/>
        </w:rPr>
        <w:t>6. Высокий коэффициент изношенности зданий.</w:t>
      </w:r>
    </w:p>
    <w:p w:rsidR="00E12360" w:rsidRPr="00E12360" w:rsidRDefault="00E12360" w:rsidP="00E12360">
      <w:pPr>
        <w:widowControl w:val="0"/>
        <w:ind w:firstLine="720"/>
        <w:jc w:val="both"/>
        <w:rPr>
          <w:rFonts w:ascii="Liberation Serif" w:hAnsi="Liberation Serif" w:cs="Liberation Serif"/>
          <w:sz w:val="28"/>
          <w:szCs w:val="28"/>
        </w:rPr>
      </w:pPr>
    </w:p>
    <w:p w:rsidR="00E12360" w:rsidRPr="00E12360" w:rsidRDefault="00E12360" w:rsidP="00E12360">
      <w:pPr>
        <w:widowControl w:val="0"/>
        <w:ind w:firstLine="720"/>
        <w:jc w:val="both"/>
        <w:rPr>
          <w:rFonts w:ascii="Liberation Serif" w:hAnsi="Liberation Serif" w:cs="Liberation Serif"/>
          <w:sz w:val="28"/>
          <w:szCs w:val="28"/>
        </w:rPr>
      </w:pPr>
      <w:r w:rsidRPr="00E12360">
        <w:rPr>
          <w:rFonts w:ascii="Liberation Serif" w:hAnsi="Liberation Serif" w:cs="Liberation Serif"/>
          <w:sz w:val="28"/>
          <w:szCs w:val="28"/>
        </w:rPr>
        <w:t>1.2. Характеристика и анализ текущего состояния сферы дополнительного образования городского округа Краснотурьинск.</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Дополнительное образование в городском округе Краснотурьинск представлено 9 учреждениями:</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- 2 подведомственные управлению образования,</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 xml:space="preserve">- 4 </w:t>
      </w:r>
      <w:proofErr w:type="gramStart"/>
      <w:r w:rsidRPr="00E12360">
        <w:rPr>
          <w:rFonts w:ascii="Liberation Serif" w:hAnsi="Liberation Serif" w:cs="Liberation Serif"/>
          <w:sz w:val="28"/>
          <w:szCs w:val="28"/>
        </w:rPr>
        <w:t>подведомственные</w:t>
      </w:r>
      <w:proofErr w:type="gramEnd"/>
      <w:r w:rsidRPr="00E12360">
        <w:rPr>
          <w:rFonts w:ascii="Liberation Serif" w:hAnsi="Liberation Serif" w:cs="Liberation Serif"/>
          <w:sz w:val="28"/>
          <w:szCs w:val="28"/>
        </w:rPr>
        <w:t xml:space="preserve"> управлению культуры,</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 xml:space="preserve">- 3 </w:t>
      </w:r>
      <w:proofErr w:type="gramStart"/>
      <w:r w:rsidRPr="00E12360">
        <w:rPr>
          <w:rFonts w:ascii="Liberation Serif" w:hAnsi="Liberation Serif" w:cs="Liberation Serif"/>
          <w:sz w:val="28"/>
          <w:szCs w:val="28"/>
        </w:rPr>
        <w:t>подведомственные</w:t>
      </w:r>
      <w:proofErr w:type="gramEnd"/>
      <w:r w:rsidRPr="00E12360">
        <w:rPr>
          <w:rFonts w:ascii="Liberation Serif" w:hAnsi="Liberation Serif" w:cs="Liberation Serif"/>
          <w:sz w:val="28"/>
          <w:szCs w:val="28"/>
        </w:rPr>
        <w:t xml:space="preserve"> управлению физической культуры, спорта </w:t>
      </w:r>
      <w:r w:rsidRPr="00E12360">
        <w:rPr>
          <w:rFonts w:ascii="Liberation Serif" w:hAnsi="Liberation Serif" w:cs="Liberation Serif"/>
          <w:sz w:val="28"/>
          <w:szCs w:val="28"/>
        </w:rPr>
        <w:br/>
        <w:t>и молодежной политики.</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 xml:space="preserve">Кроме того в 5 общеобразовательных и 3 дошкольных образовательных учреждениях реализуются программы дополнительного образования. </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 xml:space="preserve">Общий охват детей в возрасте от 5 до 18 лет программами </w:t>
      </w:r>
      <w:proofErr w:type="spellStart"/>
      <w:r w:rsidRPr="00E12360">
        <w:rPr>
          <w:rFonts w:ascii="Liberation Serif" w:hAnsi="Liberation Serif" w:cs="Liberation Serif"/>
          <w:sz w:val="28"/>
          <w:szCs w:val="28"/>
        </w:rPr>
        <w:t>допобразования</w:t>
      </w:r>
      <w:proofErr w:type="spellEnd"/>
      <w:r w:rsidRPr="00E12360">
        <w:rPr>
          <w:rFonts w:ascii="Liberation Serif" w:hAnsi="Liberation Serif" w:cs="Liberation Serif"/>
          <w:sz w:val="28"/>
          <w:szCs w:val="28"/>
        </w:rPr>
        <w:t xml:space="preserve"> составляет 6567 человек (на 01.01.2016 согласно данным Росстата численность детей в возрасте от 5 до 18 лет 9041 человек) или 72,6% от общего числа детей данного возраста. Показатель охвата «по дорожной карте» 63,0%. При этом в статистику не включены 9536 человек, посещающие занятия в рамках внеурочной деятельности общеобразовательных учреждений: группы продленного дня, объединения по интересам, клубы и научные общества, и 1375 человек из подростковых клубов, которые посещают учреждение на нерегулярной основе. </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В 2017 году всего на дополнительное образование запланировано 162,8 млн. рублей, ро</w:t>
      </w:r>
      <w:proofErr w:type="gramStart"/>
      <w:r w:rsidRPr="00E12360">
        <w:rPr>
          <w:rFonts w:ascii="Liberation Serif" w:hAnsi="Liberation Serif" w:cs="Liberation Serif"/>
          <w:sz w:val="28"/>
          <w:szCs w:val="28"/>
        </w:rPr>
        <w:t>ст в ср</w:t>
      </w:r>
      <w:proofErr w:type="gramEnd"/>
      <w:r w:rsidRPr="00E12360">
        <w:rPr>
          <w:rFonts w:ascii="Liberation Serif" w:hAnsi="Liberation Serif" w:cs="Liberation Serif"/>
          <w:sz w:val="28"/>
          <w:szCs w:val="28"/>
        </w:rPr>
        <w:t>авнении с 2015 годом на 37,6 млн. рублей или 30%. Связан с увеличением заработной платы педагогических работников согласно «дорожной карте», а также открытием новых направлений работы: Уральская инженерная школа, отделения по футболу и боксу при спортивных школах.</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lastRenderedPageBreak/>
        <w:t xml:space="preserve">В системе дополнительного образования работает 225 педагогических работников. На одного педагога приходится 77,7 получателей услуг по дополнительному образованию (областной показатель 72,9). </w:t>
      </w:r>
    </w:p>
    <w:p w:rsidR="00E12360" w:rsidRPr="00E12360" w:rsidRDefault="00E12360" w:rsidP="00E12360">
      <w:pPr>
        <w:pStyle w:val="afd"/>
        <w:spacing w:before="0" w:beforeAutospacing="0" w:after="0" w:afterAutospacing="0"/>
        <w:ind w:firstLine="709"/>
        <w:jc w:val="both"/>
        <w:rPr>
          <w:rFonts w:ascii="Liberation Serif" w:hAnsi="Liberation Serif" w:cs="Liberation Serif"/>
          <w:sz w:val="28"/>
          <w:szCs w:val="28"/>
        </w:rPr>
      </w:pPr>
      <w:r w:rsidRPr="00E12360">
        <w:rPr>
          <w:rFonts w:ascii="Liberation Serif" w:hAnsi="Liberation Serif" w:cs="Liberation Serif"/>
          <w:sz w:val="28"/>
          <w:szCs w:val="28"/>
        </w:rPr>
        <w:t>Основными направлениями в дополнительном образовании учреждений подведомственных муниципальному органу «Управление образования» стали программы:</w:t>
      </w:r>
    </w:p>
    <w:p w:rsidR="00E12360" w:rsidRPr="00E12360" w:rsidRDefault="00E12360" w:rsidP="00E12360">
      <w:pPr>
        <w:pStyle w:val="afd"/>
        <w:numPr>
          <w:ilvl w:val="0"/>
          <w:numId w:val="31"/>
        </w:numPr>
        <w:spacing w:before="0" w:beforeAutospacing="0" w:after="0" w:afterAutospacing="0"/>
        <w:jc w:val="both"/>
        <w:rPr>
          <w:rFonts w:ascii="Liberation Serif" w:hAnsi="Liberation Serif" w:cs="Liberation Serif"/>
          <w:sz w:val="28"/>
          <w:szCs w:val="28"/>
        </w:rPr>
      </w:pPr>
      <w:r w:rsidRPr="00E12360">
        <w:rPr>
          <w:rFonts w:ascii="Liberation Serif" w:hAnsi="Liberation Serif" w:cs="Liberation Serif"/>
          <w:sz w:val="28"/>
          <w:szCs w:val="28"/>
        </w:rPr>
        <w:t xml:space="preserve">художественной, </w:t>
      </w:r>
    </w:p>
    <w:p w:rsidR="00E12360" w:rsidRPr="00E12360" w:rsidRDefault="00E12360" w:rsidP="00E12360">
      <w:pPr>
        <w:pStyle w:val="afd"/>
        <w:numPr>
          <w:ilvl w:val="0"/>
          <w:numId w:val="31"/>
        </w:numPr>
        <w:spacing w:before="0" w:beforeAutospacing="0" w:after="0" w:afterAutospacing="0"/>
        <w:jc w:val="both"/>
        <w:rPr>
          <w:rFonts w:ascii="Liberation Serif" w:hAnsi="Liberation Serif" w:cs="Liberation Serif"/>
          <w:sz w:val="28"/>
          <w:szCs w:val="28"/>
        </w:rPr>
      </w:pPr>
      <w:proofErr w:type="spellStart"/>
      <w:r w:rsidRPr="00E12360">
        <w:rPr>
          <w:rFonts w:ascii="Liberation Serif" w:hAnsi="Liberation Serif" w:cs="Liberation Serif"/>
          <w:sz w:val="28"/>
          <w:szCs w:val="28"/>
        </w:rPr>
        <w:t>физкультурно</w:t>
      </w:r>
      <w:proofErr w:type="spellEnd"/>
      <w:r w:rsidRPr="00E12360">
        <w:rPr>
          <w:rFonts w:ascii="Liberation Serif" w:hAnsi="Liberation Serif" w:cs="Liberation Serif"/>
          <w:sz w:val="28"/>
          <w:szCs w:val="28"/>
        </w:rPr>
        <w:t>–спортивной,</w:t>
      </w:r>
    </w:p>
    <w:p w:rsidR="00E12360" w:rsidRPr="00E12360" w:rsidRDefault="00E12360" w:rsidP="00E12360">
      <w:pPr>
        <w:pStyle w:val="afd"/>
        <w:numPr>
          <w:ilvl w:val="0"/>
          <w:numId w:val="31"/>
        </w:numPr>
        <w:spacing w:before="0" w:beforeAutospacing="0" w:after="0" w:afterAutospacing="0"/>
        <w:jc w:val="both"/>
        <w:rPr>
          <w:rFonts w:ascii="Liberation Serif" w:hAnsi="Liberation Serif" w:cs="Liberation Serif"/>
          <w:sz w:val="28"/>
          <w:szCs w:val="28"/>
        </w:rPr>
      </w:pPr>
      <w:r w:rsidRPr="00E12360">
        <w:rPr>
          <w:rFonts w:ascii="Liberation Serif" w:hAnsi="Liberation Serif" w:cs="Liberation Serif"/>
          <w:sz w:val="28"/>
          <w:szCs w:val="28"/>
        </w:rPr>
        <w:t xml:space="preserve"> </w:t>
      </w:r>
      <w:proofErr w:type="spellStart"/>
      <w:proofErr w:type="gramStart"/>
      <w:r w:rsidRPr="00E12360">
        <w:rPr>
          <w:rFonts w:ascii="Liberation Serif" w:hAnsi="Liberation Serif" w:cs="Liberation Serif"/>
          <w:sz w:val="28"/>
          <w:szCs w:val="28"/>
        </w:rPr>
        <w:t>туристско</w:t>
      </w:r>
      <w:proofErr w:type="spellEnd"/>
      <w:r w:rsidRPr="00E12360">
        <w:rPr>
          <w:rFonts w:ascii="Liberation Serif" w:hAnsi="Liberation Serif" w:cs="Liberation Serif"/>
          <w:sz w:val="28"/>
          <w:szCs w:val="28"/>
        </w:rPr>
        <w:t>–краеведческой</w:t>
      </w:r>
      <w:proofErr w:type="gramEnd"/>
      <w:r w:rsidRPr="00E12360">
        <w:rPr>
          <w:rFonts w:ascii="Liberation Serif" w:hAnsi="Liberation Serif" w:cs="Liberation Serif"/>
          <w:sz w:val="28"/>
          <w:szCs w:val="28"/>
        </w:rPr>
        <w:t xml:space="preserve"> направленностей,</w:t>
      </w:r>
    </w:p>
    <w:p w:rsidR="00E12360" w:rsidRPr="00E12360" w:rsidRDefault="00E12360" w:rsidP="00E12360">
      <w:pPr>
        <w:pStyle w:val="afd"/>
        <w:numPr>
          <w:ilvl w:val="0"/>
          <w:numId w:val="31"/>
        </w:numPr>
        <w:spacing w:before="0" w:beforeAutospacing="0" w:after="0" w:afterAutospacing="0"/>
        <w:jc w:val="both"/>
        <w:rPr>
          <w:rFonts w:ascii="Liberation Serif" w:hAnsi="Liberation Serif" w:cs="Liberation Serif"/>
          <w:sz w:val="28"/>
          <w:szCs w:val="28"/>
        </w:rPr>
      </w:pPr>
      <w:r w:rsidRPr="00E12360">
        <w:rPr>
          <w:rFonts w:ascii="Liberation Serif" w:hAnsi="Liberation Serif" w:cs="Liberation Serif"/>
          <w:sz w:val="28"/>
          <w:szCs w:val="28"/>
        </w:rPr>
        <w:t>экологической направленности,</w:t>
      </w:r>
    </w:p>
    <w:p w:rsidR="00E12360" w:rsidRPr="00E12360" w:rsidRDefault="00E12360" w:rsidP="00E12360">
      <w:pPr>
        <w:pStyle w:val="afd"/>
        <w:numPr>
          <w:ilvl w:val="0"/>
          <w:numId w:val="31"/>
        </w:numPr>
        <w:spacing w:before="0" w:beforeAutospacing="0" w:after="0" w:afterAutospacing="0"/>
        <w:jc w:val="both"/>
        <w:rPr>
          <w:rFonts w:ascii="Liberation Serif" w:hAnsi="Liberation Serif" w:cs="Liberation Serif"/>
          <w:sz w:val="28"/>
          <w:szCs w:val="28"/>
        </w:rPr>
      </w:pPr>
      <w:r w:rsidRPr="00E12360">
        <w:rPr>
          <w:rFonts w:ascii="Liberation Serif" w:hAnsi="Liberation Serif" w:cs="Liberation Serif"/>
          <w:sz w:val="28"/>
          <w:szCs w:val="28"/>
        </w:rPr>
        <w:t>научно–технической и естественнонаучной направленности через реализацию проекта «Уральская инженерная школа», в развитие которого финансовые вложения составили за три года 10,9 млн</w:t>
      </w:r>
      <w:proofErr w:type="gramStart"/>
      <w:r w:rsidRPr="00E12360">
        <w:rPr>
          <w:rFonts w:ascii="Liberation Serif" w:hAnsi="Liberation Serif" w:cs="Liberation Serif"/>
          <w:sz w:val="28"/>
          <w:szCs w:val="28"/>
        </w:rPr>
        <w:t>.р</w:t>
      </w:r>
      <w:proofErr w:type="gramEnd"/>
      <w:r w:rsidRPr="00E12360">
        <w:rPr>
          <w:rFonts w:ascii="Liberation Serif" w:hAnsi="Liberation Serif" w:cs="Liberation Serif"/>
          <w:sz w:val="28"/>
          <w:szCs w:val="28"/>
        </w:rPr>
        <w:t>ублей, в том числе более 6,5 млн. рублей привлеченные средства.</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 xml:space="preserve">Для реализации программ дополнительного образования получены лицензии в 10 учреждениях (ОУ № 2, 9, 17, 19, 24, ДОУ № 32, 46, 50). </w:t>
      </w:r>
    </w:p>
    <w:p w:rsidR="00E12360" w:rsidRPr="00E12360" w:rsidRDefault="00E12360" w:rsidP="00E12360">
      <w:pPr>
        <w:pStyle w:val="af4"/>
        <w:ind w:left="0" w:firstLine="567"/>
        <w:jc w:val="both"/>
        <w:rPr>
          <w:rFonts w:ascii="Liberation Serif" w:hAnsi="Liberation Serif" w:cs="Liberation Serif"/>
          <w:sz w:val="28"/>
        </w:rPr>
      </w:pPr>
      <w:r w:rsidRPr="00E12360">
        <w:rPr>
          <w:rFonts w:ascii="Liberation Serif" w:hAnsi="Liberation Serif" w:cs="Liberation Serif"/>
          <w:sz w:val="28"/>
          <w:szCs w:val="28"/>
        </w:rPr>
        <w:t>В школах и детских садах организованы и на постоянной основе функционируют 253 секции (кружка), которые посещает 9779 человек, в том числе 243 человека охвачены программой «Уральская инженерная школа», н</w:t>
      </w:r>
      <w:r w:rsidRPr="00E12360">
        <w:rPr>
          <w:rFonts w:ascii="Liberation Serif" w:hAnsi="Liberation Serif" w:cs="Liberation Serif"/>
          <w:sz w:val="28"/>
        </w:rPr>
        <w:t xml:space="preserve">ачато сотрудничество с филиалом Уральского федерального университета имени первого Президента России Б.Н. Ельцина. </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 xml:space="preserve">При МБУ </w:t>
      </w:r>
      <w:proofErr w:type="gramStart"/>
      <w:r w:rsidRPr="00E12360">
        <w:rPr>
          <w:rFonts w:ascii="Liberation Serif" w:hAnsi="Liberation Serif" w:cs="Liberation Serif"/>
          <w:sz w:val="28"/>
          <w:szCs w:val="28"/>
        </w:rPr>
        <w:t>ДО</w:t>
      </w:r>
      <w:proofErr w:type="gramEnd"/>
      <w:r w:rsidRPr="00E12360">
        <w:rPr>
          <w:rFonts w:ascii="Liberation Serif" w:hAnsi="Liberation Serif" w:cs="Liberation Serif"/>
          <w:sz w:val="28"/>
          <w:szCs w:val="28"/>
        </w:rPr>
        <w:t xml:space="preserve"> «</w:t>
      </w:r>
      <w:proofErr w:type="gramStart"/>
      <w:r w:rsidRPr="00E12360">
        <w:rPr>
          <w:rFonts w:ascii="Liberation Serif" w:hAnsi="Liberation Serif" w:cs="Liberation Serif"/>
          <w:sz w:val="28"/>
          <w:szCs w:val="28"/>
        </w:rPr>
        <w:t>Центр</w:t>
      </w:r>
      <w:proofErr w:type="gramEnd"/>
      <w:r w:rsidRPr="00E12360">
        <w:rPr>
          <w:rFonts w:ascii="Liberation Serif" w:hAnsi="Liberation Serif" w:cs="Liberation Serif"/>
          <w:sz w:val="28"/>
          <w:szCs w:val="28"/>
        </w:rPr>
        <w:t xml:space="preserve"> детского творчества» и МБУ ДО «Станция юных натуралистов» работают 67 кружков и секций. Всего в кружках </w:t>
      </w:r>
      <w:proofErr w:type="gramStart"/>
      <w:r w:rsidRPr="00E12360">
        <w:rPr>
          <w:rFonts w:ascii="Liberation Serif" w:hAnsi="Liberation Serif" w:cs="Liberation Serif"/>
          <w:sz w:val="28"/>
          <w:szCs w:val="28"/>
        </w:rPr>
        <w:t>согласно</w:t>
      </w:r>
      <w:proofErr w:type="gramEnd"/>
      <w:r w:rsidRPr="00E12360">
        <w:rPr>
          <w:rFonts w:ascii="Liberation Serif" w:hAnsi="Liberation Serif" w:cs="Liberation Serif"/>
          <w:sz w:val="28"/>
          <w:szCs w:val="28"/>
        </w:rPr>
        <w:t xml:space="preserve"> списочного состава занимаются 3219 человек (что на 349 больше 2015-2016 учебного года), в том числе 2839 человек учащиеся школ и 380 воспитанников детских садов.</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rPr>
        <w:t>В</w:t>
      </w:r>
      <w:r w:rsidRPr="00E12360">
        <w:rPr>
          <w:rFonts w:ascii="Liberation Serif" w:hAnsi="Liberation Serif" w:cs="Liberation Serif"/>
          <w:sz w:val="28"/>
          <w:szCs w:val="28"/>
        </w:rPr>
        <w:t xml:space="preserve"> результате участия Центра детского творчества в </w:t>
      </w:r>
      <w:proofErr w:type="spellStart"/>
      <w:r w:rsidRPr="00E12360">
        <w:rPr>
          <w:rFonts w:ascii="Liberation Serif" w:hAnsi="Liberation Serif" w:cs="Liberation Serif"/>
          <w:sz w:val="28"/>
          <w:szCs w:val="28"/>
        </w:rPr>
        <w:t>грантовой</w:t>
      </w:r>
      <w:proofErr w:type="spellEnd"/>
      <w:r w:rsidRPr="00E12360">
        <w:rPr>
          <w:rFonts w:ascii="Liberation Serif" w:hAnsi="Liberation Serif" w:cs="Liberation Serif"/>
          <w:sz w:val="28"/>
          <w:szCs w:val="28"/>
        </w:rPr>
        <w:t xml:space="preserve"> программе «Территория </w:t>
      </w:r>
      <w:proofErr w:type="spellStart"/>
      <w:r w:rsidRPr="00E12360">
        <w:rPr>
          <w:rFonts w:ascii="Liberation Serif" w:hAnsi="Liberation Serif" w:cs="Liberation Serif"/>
          <w:sz w:val="28"/>
          <w:szCs w:val="28"/>
        </w:rPr>
        <w:t>РУСАЛа</w:t>
      </w:r>
      <w:proofErr w:type="spellEnd"/>
      <w:r w:rsidRPr="00E12360">
        <w:rPr>
          <w:rFonts w:ascii="Liberation Serif" w:hAnsi="Liberation Serif" w:cs="Liberation Serif"/>
          <w:sz w:val="28"/>
          <w:szCs w:val="28"/>
        </w:rPr>
        <w:t xml:space="preserve">» весной 2017 года состоялось открытие </w:t>
      </w:r>
      <w:proofErr w:type="spellStart"/>
      <w:r w:rsidRPr="00E12360">
        <w:rPr>
          <w:rFonts w:ascii="Liberation Serif" w:hAnsi="Liberation Serif" w:cs="Liberation Serif"/>
          <w:sz w:val="28"/>
          <w:szCs w:val="28"/>
        </w:rPr>
        <w:t>техноцентра</w:t>
      </w:r>
      <w:proofErr w:type="spellEnd"/>
      <w:r w:rsidRPr="00E12360">
        <w:rPr>
          <w:rFonts w:ascii="Liberation Serif" w:hAnsi="Liberation Serif" w:cs="Liberation Serif"/>
          <w:sz w:val="28"/>
          <w:szCs w:val="28"/>
        </w:rPr>
        <w:t xml:space="preserve"> «</w:t>
      </w:r>
      <w:proofErr w:type="spellStart"/>
      <w:r w:rsidRPr="00E12360">
        <w:rPr>
          <w:rFonts w:ascii="Liberation Serif" w:hAnsi="Liberation Serif" w:cs="Liberation Serif"/>
          <w:sz w:val="28"/>
          <w:szCs w:val="28"/>
        </w:rPr>
        <w:t>НеоЛаб</w:t>
      </w:r>
      <w:proofErr w:type="spellEnd"/>
      <w:r w:rsidRPr="00E12360">
        <w:rPr>
          <w:rFonts w:ascii="Liberation Serif" w:hAnsi="Liberation Serif" w:cs="Liberation Serif"/>
          <w:sz w:val="28"/>
          <w:szCs w:val="28"/>
        </w:rPr>
        <w:t xml:space="preserve">», который объединил в себе 11 научно-технических объединений ЦДТ, что позволило создать команду единомышленников и профессионалов, </w:t>
      </w:r>
      <w:r w:rsidRPr="00E12360">
        <w:rPr>
          <w:rFonts w:ascii="Liberation Serif" w:hAnsi="Liberation Serif" w:cs="Liberation Serif"/>
          <w:sz w:val="28"/>
          <w:szCs w:val="28"/>
        </w:rPr>
        <w:br/>
        <w:t xml:space="preserve">а также привлечь к научно-техническому творчеству 367 детей. </w:t>
      </w:r>
    </w:p>
    <w:p w:rsidR="00E12360" w:rsidRPr="00E12360" w:rsidRDefault="00E12360" w:rsidP="00E12360">
      <w:pPr>
        <w:pStyle w:val="c1"/>
        <w:shd w:val="clear" w:color="auto" w:fill="FFFFFF"/>
        <w:spacing w:before="0" w:beforeAutospacing="0" w:after="0" w:afterAutospacing="0"/>
        <w:ind w:firstLine="708"/>
        <w:jc w:val="both"/>
        <w:rPr>
          <w:rFonts w:ascii="Liberation Serif" w:hAnsi="Liberation Serif" w:cs="Liberation Serif"/>
          <w:sz w:val="28"/>
          <w:szCs w:val="28"/>
          <w:shd w:val="clear" w:color="auto" w:fill="FFFFFF"/>
        </w:rPr>
      </w:pPr>
      <w:r w:rsidRPr="00E12360">
        <w:rPr>
          <w:rFonts w:ascii="Liberation Serif" w:hAnsi="Liberation Serif" w:cs="Liberation Serif"/>
          <w:sz w:val="28"/>
          <w:szCs w:val="28"/>
          <w:shd w:val="clear" w:color="auto" w:fill="FFFFFF"/>
        </w:rPr>
        <w:t xml:space="preserve">Образовательные программы в сфере дополнительного художественного образования реализуют четыре детские школы искусств (две музыкальные, художественная и хореографическая). </w:t>
      </w:r>
    </w:p>
    <w:p w:rsidR="00E12360" w:rsidRPr="00E12360" w:rsidRDefault="00E12360" w:rsidP="00E12360">
      <w:pPr>
        <w:pStyle w:val="c1"/>
        <w:shd w:val="clear" w:color="auto" w:fill="FFFFFF"/>
        <w:spacing w:before="0" w:beforeAutospacing="0" w:after="0" w:afterAutospacing="0"/>
        <w:ind w:firstLine="708"/>
        <w:jc w:val="both"/>
        <w:rPr>
          <w:rFonts w:ascii="Liberation Serif" w:hAnsi="Liberation Serif" w:cs="Liberation Serif"/>
          <w:sz w:val="28"/>
          <w:szCs w:val="28"/>
          <w:shd w:val="clear" w:color="auto" w:fill="FFFFFF"/>
        </w:rPr>
      </w:pPr>
      <w:proofErr w:type="gramStart"/>
      <w:r w:rsidRPr="00E12360">
        <w:rPr>
          <w:rFonts w:ascii="Liberation Serif" w:hAnsi="Liberation Serif" w:cs="Liberation Serif"/>
          <w:sz w:val="28"/>
          <w:szCs w:val="28"/>
          <w:shd w:val="clear" w:color="auto" w:fill="FFFFFF"/>
        </w:rPr>
        <w:t>На бюджетной основе в школах обучается 1077 детей, на платной  – 226.</w:t>
      </w:r>
      <w:proofErr w:type="gramEnd"/>
      <w:r w:rsidRPr="00E12360">
        <w:rPr>
          <w:rFonts w:ascii="Liberation Serif" w:hAnsi="Liberation Serif" w:cs="Liberation Serif"/>
          <w:sz w:val="28"/>
          <w:szCs w:val="28"/>
          <w:shd w:val="clear" w:color="auto" w:fill="FFFFFF"/>
        </w:rPr>
        <w:t xml:space="preserve"> Охват детей дополнительным художественным образованием составляет 19%.</w:t>
      </w:r>
    </w:p>
    <w:p w:rsidR="00E12360" w:rsidRPr="00E12360" w:rsidRDefault="00E12360" w:rsidP="00E12360">
      <w:pPr>
        <w:pStyle w:val="c1"/>
        <w:shd w:val="clear" w:color="auto" w:fill="FFFFFF"/>
        <w:spacing w:before="0" w:beforeAutospacing="0" w:after="0" w:afterAutospacing="0"/>
        <w:ind w:firstLine="708"/>
        <w:jc w:val="both"/>
        <w:rPr>
          <w:rFonts w:ascii="Liberation Serif" w:hAnsi="Liberation Serif" w:cs="Liberation Serif"/>
          <w:sz w:val="28"/>
          <w:szCs w:val="28"/>
          <w:shd w:val="clear" w:color="auto" w:fill="FFFFFF"/>
        </w:rPr>
      </w:pPr>
      <w:r w:rsidRPr="00E12360">
        <w:rPr>
          <w:rFonts w:ascii="Liberation Serif" w:hAnsi="Liberation Serif" w:cs="Liberation Serif"/>
          <w:sz w:val="28"/>
          <w:szCs w:val="28"/>
          <w:shd w:val="clear" w:color="auto" w:fill="FFFFFF"/>
        </w:rPr>
        <w:t xml:space="preserve">Школы реализуют </w:t>
      </w:r>
      <w:proofErr w:type="spellStart"/>
      <w:r w:rsidRPr="00E12360">
        <w:rPr>
          <w:rFonts w:ascii="Liberation Serif" w:hAnsi="Liberation Serif" w:cs="Liberation Serif"/>
          <w:sz w:val="28"/>
          <w:szCs w:val="28"/>
          <w:shd w:val="clear" w:color="auto" w:fill="FFFFFF"/>
        </w:rPr>
        <w:t>предпрофессиональные</w:t>
      </w:r>
      <w:proofErr w:type="spellEnd"/>
      <w:r w:rsidRPr="00E12360">
        <w:rPr>
          <w:rFonts w:ascii="Liberation Serif" w:hAnsi="Liberation Serif" w:cs="Liberation Serif"/>
          <w:sz w:val="28"/>
          <w:szCs w:val="28"/>
          <w:shd w:val="clear" w:color="auto" w:fill="FFFFFF"/>
        </w:rPr>
        <w:t xml:space="preserve"> и </w:t>
      </w:r>
      <w:proofErr w:type="spellStart"/>
      <w:r w:rsidRPr="00E12360">
        <w:rPr>
          <w:rFonts w:ascii="Liberation Serif" w:hAnsi="Liberation Serif" w:cs="Liberation Serif"/>
          <w:sz w:val="28"/>
          <w:szCs w:val="28"/>
          <w:shd w:val="clear" w:color="auto" w:fill="FFFFFF"/>
        </w:rPr>
        <w:t>общеразвивающие</w:t>
      </w:r>
      <w:proofErr w:type="spellEnd"/>
      <w:r w:rsidRPr="00E12360">
        <w:rPr>
          <w:rFonts w:ascii="Liberation Serif" w:hAnsi="Liberation Serif" w:cs="Liberation Serif"/>
          <w:sz w:val="28"/>
          <w:szCs w:val="28"/>
          <w:shd w:val="clear" w:color="auto" w:fill="FFFFFF"/>
        </w:rPr>
        <w:t xml:space="preserve"> образовательные программы в сфере искусств. </w:t>
      </w:r>
    </w:p>
    <w:p w:rsidR="00E12360" w:rsidRPr="00E12360" w:rsidRDefault="00E12360" w:rsidP="00E12360">
      <w:pPr>
        <w:widowControl w:val="0"/>
        <w:ind w:firstLine="709"/>
        <w:jc w:val="both"/>
        <w:rPr>
          <w:rFonts w:ascii="Liberation Serif" w:hAnsi="Liberation Serif" w:cs="Liberation Serif"/>
          <w:sz w:val="28"/>
          <w:szCs w:val="28"/>
        </w:rPr>
      </w:pPr>
      <w:r w:rsidRPr="00E12360">
        <w:rPr>
          <w:rFonts w:ascii="Liberation Serif" w:hAnsi="Liberation Serif" w:cs="Liberation Serif"/>
          <w:sz w:val="28"/>
          <w:szCs w:val="28"/>
          <w:shd w:val="clear" w:color="auto" w:fill="FFFFFF"/>
        </w:rPr>
        <w:t xml:space="preserve">Ежегодно более 80% учащихся принимает участие в концертно-выставочной деятельности, смотрах, конкурсах и фестивалях (в </w:t>
      </w:r>
      <w:proofErr w:type="spellStart"/>
      <w:r w:rsidRPr="00E12360">
        <w:rPr>
          <w:rFonts w:ascii="Liberation Serif" w:hAnsi="Liberation Serif" w:cs="Liberation Serif"/>
          <w:sz w:val="28"/>
          <w:szCs w:val="28"/>
          <w:shd w:val="clear" w:color="auto" w:fill="FFFFFF"/>
        </w:rPr>
        <w:t>ДХорШ</w:t>
      </w:r>
      <w:proofErr w:type="spellEnd"/>
      <w:r w:rsidRPr="00E12360">
        <w:rPr>
          <w:rFonts w:ascii="Liberation Serif" w:hAnsi="Liberation Serif" w:cs="Liberation Serif"/>
          <w:sz w:val="28"/>
          <w:szCs w:val="28"/>
          <w:shd w:val="clear" w:color="auto" w:fill="FFFFFF"/>
        </w:rPr>
        <w:t xml:space="preserve"> этот показатель - 100%). </w:t>
      </w:r>
    </w:p>
    <w:p w:rsidR="00E12360" w:rsidRPr="00E12360" w:rsidRDefault="00E12360" w:rsidP="00E12360">
      <w:pPr>
        <w:pStyle w:val="c1"/>
        <w:shd w:val="clear" w:color="auto" w:fill="FFFFFF"/>
        <w:spacing w:before="0" w:beforeAutospacing="0" w:after="0" w:afterAutospacing="0"/>
        <w:ind w:firstLine="708"/>
        <w:jc w:val="both"/>
        <w:rPr>
          <w:rFonts w:ascii="Liberation Serif" w:hAnsi="Liberation Serif" w:cs="Liberation Serif"/>
          <w:sz w:val="28"/>
          <w:szCs w:val="28"/>
          <w:shd w:val="clear" w:color="auto" w:fill="FFFFFF"/>
        </w:rPr>
      </w:pPr>
      <w:r w:rsidRPr="00E12360">
        <w:rPr>
          <w:rFonts w:ascii="Liberation Serif" w:hAnsi="Liberation Serif" w:cs="Liberation Serif"/>
          <w:sz w:val="28"/>
          <w:szCs w:val="28"/>
          <w:shd w:val="clear" w:color="auto" w:fill="FFFFFF"/>
        </w:rPr>
        <w:t>Профессию, связанную с искусством ежегодно выбирают 15-20% выпускников школ.</w:t>
      </w:r>
    </w:p>
    <w:p w:rsidR="00E12360" w:rsidRPr="00E12360" w:rsidRDefault="00E12360" w:rsidP="00E12360">
      <w:pPr>
        <w:pStyle w:val="c1"/>
        <w:shd w:val="clear" w:color="auto" w:fill="FFFFFF"/>
        <w:spacing w:before="0" w:beforeAutospacing="0" w:after="0" w:afterAutospacing="0"/>
        <w:ind w:firstLine="708"/>
        <w:jc w:val="both"/>
        <w:rPr>
          <w:rFonts w:ascii="Liberation Serif" w:hAnsi="Liberation Serif" w:cs="Liberation Serif"/>
          <w:sz w:val="28"/>
          <w:szCs w:val="28"/>
          <w:shd w:val="clear" w:color="auto" w:fill="FFFFFF"/>
        </w:rPr>
      </w:pPr>
      <w:r w:rsidRPr="00E12360">
        <w:rPr>
          <w:rFonts w:ascii="Liberation Serif" w:hAnsi="Liberation Serif" w:cs="Liberation Serif"/>
          <w:sz w:val="28"/>
          <w:szCs w:val="28"/>
          <w:shd w:val="clear" w:color="auto" w:fill="FFFFFF"/>
        </w:rPr>
        <w:lastRenderedPageBreak/>
        <w:t>Детские школы искусств располагаются в четырёх отдельно стоящих зданиях, состояние которых является удовлетворительным.  В проведении текущих ремонтов  нуждаются ДМШ №1(внутренние помещения),  ДМШ №3 (внутренние помещения и фасад),  Детская хореографическая школа (фасад), Детская художественная школа (кровля).</w:t>
      </w:r>
    </w:p>
    <w:p w:rsidR="00E12360" w:rsidRPr="00E12360" w:rsidRDefault="00E12360" w:rsidP="00E12360">
      <w:pPr>
        <w:ind w:firstLine="720"/>
        <w:jc w:val="both"/>
        <w:rPr>
          <w:rFonts w:ascii="Liberation Serif" w:hAnsi="Liberation Serif" w:cs="Liberation Serif"/>
          <w:sz w:val="28"/>
          <w:szCs w:val="28"/>
        </w:rPr>
      </w:pPr>
      <w:r w:rsidRPr="00E12360">
        <w:rPr>
          <w:rFonts w:ascii="Liberation Serif" w:hAnsi="Liberation Serif" w:cs="Liberation Serif"/>
          <w:sz w:val="28"/>
          <w:szCs w:val="28"/>
        </w:rPr>
        <w:t xml:space="preserve">Программами спортивной подготовки  охвачены 752 ребенка по следующим видам спорта: лыжные гонки, плавание, конькобежный спорт, легкая атлетика, бокс, футбол, хоккей с мячом (рост численности обучающихся с 2015 года составил 409 человек или 17,1%). </w:t>
      </w:r>
    </w:p>
    <w:p w:rsidR="00E12360" w:rsidRPr="00E12360" w:rsidRDefault="00E12360" w:rsidP="00E12360">
      <w:pPr>
        <w:ind w:firstLine="705"/>
        <w:jc w:val="both"/>
        <w:rPr>
          <w:rFonts w:ascii="Liberation Serif" w:hAnsi="Liberation Serif" w:cs="Liberation Serif"/>
          <w:sz w:val="28"/>
          <w:szCs w:val="28"/>
        </w:rPr>
      </w:pPr>
      <w:r w:rsidRPr="00E12360">
        <w:rPr>
          <w:rFonts w:ascii="Liberation Serif" w:hAnsi="Liberation Serif" w:cs="Liberation Serif"/>
          <w:sz w:val="28"/>
          <w:szCs w:val="28"/>
        </w:rPr>
        <w:t xml:space="preserve">Ежегодно воспитанники ДЮСШ Маяк принимают участие в соревнованиях городского, областного и всероссийского уровней. </w:t>
      </w:r>
      <w:proofErr w:type="gramStart"/>
      <w:r w:rsidRPr="00E12360">
        <w:rPr>
          <w:rFonts w:ascii="Liberation Serif" w:hAnsi="Liberation Serif" w:cs="Liberation Serif"/>
          <w:sz w:val="28"/>
          <w:szCs w:val="28"/>
        </w:rPr>
        <w:t>В 2016-2017 учебном году учащиеся школы приняли участие в 22 выездных соревнованиях областного и всероссийского уровней (16 - хоккей с мячом, 6 - футбол).</w:t>
      </w:r>
      <w:proofErr w:type="gramEnd"/>
    </w:p>
    <w:p w:rsidR="00E12360" w:rsidRPr="00E12360" w:rsidRDefault="00E12360" w:rsidP="00E12360">
      <w:pPr>
        <w:ind w:firstLine="705"/>
        <w:jc w:val="both"/>
        <w:rPr>
          <w:rFonts w:ascii="Liberation Serif" w:hAnsi="Liberation Serif" w:cs="Liberation Serif"/>
          <w:sz w:val="28"/>
          <w:szCs w:val="28"/>
        </w:rPr>
      </w:pPr>
      <w:r w:rsidRPr="00E12360">
        <w:rPr>
          <w:rFonts w:ascii="Liberation Serif" w:hAnsi="Liberation Serif" w:cs="Liberation Serif"/>
          <w:sz w:val="28"/>
          <w:szCs w:val="28"/>
        </w:rPr>
        <w:t xml:space="preserve">За прошедший сезон в спортивной школе «Маяк» 18 воспитанникам </w:t>
      </w:r>
      <w:proofErr w:type="gramStart"/>
      <w:r w:rsidRPr="00E12360">
        <w:rPr>
          <w:rFonts w:ascii="Liberation Serif" w:hAnsi="Liberation Serif" w:cs="Liberation Serif"/>
          <w:sz w:val="28"/>
          <w:szCs w:val="28"/>
        </w:rPr>
        <w:t>присвоен 1-й спортивный разряд и массовые спортивные разряды присвоены</w:t>
      </w:r>
      <w:proofErr w:type="gramEnd"/>
      <w:r w:rsidRPr="00E12360">
        <w:rPr>
          <w:rFonts w:ascii="Liberation Serif" w:hAnsi="Liberation Serif" w:cs="Liberation Serif"/>
          <w:sz w:val="28"/>
          <w:szCs w:val="28"/>
        </w:rPr>
        <w:t xml:space="preserve"> 43 воспитанникам.</w:t>
      </w:r>
    </w:p>
    <w:p w:rsidR="00E12360" w:rsidRPr="00E12360" w:rsidRDefault="00E12360" w:rsidP="00E12360">
      <w:pPr>
        <w:ind w:firstLine="705"/>
        <w:jc w:val="both"/>
        <w:rPr>
          <w:rFonts w:ascii="Liberation Serif" w:hAnsi="Liberation Serif" w:cs="Liberation Serif"/>
          <w:sz w:val="28"/>
          <w:szCs w:val="28"/>
        </w:rPr>
      </w:pPr>
      <w:r w:rsidRPr="00E12360">
        <w:rPr>
          <w:rFonts w:ascii="Liberation Serif" w:hAnsi="Liberation Serif" w:cs="Liberation Serif"/>
          <w:sz w:val="28"/>
          <w:szCs w:val="28"/>
        </w:rPr>
        <w:t xml:space="preserve">Воспитанники, окончившие школу, продолжают </w:t>
      </w:r>
      <w:proofErr w:type="gramStart"/>
      <w:r w:rsidRPr="00E12360">
        <w:rPr>
          <w:rFonts w:ascii="Liberation Serif" w:hAnsi="Liberation Serif" w:cs="Liberation Serif"/>
          <w:sz w:val="28"/>
          <w:szCs w:val="28"/>
        </w:rPr>
        <w:t>тренироваться и играть</w:t>
      </w:r>
      <w:proofErr w:type="gramEnd"/>
      <w:r w:rsidRPr="00E12360">
        <w:rPr>
          <w:rFonts w:ascii="Liberation Serif" w:hAnsi="Liberation Serif" w:cs="Liberation Serif"/>
          <w:sz w:val="28"/>
          <w:szCs w:val="28"/>
        </w:rPr>
        <w:t xml:space="preserve"> в команде «Маяк» Высшей лиги и других хоккейных клубах России. </w:t>
      </w:r>
    </w:p>
    <w:p w:rsidR="00E12360" w:rsidRPr="00E12360" w:rsidRDefault="00E12360" w:rsidP="00E12360">
      <w:pPr>
        <w:widowControl w:val="0"/>
        <w:ind w:firstLine="708"/>
        <w:jc w:val="both"/>
        <w:rPr>
          <w:rFonts w:ascii="Liberation Serif" w:hAnsi="Liberation Serif" w:cs="Liberation Serif"/>
          <w:sz w:val="28"/>
          <w:szCs w:val="28"/>
        </w:rPr>
      </w:pPr>
      <w:r w:rsidRPr="00E12360">
        <w:rPr>
          <w:rFonts w:ascii="Liberation Serif" w:hAnsi="Liberation Serif" w:cs="Liberation Serif"/>
          <w:sz w:val="28"/>
          <w:szCs w:val="28"/>
        </w:rPr>
        <w:t>Воспитанники СДЮСШОР приняли участие в 87 соревнованиях окружного, областного, всероссийского уровней. Заняли 120 призовых мест. За период 2015-2017 годов спортсмены школы выполнили спортивные разряды: «Мастер спорта» - 3 человека, «Кандидат в мастера спорта» - 23 человека, «Массовые разряды» – 279 человек.</w:t>
      </w:r>
    </w:p>
    <w:p w:rsidR="00E12360" w:rsidRPr="00E12360" w:rsidRDefault="00E12360" w:rsidP="00E12360">
      <w:pPr>
        <w:ind w:firstLine="709"/>
        <w:jc w:val="both"/>
        <w:rPr>
          <w:rFonts w:ascii="Liberation Serif" w:eastAsia="Calibri" w:hAnsi="Liberation Serif" w:cs="Liberation Serif"/>
          <w:bCs/>
          <w:sz w:val="28"/>
          <w:szCs w:val="28"/>
          <w:lang w:eastAsia="en-US"/>
        </w:rPr>
      </w:pPr>
      <w:r w:rsidRPr="00E12360">
        <w:rPr>
          <w:rFonts w:ascii="Liberation Serif" w:eastAsia="Calibri" w:hAnsi="Liberation Serif" w:cs="Liberation Serif"/>
          <w:sz w:val="28"/>
          <w:szCs w:val="28"/>
          <w:lang w:eastAsia="en-US"/>
        </w:rPr>
        <w:t xml:space="preserve">В целях </w:t>
      </w:r>
      <w:proofErr w:type="gramStart"/>
      <w:r w:rsidRPr="00E12360">
        <w:rPr>
          <w:rFonts w:ascii="Liberation Serif" w:eastAsia="Calibri" w:hAnsi="Liberation Serif" w:cs="Liberation Serif"/>
          <w:sz w:val="28"/>
          <w:szCs w:val="28"/>
          <w:lang w:eastAsia="en-US"/>
        </w:rPr>
        <w:t>обеспечения формирования целостной системы организации дополнительного образования</w:t>
      </w:r>
      <w:proofErr w:type="gramEnd"/>
      <w:r w:rsidRPr="00E12360">
        <w:rPr>
          <w:rFonts w:ascii="Liberation Serif" w:eastAsia="Calibri" w:hAnsi="Liberation Serif" w:cs="Liberation Serif"/>
          <w:sz w:val="28"/>
          <w:szCs w:val="28"/>
          <w:lang w:eastAsia="en-US"/>
        </w:rPr>
        <w:t xml:space="preserve"> и занятости детей, подростков и молодёжи, которая будет гарантировать каждому ребенку личностно ориентированное обучение, способствовать развитию творческого потенциала, укреплению здоровья и формированию здорового образа жизни, а также предупреждению безнадзорности и правонарушений среди несовершеннолетних, необходимо решить </w:t>
      </w:r>
      <w:r w:rsidRPr="00E12360">
        <w:rPr>
          <w:rFonts w:ascii="Liberation Serif" w:eastAsia="Calibri" w:hAnsi="Liberation Serif" w:cs="Liberation Serif"/>
          <w:bCs/>
          <w:sz w:val="28"/>
          <w:szCs w:val="28"/>
          <w:lang w:eastAsia="en-US"/>
        </w:rPr>
        <w:t xml:space="preserve">следующие задачи </w:t>
      </w:r>
    </w:p>
    <w:p w:rsidR="00E12360" w:rsidRPr="00E12360" w:rsidRDefault="00E12360" w:rsidP="00E12360">
      <w:pPr>
        <w:ind w:firstLine="708"/>
        <w:jc w:val="both"/>
        <w:rPr>
          <w:rFonts w:ascii="Liberation Serif" w:eastAsia="Calibri" w:hAnsi="Liberation Serif" w:cs="Liberation Serif"/>
          <w:sz w:val="28"/>
          <w:szCs w:val="28"/>
          <w:lang w:eastAsia="en-US"/>
        </w:rPr>
      </w:pPr>
      <w:r w:rsidRPr="00E12360">
        <w:rPr>
          <w:rFonts w:ascii="Liberation Serif" w:eastAsia="Calibri" w:hAnsi="Liberation Serif" w:cs="Liberation Serif"/>
          <w:bCs/>
          <w:sz w:val="28"/>
          <w:szCs w:val="28"/>
          <w:lang w:eastAsia="en-US"/>
        </w:rPr>
        <w:t xml:space="preserve">1. Укрепление материально-технической базы учреждений </w:t>
      </w:r>
      <w:r w:rsidRPr="00E12360">
        <w:rPr>
          <w:rFonts w:ascii="Liberation Serif" w:eastAsia="Calibri" w:hAnsi="Liberation Serif" w:cs="Liberation Serif"/>
          <w:sz w:val="28"/>
          <w:szCs w:val="28"/>
          <w:lang w:eastAsia="en-US"/>
        </w:rPr>
        <w:t>дополнительного образования.</w:t>
      </w:r>
    </w:p>
    <w:p w:rsidR="00E12360" w:rsidRPr="00E12360" w:rsidRDefault="00E12360" w:rsidP="00E12360">
      <w:pPr>
        <w:ind w:firstLine="708"/>
        <w:jc w:val="both"/>
        <w:rPr>
          <w:rFonts w:ascii="Liberation Serif" w:eastAsia="Calibri" w:hAnsi="Liberation Serif" w:cs="Liberation Serif"/>
          <w:sz w:val="28"/>
          <w:szCs w:val="28"/>
          <w:lang w:eastAsia="en-US"/>
        </w:rPr>
      </w:pPr>
      <w:r w:rsidRPr="00E12360">
        <w:rPr>
          <w:rFonts w:ascii="Liberation Serif" w:eastAsia="Calibri" w:hAnsi="Liberation Serif" w:cs="Liberation Serif"/>
          <w:sz w:val="28"/>
          <w:szCs w:val="28"/>
          <w:lang w:eastAsia="en-US"/>
        </w:rPr>
        <w:t xml:space="preserve">2. </w:t>
      </w:r>
      <w:r w:rsidRPr="00E12360">
        <w:rPr>
          <w:rFonts w:ascii="Liberation Serif" w:eastAsia="Calibri" w:hAnsi="Liberation Serif" w:cs="Liberation Serif"/>
          <w:bCs/>
          <w:sz w:val="28"/>
          <w:szCs w:val="28"/>
          <w:lang w:eastAsia="en-US"/>
        </w:rPr>
        <w:t>Расширение спектра программ для детей дошкольного возраста, сети подростковых и юношеских объединений по интересам</w:t>
      </w:r>
      <w:r w:rsidRPr="00E12360">
        <w:rPr>
          <w:rFonts w:ascii="Liberation Serif" w:eastAsia="Calibri" w:hAnsi="Liberation Serif" w:cs="Liberation Serif"/>
          <w:sz w:val="28"/>
          <w:szCs w:val="28"/>
          <w:lang w:eastAsia="en-US"/>
        </w:rPr>
        <w:t>.</w:t>
      </w:r>
    </w:p>
    <w:p w:rsidR="00E12360" w:rsidRPr="00E12360" w:rsidRDefault="00E12360" w:rsidP="00E12360">
      <w:pPr>
        <w:ind w:firstLine="708"/>
        <w:jc w:val="both"/>
        <w:rPr>
          <w:rFonts w:ascii="Liberation Serif" w:eastAsia="Calibri" w:hAnsi="Liberation Serif" w:cs="Liberation Serif"/>
          <w:sz w:val="28"/>
          <w:szCs w:val="28"/>
          <w:lang w:eastAsia="en-US"/>
        </w:rPr>
      </w:pPr>
      <w:r w:rsidRPr="00E12360">
        <w:rPr>
          <w:rFonts w:ascii="Liberation Serif" w:eastAsia="Calibri" w:hAnsi="Liberation Serif" w:cs="Liberation Serif"/>
          <w:bCs/>
          <w:sz w:val="28"/>
          <w:szCs w:val="28"/>
          <w:lang w:eastAsia="en-US"/>
        </w:rPr>
        <w:t xml:space="preserve">3. Организация повышения квалификации руководителей и педагогических работников учреждений дополнительного образования. </w:t>
      </w:r>
    </w:p>
    <w:p w:rsidR="00E12360" w:rsidRPr="00E12360" w:rsidRDefault="00E12360" w:rsidP="00E12360">
      <w:pPr>
        <w:ind w:firstLine="708"/>
        <w:jc w:val="both"/>
        <w:rPr>
          <w:rFonts w:ascii="Liberation Serif" w:eastAsia="Calibri" w:hAnsi="Liberation Serif" w:cs="Liberation Serif"/>
          <w:sz w:val="28"/>
          <w:szCs w:val="28"/>
          <w:lang w:eastAsia="en-US"/>
        </w:rPr>
      </w:pPr>
      <w:r w:rsidRPr="00E12360">
        <w:rPr>
          <w:rFonts w:ascii="Liberation Serif" w:eastAsia="Calibri" w:hAnsi="Liberation Serif" w:cs="Liberation Serif"/>
          <w:bCs/>
          <w:sz w:val="28"/>
          <w:szCs w:val="28"/>
          <w:lang w:eastAsia="en-US"/>
        </w:rPr>
        <w:t>4. Совершенствование нормативно-правовой и программно-методической базы.</w:t>
      </w:r>
    </w:p>
    <w:p w:rsidR="00E12360" w:rsidRPr="00E12360" w:rsidRDefault="00E12360" w:rsidP="00E12360">
      <w:pPr>
        <w:ind w:firstLine="708"/>
        <w:jc w:val="both"/>
        <w:rPr>
          <w:rFonts w:ascii="Liberation Serif" w:eastAsia="Calibri" w:hAnsi="Liberation Serif" w:cs="Liberation Serif"/>
          <w:sz w:val="28"/>
          <w:szCs w:val="28"/>
          <w:lang w:eastAsia="en-US"/>
        </w:rPr>
      </w:pPr>
      <w:r w:rsidRPr="00E12360">
        <w:rPr>
          <w:rFonts w:ascii="Liberation Serif" w:eastAsia="Calibri" w:hAnsi="Liberation Serif" w:cs="Liberation Serif"/>
          <w:bCs/>
          <w:sz w:val="28"/>
          <w:szCs w:val="28"/>
          <w:lang w:eastAsia="en-US"/>
        </w:rPr>
        <w:t xml:space="preserve">5. Обеспечение комплексного подхода к развитию системы </w:t>
      </w:r>
      <w:proofErr w:type="spellStart"/>
      <w:r w:rsidRPr="00E12360">
        <w:rPr>
          <w:rFonts w:ascii="Liberation Serif" w:eastAsia="Calibri" w:hAnsi="Liberation Serif" w:cs="Liberation Serif"/>
          <w:bCs/>
          <w:sz w:val="28"/>
          <w:szCs w:val="28"/>
          <w:lang w:eastAsia="en-US"/>
        </w:rPr>
        <w:t>профориентационной</w:t>
      </w:r>
      <w:proofErr w:type="spellEnd"/>
      <w:r w:rsidRPr="00E12360">
        <w:rPr>
          <w:rFonts w:ascii="Liberation Serif" w:eastAsia="Calibri" w:hAnsi="Liberation Serif" w:cs="Liberation Serif"/>
          <w:bCs/>
          <w:sz w:val="28"/>
          <w:szCs w:val="28"/>
          <w:lang w:eastAsia="en-US"/>
        </w:rPr>
        <w:t xml:space="preserve"> работы, расширение спектра социальных практик и профессиональных проб в реализации программ дополнительного образования.</w:t>
      </w:r>
    </w:p>
    <w:p w:rsidR="00E12360" w:rsidRPr="00E12360" w:rsidRDefault="00E12360" w:rsidP="00E12360">
      <w:pPr>
        <w:ind w:firstLine="708"/>
        <w:jc w:val="both"/>
        <w:rPr>
          <w:rFonts w:ascii="Liberation Serif" w:eastAsia="Calibri" w:hAnsi="Liberation Serif" w:cs="Liberation Serif"/>
          <w:sz w:val="28"/>
          <w:szCs w:val="28"/>
          <w:lang w:eastAsia="en-US"/>
        </w:rPr>
      </w:pPr>
      <w:r w:rsidRPr="00E12360">
        <w:rPr>
          <w:rFonts w:ascii="Liberation Serif" w:eastAsia="Calibri" w:hAnsi="Liberation Serif" w:cs="Liberation Serif"/>
          <w:bCs/>
          <w:sz w:val="28"/>
          <w:szCs w:val="28"/>
          <w:lang w:eastAsia="en-US"/>
        </w:rPr>
        <w:t>6. Внедрение системы менеджмента качества, общественной экспертизы результатов и эффективности использования имеющейся инфраструктуры.</w:t>
      </w:r>
    </w:p>
    <w:p w:rsidR="00E12360" w:rsidRPr="00E12360" w:rsidRDefault="00E12360" w:rsidP="00E12360">
      <w:pPr>
        <w:ind w:firstLine="708"/>
        <w:jc w:val="both"/>
        <w:rPr>
          <w:rFonts w:ascii="Liberation Serif" w:eastAsia="Calibri" w:hAnsi="Liberation Serif" w:cs="Liberation Serif"/>
          <w:sz w:val="28"/>
          <w:szCs w:val="28"/>
          <w:lang w:eastAsia="en-US"/>
        </w:rPr>
      </w:pPr>
      <w:r w:rsidRPr="00E12360">
        <w:rPr>
          <w:rFonts w:ascii="Liberation Serif" w:eastAsia="Calibri" w:hAnsi="Liberation Serif" w:cs="Liberation Serif"/>
          <w:bCs/>
          <w:sz w:val="28"/>
          <w:szCs w:val="28"/>
          <w:lang w:eastAsia="en-US"/>
        </w:rPr>
        <w:t xml:space="preserve">7. </w:t>
      </w:r>
      <w:r w:rsidRPr="00E12360">
        <w:rPr>
          <w:rFonts w:ascii="Liberation Serif" w:eastAsia="Calibri" w:hAnsi="Liberation Serif" w:cs="Liberation Serif"/>
          <w:sz w:val="28"/>
          <w:szCs w:val="28"/>
          <w:lang w:eastAsia="en-US"/>
        </w:rPr>
        <w:t xml:space="preserve">Сохранение инфраструктуры действующих </w:t>
      </w:r>
      <w:r w:rsidRPr="00E12360">
        <w:rPr>
          <w:rFonts w:ascii="Liberation Serif" w:eastAsia="Calibri" w:hAnsi="Liberation Serif" w:cs="Liberation Serif"/>
          <w:bCs/>
          <w:sz w:val="28"/>
          <w:szCs w:val="28"/>
          <w:lang w:eastAsia="en-US"/>
        </w:rPr>
        <w:t xml:space="preserve">учреждений </w:t>
      </w:r>
      <w:r w:rsidRPr="00E12360">
        <w:rPr>
          <w:rFonts w:ascii="Liberation Serif" w:eastAsia="Calibri" w:hAnsi="Liberation Serif" w:cs="Liberation Serif"/>
          <w:sz w:val="28"/>
          <w:szCs w:val="28"/>
          <w:lang w:eastAsia="en-US"/>
        </w:rPr>
        <w:t>дополнительного образования, отдыха, оздоровления и занятости детей,</w:t>
      </w:r>
      <w:r w:rsidRPr="00E12360">
        <w:rPr>
          <w:rFonts w:ascii="Liberation Serif" w:eastAsia="Calibri" w:hAnsi="Liberation Serif" w:cs="Liberation Serif"/>
          <w:bCs/>
          <w:sz w:val="28"/>
          <w:szCs w:val="28"/>
          <w:lang w:eastAsia="en-US"/>
        </w:rPr>
        <w:t xml:space="preserve"> </w:t>
      </w:r>
      <w:r w:rsidRPr="00E12360">
        <w:rPr>
          <w:rFonts w:ascii="Liberation Serif" w:eastAsia="Calibri" w:hAnsi="Liberation Serif" w:cs="Liberation Serif"/>
          <w:bCs/>
          <w:sz w:val="28"/>
          <w:szCs w:val="28"/>
          <w:lang w:eastAsia="en-US"/>
        </w:rPr>
        <w:lastRenderedPageBreak/>
        <w:t>развитие новых механизмов, процедур, технологий сетевого взаимодействия с организациями культуры, спорта.</w:t>
      </w:r>
    </w:p>
    <w:p w:rsidR="00E12360" w:rsidRPr="00E12360" w:rsidRDefault="00E12360" w:rsidP="00E12360">
      <w:pPr>
        <w:widowControl w:val="0"/>
        <w:ind w:firstLine="709"/>
        <w:jc w:val="both"/>
        <w:rPr>
          <w:rFonts w:ascii="Liberation Serif" w:hAnsi="Liberation Serif" w:cs="Liberation Serif"/>
          <w:sz w:val="28"/>
          <w:szCs w:val="28"/>
        </w:rPr>
      </w:pPr>
    </w:p>
    <w:p w:rsidR="00E12360" w:rsidRPr="00E12360" w:rsidRDefault="00E12360" w:rsidP="00E12360">
      <w:pPr>
        <w:widowControl w:val="0"/>
        <w:ind w:firstLine="709"/>
        <w:jc w:val="both"/>
        <w:rPr>
          <w:rFonts w:ascii="Liberation Serif" w:hAnsi="Liberation Serif" w:cs="Liberation Serif"/>
          <w:sz w:val="28"/>
          <w:szCs w:val="28"/>
        </w:rPr>
      </w:pPr>
      <w:r w:rsidRPr="00E12360">
        <w:rPr>
          <w:rFonts w:ascii="Liberation Serif" w:hAnsi="Liberation Serif" w:cs="Liberation Serif"/>
          <w:sz w:val="28"/>
          <w:szCs w:val="28"/>
        </w:rPr>
        <w:t>1.3. Характеристика и анализ текущего состояния сферы культуры городского округа Краснотурьинск.</w:t>
      </w:r>
    </w:p>
    <w:p w:rsidR="00E12360" w:rsidRPr="00E12360" w:rsidRDefault="00E12360" w:rsidP="00E12360">
      <w:pPr>
        <w:widowControl w:val="0"/>
        <w:ind w:firstLine="720"/>
        <w:jc w:val="both"/>
        <w:rPr>
          <w:rFonts w:ascii="Liberation Serif" w:hAnsi="Liberation Serif" w:cs="Liberation Serif"/>
          <w:sz w:val="28"/>
          <w:szCs w:val="28"/>
        </w:rPr>
      </w:pPr>
      <w:r w:rsidRPr="00E12360">
        <w:rPr>
          <w:rFonts w:ascii="Liberation Serif" w:hAnsi="Liberation Serif" w:cs="Liberation Serif"/>
          <w:sz w:val="28"/>
          <w:szCs w:val="28"/>
        </w:rPr>
        <w:t>Культурная среда городского округа Краснотурьинск характеризуется достаточно высоким уровнем развития и давними традициями. Сфера культуры городского округа Краснотурьинск представлена обширной многопрофильной сетью организаций культуры и искусства по всем видам культурной деятельности: театральное искусство, музейное и библиотечное дело, культурн</w:t>
      </w:r>
      <w:proofErr w:type="gramStart"/>
      <w:r w:rsidRPr="00E12360">
        <w:rPr>
          <w:rFonts w:ascii="Liberation Serif" w:hAnsi="Liberation Serif" w:cs="Liberation Serif"/>
          <w:sz w:val="28"/>
          <w:szCs w:val="28"/>
        </w:rPr>
        <w:t>о-</w:t>
      </w:r>
      <w:proofErr w:type="gramEnd"/>
      <w:r w:rsidRPr="00E12360">
        <w:rPr>
          <w:rFonts w:ascii="Liberation Serif" w:hAnsi="Liberation Serif" w:cs="Liberation Serif"/>
          <w:sz w:val="28"/>
          <w:szCs w:val="28"/>
        </w:rPr>
        <w:t xml:space="preserve"> </w:t>
      </w:r>
      <w:proofErr w:type="spellStart"/>
      <w:r w:rsidRPr="00E12360">
        <w:rPr>
          <w:rFonts w:ascii="Liberation Serif" w:hAnsi="Liberation Serif" w:cs="Liberation Serif"/>
          <w:sz w:val="28"/>
          <w:szCs w:val="28"/>
        </w:rPr>
        <w:t>досуговая</w:t>
      </w:r>
      <w:proofErr w:type="spellEnd"/>
      <w:r w:rsidRPr="00E12360">
        <w:rPr>
          <w:rFonts w:ascii="Liberation Serif" w:hAnsi="Liberation Serif" w:cs="Liberation Serif"/>
          <w:sz w:val="28"/>
          <w:szCs w:val="28"/>
        </w:rPr>
        <w:t xml:space="preserve"> деятельность.  Сеть муниципальных учреждений культуры  представлена 5 учреждениями, (20 </w:t>
      </w:r>
      <w:proofErr w:type="gramStart"/>
      <w:r w:rsidRPr="00E12360">
        <w:rPr>
          <w:rFonts w:ascii="Liberation Serif" w:hAnsi="Liberation Serif" w:cs="Liberation Serif"/>
          <w:sz w:val="28"/>
          <w:szCs w:val="28"/>
        </w:rPr>
        <w:t>сетевые</w:t>
      </w:r>
      <w:proofErr w:type="gramEnd"/>
      <w:r w:rsidRPr="00E12360">
        <w:rPr>
          <w:rFonts w:ascii="Liberation Serif" w:hAnsi="Liberation Serif" w:cs="Liberation Serif"/>
          <w:sz w:val="28"/>
          <w:szCs w:val="28"/>
        </w:rPr>
        <w:t xml:space="preserve"> единиц). </w:t>
      </w:r>
    </w:p>
    <w:p w:rsidR="00E12360" w:rsidRPr="00E12360" w:rsidRDefault="00E12360" w:rsidP="00E12360">
      <w:pPr>
        <w:widowControl w:val="0"/>
        <w:ind w:firstLine="720"/>
        <w:jc w:val="both"/>
        <w:rPr>
          <w:rFonts w:ascii="Liberation Serif" w:hAnsi="Liberation Serif" w:cs="Liberation Serif"/>
          <w:sz w:val="28"/>
          <w:szCs w:val="28"/>
        </w:rPr>
      </w:pPr>
      <w:r w:rsidRPr="00E12360">
        <w:rPr>
          <w:rFonts w:ascii="Liberation Serif" w:hAnsi="Liberation Serif" w:cs="Liberation Serif"/>
          <w:sz w:val="28"/>
          <w:szCs w:val="28"/>
        </w:rPr>
        <w:t>На начало  2017  года  три здания (15 %)  муниципальных учреждений культуры  нуждаются в проведении капитальных ремонтов. Проведение текущих ремонтов осуществляется в плановом режиме.</w:t>
      </w:r>
    </w:p>
    <w:p w:rsidR="00E12360" w:rsidRPr="00E12360" w:rsidRDefault="00E12360" w:rsidP="00E12360">
      <w:pPr>
        <w:widowControl w:val="0"/>
        <w:ind w:firstLine="720"/>
        <w:jc w:val="both"/>
        <w:rPr>
          <w:rFonts w:ascii="Liberation Serif" w:hAnsi="Liberation Serif" w:cs="Liberation Serif"/>
          <w:sz w:val="28"/>
          <w:szCs w:val="28"/>
        </w:rPr>
      </w:pPr>
      <w:r w:rsidRPr="00E12360">
        <w:rPr>
          <w:rFonts w:ascii="Liberation Serif" w:hAnsi="Liberation Serif" w:cs="Liberation Serif"/>
          <w:sz w:val="28"/>
          <w:szCs w:val="28"/>
        </w:rPr>
        <w:t xml:space="preserve">В связи с высокой изношенностью материально-технического оснащения  учреждений культуры снижается </w:t>
      </w:r>
      <w:proofErr w:type="spellStart"/>
      <w:r w:rsidRPr="00E12360">
        <w:rPr>
          <w:rFonts w:ascii="Liberation Serif" w:hAnsi="Liberation Serif" w:cs="Liberation Serif"/>
          <w:sz w:val="28"/>
          <w:szCs w:val="28"/>
        </w:rPr>
        <w:t>востребованность</w:t>
      </w:r>
      <w:proofErr w:type="spellEnd"/>
      <w:r w:rsidRPr="00E12360">
        <w:rPr>
          <w:rFonts w:ascii="Liberation Serif" w:hAnsi="Liberation Serif" w:cs="Liberation Serif"/>
          <w:sz w:val="28"/>
          <w:szCs w:val="28"/>
        </w:rPr>
        <w:t xml:space="preserve"> населением предоставляемых ими услуг. Так, оборудование концертных залов  клубов, домов и дворцов культуры изношено в среднем на 90 процентов, требуют обновления  книжные фонды общедоступных муниципальных библиотек.</w:t>
      </w:r>
    </w:p>
    <w:p w:rsidR="00E12360" w:rsidRPr="00E12360" w:rsidRDefault="00E12360" w:rsidP="00E12360">
      <w:pPr>
        <w:widowControl w:val="0"/>
        <w:ind w:firstLine="720"/>
        <w:jc w:val="both"/>
        <w:rPr>
          <w:rFonts w:ascii="Liberation Serif" w:hAnsi="Liberation Serif" w:cs="Liberation Serif"/>
          <w:sz w:val="28"/>
          <w:szCs w:val="28"/>
        </w:rPr>
      </w:pPr>
      <w:r w:rsidRPr="00E12360">
        <w:rPr>
          <w:rFonts w:ascii="Liberation Serif" w:hAnsi="Liberation Serif" w:cs="Liberation Serif"/>
          <w:sz w:val="28"/>
          <w:szCs w:val="28"/>
        </w:rPr>
        <w:t xml:space="preserve">В 2017 году на территории городского округа Краснотурьинск действуют 7 общедоступных библиотек, из них 1 детская. В связи с устойчивой тенденцией к сокращению сети общедоступных библиотек и недостаточным финансированием комплектования библиотечных фондов новыми изданиями сохраняется отрицательная динамика основных показателей обслуживания читателей - число зарегистрированных пользователей   и книговыдача ежегодно уменьшаются. </w:t>
      </w:r>
    </w:p>
    <w:p w:rsidR="00E12360" w:rsidRPr="00E12360" w:rsidRDefault="00E12360" w:rsidP="00E12360">
      <w:pPr>
        <w:widowControl w:val="0"/>
        <w:ind w:firstLine="720"/>
        <w:jc w:val="both"/>
        <w:rPr>
          <w:rFonts w:ascii="Liberation Serif" w:hAnsi="Liberation Serif" w:cs="Liberation Serif"/>
          <w:sz w:val="28"/>
          <w:szCs w:val="28"/>
        </w:rPr>
      </w:pPr>
      <w:r w:rsidRPr="00E12360">
        <w:rPr>
          <w:rFonts w:ascii="Liberation Serif" w:hAnsi="Liberation Serif" w:cs="Liberation Serif"/>
          <w:sz w:val="28"/>
          <w:szCs w:val="28"/>
        </w:rPr>
        <w:t xml:space="preserve">В последние годы динамично  развивается </w:t>
      </w:r>
      <w:proofErr w:type="spellStart"/>
      <w:r w:rsidRPr="00E12360">
        <w:rPr>
          <w:rFonts w:ascii="Liberation Serif" w:hAnsi="Liberation Serif" w:cs="Liberation Serif"/>
          <w:sz w:val="28"/>
          <w:szCs w:val="28"/>
        </w:rPr>
        <w:t>Краснотурьинский</w:t>
      </w:r>
      <w:proofErr w:type="spellEnd"/>
      <w:r w:rsidRPr="00E12360">
        <w:rPr>
          <w:rFonts w:ascii="Liberation Serif" w:hAnsi="Liberation Serif" w:cs="Liberation Serif"/>
          <w:sz w:val="28"/>
          <w:szCs w:val="28"/>
        </w:rPr>
        <w:t xml:space="preserve"> театр кукол. Участие труппы театра в областных и Российских фестивалях отмечено специальными призами и дипломами жюри. Однако</w:t>
      </w:r>
      <w:proofErr w:type="gramStart"/>
      <w:r w:rsidRPr="00E12360">
        <w:rPr>
          <w:rFonts w:ascii="Liberation Serif" w:hAnsi="Liberation Serif" w:cs="Liberation Serif"/>
          <w:sz w:val="28"/>
          <w:szCs w:val="28"/>
        </w:rPr>
        <w:t>,</w:t>
      </w:r>
      <w:proofErr w:type="gramEnd"/>
      <w:r w:rsidRPr="00E12360">
        <w:rPr>
          <w:rFonts w:ascii="Liberation Serif" w:hAnsi="Liberation Serif" w:cs="Liberation Serif"/>
          <w:sz w:val="28"/>
          <w:szCs w:val="28"/>
        </w:rPr>
        <w:t xml:space="preserve"> география гастрольных выездов  театра  оставляет желать лучшего. Необходима целевая государственная поддержка организации гастрольной деятельности театра.</w:t>
      </w:r>
    </w:p>
    <w:p w:rsidR="00E12360" w:rsidRPr="00E12360" w:rsidRDefault="00E12360" w:rsidP="00E12360">
      <w:pPr>
        <w:widowControl w:val="0"/>
        <w:ind w:firstLine="720"/>
        <w:jc w:val="both"/>
        <w:rPr>
          <w:rFonts w:ascii="Liberation Serif" w:hAnsi="Liberation Serif" w:cs="Liberation Serif"/>
          <w:sz w:val="28"/>
          <w:szCs w:val="28"/>
        </w:rPr>
      </w:pPr>
      <w:r w:rsidRPr="00E12360">
        <w:rPr>
          <w:rFonts w:ascii="Liberation Serif" w:hAnsi="Liberation Serif" w:cs="Liberation Serif"/>
          <w:sz w:val="28"/>
          <w:szCs w:val="28"/>
        </w:rPr>
        <w:t xml:space="preserve">С 2017 года в городском округе реализуется проект «Филармонический концертный зал», который представляет серию концертов Свердловской областной государственной академической филармонии, проведённых на сцене Городского Дворца культуры.  В целях преодоления культурного разрыва между областным центром и отдаленными территориями на базе центральной городской библиотеки с мая 2013 года осуществляет деятельность  Виртуальный концертный зал. </w:t>
      </w:r>
    </w:p>
    <w:p w:rsidR="00E12360" w:rsidRPr="00E12360" w:rsidRDefault="00E12360" w:rsidP="00E12360">
      <w:pPr>
        <w:widowControl w:val="0"/>
        <w:ind w:firstLine="709"/>
        <w:jc w:val="both"/>
        <w:rPr>
          <w:rFonts w:ascii="Liberation Serif" w:hAnsi="Liberation Serif" w:cs="Liberation Serif"/>
          <w:sz w:val="28"/>
          <w:szCs w:val="28"/>
        </w:rPr>
      </w:pPr>
      <w:r w:rsidRPr="00E12360">
        <w:rPr>
          <w:rFonts w:ascii="Liberation Serif" w:hAnsi="Liberation Serif" w:cs="Liberation Serif"/>
          <w:sz w:val="28"/>
          <w:szCs w:val="28"/>
        </w:rPr>
        <w:t>В последние годы наметился рост посещаемости музеев городского округа, в связи  с началом реализации долгосрочного масштабного исторического проекта «</w:t>
      </w:r>
      <w:proofErr w:type="spellStart"/>
      <w:r w:rsidRPr="00E12360">
        <w:rPr>
          <w:rFonts w:ascii="Liberation Serif" w:hAnsi="Liberation Serif" w:cs="Liberation Serif"/>
          <w:sz w:val="28"/>
          <w:szCs w:val="28"/>
        </w:rPr>
        <w:t>Максимовский</w:t>
      </w:r>
      <w:proofErr w:type="spellEnd"/>
      <w:r w:rsidRPr="00E12360">
        <w:rPr>
          <w:rFonts w:ascii="Liberation Serif" w:hAnsi="Liberation Serif" w:cs="Liberation Serif"/>
          <w:sz w:val="28"/>
          <w:szCs w:val="28"/>
        </w:rPr>
        <w:t xml:space="preserve"> проспект». </w:t>
      </w:r>
    </w:p>
    <w:p w:rsidR="00E12360" w:rsidRPr="00E12360" w:rsidRDefault="00E12360" w:rsidP="00E12360">
      <w:pPr>
        <w:widowControl w:val="0"/>
        <w:ind w:firstLine="709"/>
        <w:jc w:val="both"/>
        <w:rPr>
          <w:rFonts w:ascii="Liberation Serif" w:hAnsi="Liberation Serif" w:cs="Liberation Serif"/>
          <w:sz w:val="28"/>
          <w:szCs w:val="28"/>
        </w:rPr>
      </w:pPr>
      <w:r w:rsidRPr="00E12360">
        <w:rPr>
          <w:rFonts w:ascii="Liberation Serif" w:hAnsi="Liberation Serif" w:cs="Liberation Serif"/>
          <w:sz w:val="28"/>
          <w:szCs w:val="28"/>
        </w:rPr>
        <w:t xml:space="preserve">Главным средством решения кадровой проблемы в отрасли является повышение уровня заработной платы работников. В первом полугодии 2017 года уровень средней заработной платы работников культуры составил 27555,0 </w:t>
      </w:r>
      <w:r w:rsidRPr="00E12360">
        <w:rPr>
          <w:rFonts w:ascii="Liberation Serif" w:hAnsi="Liberation Serif" w:cs="Liberation Serif"/>
          <w:sz w:val="28"/>
          <w:szCs w:val="28"/>
        </w:rPr>
        <w:lastRenderedPageBreak/>
        <w:t xml:space="preserve">рублей. Достижение установленных значений целевых показателей повышения заработной платы работников культуры к 2018 году будет способствовать значительному улучшению кадровой ситуации в отрасли культуры. </w:t>
      </w:r>
    </w:p>
    <w:p w:rsidR="00E12360" w:rsidRPr="00E12360" w:rsidRDefault="00E12360" w:rsidP="00E12360">
      <w:pPr>
        <w:widowControl w:val="0"/>
        <w:ind w:firstLine="709"/>
        <w:jc w:val="both"/>
        <w:rPr>
          <w:rFonts w:ascii="Liberation Serif" w:hAnsi="Liberation Serif" w:cs="Liberation Serif"/>
          <w:sz w:val="28"/>
          <w:szCs w:val="28"/>
        </w:rPr>
      </w:pPr>
      <w:r w:rsidRPr="00E12360">
        <w:rPr>
          <w:rFonts w:ascii="Liberation Serif" w:hAnsi="Liberation Serif" w:cs="Liberation Serif"/>
          <w:sz w:val="28"/>
          <w:szCs w:val="28"/>
        </w:rPr>
        <w:t>В настоящее время возросшие  расходы на оплату труда сопровождаться недостаточным финансированием деятельности учреждений культуры, их развития, что  негативно сказаться на качестве предоставляемых услуг населению. Несоответствие уровня предоставляемых населению услуг учреждениями культуры и искусства с точки зрения современных требований, предъявляемых к зрелищности, комфорту, надежности, безопасности, технической оснащённости, мобильности, может ослабить позиции учреждений культуры на фоне стремительно растущей конкуренции со стороны теле-, виде</w:t>
      </w:r>
      <w:proofErr w:type="gramStart"/>
      <w:r w:rsidRPr="00E12360">
        <w:rPr>
          <w:rFonts w:ascii="Liberation Serif" w:hAnsi="Liberation Serif" w:cs="Liberation Serif"/>
          <w:sz w:val="28"/>
          <w:szCs w:val="28"/>
        </w:rPr>
        <w:t>о-</w:t>
      </w:r>
      <w:proofErr w:type="gramEnd"/>
      <w:r w:rsidRPr="00E12360">
        <w:rPr>
          <w:rFonts w:ascii="Liberation Serif" w:hAnsi="Liberation Serif" w:cs="Liberation Serif"/>
          <w:sz w:val="28"/>
          <w:szCs w:val="28"/>
        </w:rPr>
        <w:t xml:space="preserve"> и </w:t>
      </w:r>
      <w:proofErr w:type="spellStart"/>
      <w:r w:rsidRPr="00E12360">
        <w:rPr>
          <w:rFonts w:ascii="Liberation Serif" w:hAnsi="Liberation Serif" w:cs="Liberation Serif"/>
          <w:sz w:val="28"/>
          <w:szCs w:val="28"/>
        </w:rPr>
        <w:t>интернет-продуктов</w:t>
      </w:r>
      <w:proofErr w:type="spellEnd"/>
      <w:r w:rsidRPr="00E12360">
        <w:rPr>
          <w:rFonts w:ascii="Liberation Serif" w:hAnsi="Liberation Serif" w:cs="Liberation Serif"/>
          <w:sz w:val="28"/>
          <w:szCs w:val="28"/>
        </w:rPr>
        <w:t>.</w:t>
      </w:r>
    </w:p>
    <w:p w:rsidR="00E12360" w:rsidRPr="00E12360" w:rsidRDefault="00E12360" w:rsidP="00E12360">
      <w:pPr>
        <w:widowControl w:val="0"/>
        <w:ind w:firstLine="720"/>
        <w:jc w:val="both"/>
        <w:rPr>
          <w:rFonts w:ascii="Liberation Serif" w:hAnsi="Liberation Serif" w:cs="Liberation Serif"/>
          <w:sz w:val="28"/>
          <w:szCs w:val="28"/>
        </w:rPr>
      </w:pPr>
      <w:r w:rsidRPr="00E12360">
        <w:rPr>
          <w:rFonts w:ascii="Liberation Serif" w:hAnsi="Liberation Serif" w:cs="Liberation Serif"/>
          <w:sz w:val="28"/>
          <w:szCs w:val="28"/>
        </w:rPr>
        <w:t xml:space="preserve">Современные экономические условия требуют от муниципальных учреждений культуры, органов управления отраслью существенной перестройки деятельности: освоения новых технологий  продвижения своего продукта, новых форм работы, привлечения внебюджетных средств и </w:t>
      </w:r>
      <w:proofErr w:type="spellStart"/>
      <w:r w:rsidRPr="00E12360">
        <w:rPr>
          <w:rFonts w:ascii="Liberation Serif" w:hAnsi="Liberation Serif" w:cs="Liberation Serif"/>
          <w:sz w:val="28"/>
          <w:szCs w:val="28"/>
        </w:rPr>
        <w:t>фандрайзинга</w:t>
      </w:r>
      <w:proofErr w:type="spellEnd"/>
      <w:r w:rsidRPr="00E12360">
        <w:rPr>
          <w:rFonts w:ascii="Liberation Serif" w:hAnsi="Liberation Serif" w:cs="Liberation Serif"/>
          <w:sz w:val="28"/>
          <w:szCs w:val="28"/>
        </w:rPr>
        <w:t>, оптимизации затрат, внедрения эффективных форм управления.</w:t>
      </w:r>
    </w:p>
    <w:p w:rsidR="00E12360" w:rsidRPr="00E12360" w:rsidRDefault="00E12360" w:rsidP="00E12360">
      <w:pPr>
        <w:widowControl w:val="0"/>
        <w:ind w:firstLine="720"/>
        <w:jc w:val="both"/>
        <w:rPr>
          <w:rFonts w:ascii="Liberation Serif" w:hAnsi="Liberation Serif" w:cs="Liberation Serif"/>
          <w:sz w:val="28"/>
          <w:szCs w:val="28"/>
        </w:rPr>
      </w:pPr>
      <w:r w:rsidRPr="00E12360">
        <w:rPr>
          <w:rFonts w:ascii="Liberation Serif" w:hAnsi="Liberation Serif" w:cs="Liberation Serif"/>
          <w:sz w:val="28"/>
          <w:szCs w:val="28"/>
        </w:rPr>
        <w:t>Результатом реализации программы должен стать переход к качественно новому уровню функционирования отрасли.</w:t>
      </w:r>
    </w:p>
    <w:p w:rsidR="00E12360" w:rsidRPr="00E12360" w:rsidRDefault="00E12360" w:rsidP="00E12360">
      <w:pPr>
        <w:widowControl w:val="0"/>
        <w:ind w:firstLine="720"/>
        <w:jc w:val="both"/>
        <w:rPr>
          <w:rFonts w:ascii="Liberation Serif" w:hAnsi="Liberation Serif" w:cs="Liberation Serif"/>
          <w:sz w:val="28"/>
          <w:szCs w:val="28"/>
        </w:rPr>
      </w:pPr>
    </w:p>
    <w:p w:rsidR="00E12360" w:rsidRPr="00E12360" w:rsidRDefault="00E12360" w:rsidP="00E12360">
      <w:pPr>
        <w:widowControl w:val="0"/>
        <w:ind w:firstLine="720"/>
        <w:jc w:val="both"/>
        <w:rPr>
          <w:rFonts w:ascii="Liberation Serif" w:hAnsi="Liberation Serif" w:cs="Liberation Serif"/>
          <w:sz w:val="28"/>
          <w:szCs w:val="28"/>
        </w:rPr>
      </w:pPr>
      <w:r w:rsidRPr="00E12360">
        <w:rPr>
          <w:rFonts w:ascii="Liberation Serif" w:hAnsi="Liberation Serif" w:cs="Liberation Serif"/>
          <w:sz w:val="28"/>
          <w:szCs w:val="28"/>
        </w:rPr>
        <w:t>1.4. Характеристика и анализ текущего состояния сферы физической культуры и спорта городского округа Краснотурьинск.</w:t>
      </w:r>
    </w:p>
    <w:p w:rsidR="00E12360" w:rsidRPr="00E12360" w:rsidRDefault="00E12360" w:rsidP="00E12360">
      <w:pPr>
        <w:ind w:firstLine="709"/>
        <w:jc w:val="both"/>
        <w:rPr>
          <w:rFonts w:ascii="Liberation Serif" w:hAnsi="Liberation Serif" w:cs="Liberation Serif"/>
          <w:sz w:val="28"/>
          <w:szCs w:val="28"/>
        </w:rPr>
      </w:pPr>
      <w:r w:rsidRPr="00E12360">
        <w:rPr>
          <w:rFonts w:ascii="Liberation Serif" w:hAnsi="Liberation Serif" w:cs="Liberation Serif"/>
          <w:sz w:val="28"/>
          <w:szCs w:val="28"/>
        </w:rPr>
        <w:t xml:space="preserve">Развитию </w:t>
      </w:r>
      <w:proofErr w:type="spellStart"/>
      <w:r w:rsidRPr="00E12360">
        <w:rPr>
          <w:rFonts w:ascii="Liberation Serif" w:hAnsi="Liberation Serif" w:cs="Liberation Serif"/>
          <w:sz w:val="28"/>
          <w:szCs w:val="28"/>
        </w:rPr>
        <w:t>физкультурно</w:t>
      </w:r>
      <w:proofErr w:type="spellEnd"/>
      <w:r w:rsidRPr="00E12360">
        <w:rPr>
          <w:rFonts w:ascii="Liberation Serif" w:hAnsi="Liberation Serif" w:cs="Liberation Serif"/>
          <w:sz w:val="28"/>
          <w:szCs w:val="28"/>
        </w:rPr>
        <w:t xml:space="preserve"> - оздоровительной деятельности городского округа Краснотурьинск способствуют сложившиеся традиции в сфере физической культуры и спорта, проведение массовых спортивных мероприятий среди различных категорий населения. </w:t>
      </w:r>
    </w:p>
    <w:p w:rsidR="00E12360" w:rsidRPr="00E12360" w:rsidRDefault="00E12360" w:rsidP="00E12360">
      <w:pPr>
        <w:ind w:firstLine="709"/>
        <w:jc w:val="both"/>
        <w:rPr>
          <w:rFonts w:ascii="Liberation Serif" w:hAnsi="Liberation Serif" w:cs="Liberation Serif"/>
          <w:sz w:val="28"/>
          <w:szCs w:val="28"/>
        </w:rPr>
      </w:pPr>
      <w:r w:rsidRPr="00E12360">
        <w:rPr>
          <w:rFonts w:ascii="Liberation Serif" w:hAnsi="Liberation Serif" w:cs="Liberation Serif"/>
          <w:sz w:val="28"/>
          <w:szCs w:val="28"/>
        </w:rPr>
        <w:t xml:space="preserve">Городской округ Краснотурьинск активно принимает участие в областных, всероссийских массовых мероприятиях, так в 2016 году  в фестивале «Футбольная страна» приняли участие 970 человек, в самом массовом мероприятии «Кросс наций-2016» (участвовало 6292 человека), во всероссийских соревнованиях «Лыжня России-2016» приняли участие 6592 </w:t>
      </w:r>
      <w:proofErr w:type="spellStart"/>
      <w:r w:rsidRPr="00E12360">
        <w:rPr>
          <w:rFonts w:ascii="Liberation Serif" w:hAnsi="Liberation Serif" w:cs="Liberation Serif"/>
          <w:sz w:val="28"/>
          <w:szCs w:val="28"/>
        </w:rPr>
        <w:t>краснотурьинца</w:t>
      </w:r>
      <w:proofErr w:type="spellEnd"/>
      <w:r w:rsidRPr="00E12360">
        <w:rPr>
          <w:rFonts w:ascii="Liberation Serif" w:hAnsi="Liberation Serif" w:cs="Liberation Serif"/>
          <w:sz w:val="28"/>
          <w:szCs w:val="28"/>
        </w:rPr>
        <w:t>. Традиционно в городском округе Краснотурьинск проводится легкоатлетическая эстафета на приз газеты «Заря Урала», в 2016 году в соревнованиях приняли участие 67 команд, представляющих образовательные учреждения, предприятия, организации города (общее количество участников 786 человек).</w:t>
      </w:r>
    </w:p>
    <w:p w:rsidR="00E12360" w:rsidRPr="00E12360" w:rsidRDefault="00E12360" w:rsidP="00E12360">
      <w:pPr>
        <w:ind w:firstLine="709"/>
        <w:jc w:val="both"/>
        <w:rPr>
          <w:rFonts w:ascii="Liberation Serif" w:hAnsi="Liberation Serif" w:cs="Liberation Serif"/>
          <w:sz w:val="28"/>
          <w:szCs w:val="28"/>
        </w:rPr>
      </w:pPr>
      <w:r w:rsidRPr="00E12360">
        <w:rPr>
          <w:rFonts w:ascii="Liberation Serif" w:hAnsi="Liberation Serif" w:cs="Liberation Serif"/>
          <w:sz w:val="28"/>
          <w:szCs w:val="28"/>
        </w:rPr>
        <w:t xml:space="preserve">В настоящее время на территории городского округа Краснотурьинск функционирует 1 детско-юношеская спортивная школа по хоккею с мячом и 1 специализированная детско-юношеская спортивная школа Олимпийского резерва. В учреждениях дополнительного образования детей физкультурно-спортивной направленности обучается 750 человек. Также на территории города успешно функционируют 20 спортивных секций по видам спорта: дзюдо, </w:t>
      </w:r>
      <w:proofErr w:type="spellStart"/>
      <w:r w:rsidRPr="00E12360">
        <w:rPr>
          <w:rFonts w:ascii="Liberation Serif" w:hAnsi="Liberation Serif" w:cs="Liberation Serif"/>
          <w:sz w:val="28"/>
          <w:szCs w:val="28"/>
        </w:rPr>
        <w:t>таэквон-до</w:t>
      </w:r>
      <w:proofErr w:type="spellEnd"/>
      <w:r w:rsidRPr="00E12360">
        <w:rPr>
          <w:rFonts w:ascii="Liberation Serif" w:hAnsi="Liberation Serif" w:cs="Liberation Serif"/>
          <w:sz w:val="28"/>
          <w:szCs w:val="28"/>
        </w:rPr>
        <w:t xml:space="preserve">, баскетбол, борьба </w:t>
      </w:r>
      <w:proofErr w:type="spellStart"/>
      <w:r w:rsidRPr="00E12360">
        <w:rPr>
          <w:rFonts w:ascii="Liberation Serif" w:hAnsi="Liberation Serif" w:cs="Liberation Serif"/>
          <w:sz w:val="28"/>
          <w:szCs w:val="28"/>
        </w:rPr>
        <w:t>куреш</w:t>
      </w:r>
      <w:proofErr w:type="spellEnd"/>
      <w:r w:rsidRPr="00E12360">
        <w:rPr>
          <w:rFonts w:ascii="Liberation Serif" w:hAnsi="Liberation Serif" w:cs="Liberation Serif"/>
          <w:sz w:val="28"/>
          <w:szCs w:val="28"/>
        </w:rPr>
        <w:t xml:space="preserve">, </w:t>
      </w:r>
      <w:proofErr w:type="spellStart"/>
      <w:r w:rsidRPr="00E12360">
        <w:rPr>
          <w:rFonts w:ascii="Liberation Serif" w:hAnsi="Liberation Serif" w:cs="Liberation Serif"/>
          <w:sz w:val="28"/>
          <w:szCs w:val="28"/>
        </w:rPr>
        <w:t>дартс</w:t>
      </w:r>
      <w:proofErr w:type="spellEnd"/>
      <w:r w:rsidRPr="00E12360">
        <w:rPr>
          <w:rFonts w:ascii="Liberation Serif" w:hAnsi="Liberation Serif" w:cs="Liberation Serif"/>
          <w:sz w:val="28"/>
          <w:szCs w:val="28"/>
        </w:rPr>
        <w:t xml:space="preserve">, каратэ, шашки, плавание, легкая атлетика, конькобежный спорт и другие, в которых занимаются 360 детей и подростков. </w:t>
      </w:r>
    </w:p>
    <w:p w:rsidR="00E12360" w:rsidRPr="00E12360" w:rsidRDefault="00E12360" w:rsidP="00E12360">
      <w:pPr>
        <w:ind w:firstLine="709"/>
        <w:jc w:val="both"/>
        <w:rPr>
          <w:rFonts w:ascii="Liberation Serif" w:hAnsi="Liberation Serif" w:cs="Liberation Serif"/>
          <w:sz w:val="28"/>
          <w:szCs w:val="28"/>
        </w:rPr>
      </w:pPr>
      <w:r w:rsidRPr="00E12360">
        <w:rPr>
          <w:rFonts w:ascii="Liberation Serif" w:hAnsi="Liberation Serif" w:cs="Liberation Serif"/>
          <w:sz w:val="28"/>
          <w:szCs w:val="28"/>
        </w:rPr>
        <w:lastRenderedPageBreak/>
        <w:t>С 2016 года при муниципальном бюджетном образовательном учреждении дополнительного образования «Детско-юношеская спортивная школа по хоккею с мячом «Маяк» начало функционировать отделение футбола, в котором занимается 86 детей и подростков.</w:t>
      </w:r>
    </w:p>
    <w:p w:rsidR="00E12360" w:rsidRPr="00E12360" w:rsidRDefault="00E12360" w:rsidP="00E12360">
      <w:pPr>
        <w:ind w:firstLine="709"/>
        <w:jc w:val="both"/>
        <w:rPr>
          <w:rFonts w:ascii="Liberation Serif" w:hAnsi="Liberation Serif" w:cs="Liberation Serif"/>
          <w:sz w:val="28"/>
          <w:szCs w:val="28"/>
        </w:rPr>
      </w:pPr>
      <w:r w:rsidRPr="00E12360">
        <w:rPr>
          <w:rFonts w:ascii="Liberation Serif" w:hAnsi="Liberation Serif" w:cs="Liberation Serif"/>
          <w:sz w:val="28"/>
          <w:szCs w:val="28"/>
        </w:rPr>
        <w:t xml:space="preserve">Большое внимание уделяется занятиям физической культурой для лиц с ограниченными физическими возможностями. Ежегодно в городской календарь соревнований включается не менее 10 видов спорта для данной группы населения. Ежемесячно проводятся мероприятия для детей и взрослых, которые организуются в форме спортивных праздников, а также различные соревнования и турниры. Для детей коррекционной школы проводится Специальная Олимпиада. </w:t>
      </w:r>
    </w:p>
    <w:p w:rsidR="00E12360" w:rsidRPr="00E12360" w:rsidRDefault="00E12360" w:rsidP="00E12360">
      <w:pPr>
        <w:pStyle w:val="afd"/>
        <w:spacing w:before="0" w:beforeAutospacing="0" w:after="0" w:afterAutospacing="0"/>
        <w:ind w:firstLine="709"/>
        <w:jc w:val="both"/>
        <w:rPr>
          <w:rFonts w:ascii="Liberation Serif" w:hAnsi="Liberation Serif" w:cs="Liberation Serif"/>
          <w:sz w:val="28"/>
          <w:szCs w:val="28"/>
        </w:rPr>
      </w:pPr>
      <w:r w:rsidRPr="00E12360">
        <w:rPr>
          <w:rFonts w:ascii="Liberation Serif" w:hAnsi="Liberation Serif" w:cs="Liberation Serif"/>
          <w:sz w:val="28"/>
          <w:szCs w:val="28"/>
        </w:rPr>
        <w:t xml:space="preserve">В городе функционирует 3 спортивных клуба: автономная некоммерческая организация «Детский спортивный клуб «Барс», некоммерческое партнерство «Хоккейный клуб «Маяк», спортивный клуб «Факел». </w:t>
      </w:r>
    </w:p>
    <w:p w:rsidR="00E12360" w:rsidRPr="00E12360" w:rsidRDefault="00E12360" w:rsidP="00E12360">
      <w:pPr>
        <w:ind w:firstLine="709"/>
        <w:jc w:val="both"/>
        <w:rPr>
          <w:rFonts w:ascii="Liberation Serif" w:hAnsi="Liberation Serif" w:cs="Liberation Serif"/>
          <w:sz w:val="28"/>
          <w:szCs w:val="28"/>
        </w:rPr>
      </w:pPr>
      <w:r w:rsidRPr="00E12360">
        <w:rPr>
          <w:rFonts w:ascii="Liberation Serif" w:hAnsi="Liberation Serif" w:cs="Liberation Serif"/>
          <w:sz w:val="28"/>
          <w:szCs w:val="28"/>
        </w:rPr>
        <w:t xml:space="preserve">В соответствии с данными государственной статистической отчетности за 2016 год на территории городского округа Краснотурьинск функционируют 139 спортивных сооружений, из них 115 муниципальные. </w:t>
      </w:r>
    </w:p>
    <w:p w:rsidR="00E12360" w:rsidRPr="00E12360" w:rsidRDefault="00E12360" w:rsidP="00E12360">
      <w:pPr>
        <w:widowControl w:val="0"/>
        <w:tabs>
          <w:tab w:val="left" w:pos="1560"/>
        </w:tabs>
        <w:ind w:firstLine="709"/>
        <w:jc w:val="both"/>
        <w:rPr>
          <w:rFonts w:ascii="Liberation Serif" w:hAnsi="Liberation Serif" w:cs="Liberation Serif"/>
          <w:sz w:val="28"/>
          <w:szCs w:val="28"/>
        </w:rPr>
      </w:pPr>
      <w:r w:rsidRPr="00E12360">
        <w:rPr>
          <w:rFonts w:ascii="Liberation Serif" w:hAnsi="Liberation Serif" w:cs="Liberation Serif"/>
          <w:sz w:val="28"/>
          <w:szCs w:val="28"/>
        </w:rPr>
        <w:t>В рамках Стратегии развития физической культуры и спорта Российской Федерации на период до 2020 года, утвержденной распоряжением Правительства Российской Федерации от 07.08.2009 № 1101-р предусматривается, что к 2020 году численность занимающихся физической культурой и спортом в стране должна составить 40 процентов от общей численности населения.</w:t>
      </w:r>
    </w:p>
    <w:p w:rsidR="00E12360" w:rsidRPr="00E12360" w:rsidRDefault="00E12360" w:rsidP="00E12360">
      <w:pPr>
        <w:widowControl w:val="0"/>
        <w:ind w:firstLine="709"/>
        <w:jc w:val="both"/>
        <w:rPr>
          <w:rFonts w:ascii="Liberation Serif" w:hAnsi="Liberation Serif" w:cs="Liberation Serif"/>
          <w:sz w:val="28"/>
          <w:szCs w:val="28"/>
        </w:rPr>
      </w:pPr>
      <w:r w:rsidRPr="00E12360">
        <w:rPr>
          <w:rFonts w:ascii="Liberation Serif" w:hAnsi="Liberation Serif" w:cs="Liberation Serif"/>
          <w:sz w:val="28"/>
          <w:szCs w:val="28"/>
        </w:rPr>
        <w:t>В городском округе Краснотурьинск систематически занимается физической культурой и спортом 15473 человека (по состоянию на 01.01.2017), что составляет 24,5 процента от общего числа жителей нашего города.</w:t>
      </w:r>
    </w:p>
    <w:p w:rsidR="00E12360" w:rsidRPr="00E12360" w:rsidRDefault="00E12360" w:rsidP="00E12360">
      <w:pPr>
        <w:ind w:firstLine="540"/>
        <w:jc w:val="right"/>
        <w:rPr>
          <w:rFonts w:ascii="Liberation Serif" w:hAnsi="Liberation Serif" w:cs="Liberation Serif"/>
          <w:sz w:val="26"/>
          <w:szCs w:val="26"/>
        </w:rPr>
      </w:pPr>
    </w:p>
    <w:tbl>
      <w:tblPr>
        <w:tblW w:w="9639" w:type="dxa"/>
        <w:tblCellSpacing w:w="5" w:type="nil"/>
        <w:tblInd w:w="75" w:type="dxa"/>
        <w:tblLayout w:type="fixed"/>
        <w:tblCellMar>
          <w:left w:w="75" w:type="dxa"/>
          <w:right w:w="75" w:type="dxa"/>
        </w:tblCellMar>
        <w:tblLook w:val="0000"/>
      </w:tblPr>
      <w:tblGrid>
        <w:gridCol w:w="4536"/>
        <w:gridCol w:w="851"/>
        <w:gridCol w:w="850"/>
        <w:gridCol w:w="851"/>
        <w:gridCol w:w="850"/>
        <w:gridCol w:w="851"/>
        <w:gridCol w:w="850"/>
      </w:tblGrid>
      <w:tr w:rsidR="00E12360" w:rsidRPr="00E12360" w:rsidTr="00694ACE">
        <w:trPr>
          <w:tblCellSpacing w:w="5" w:type="nil"/>
        </w:trPr>
        <w:tc>
          <w:tcPr>
            <w:tcW w:w="4536" w:type="dxa"/>
            <w:tcBorders>
              <w:top w:val="single" w:sz="4" w:space="0" w:color="auto"/>
              <w:left w:val="single" w:sz="4" w:space="0" w:color="auto"/>
              <w:bottom w:val="single" w:sz="4" w:space="0" w:color="auto"/>
              <w:right w:val="single" w:sz="4" w:space="0" w:color="auto"/>
            </w:tcBorders>
          </w:tcPr>
          <w:p w:rsidR="00E12360" w:rsidRPr="00E12360" w:rsidRDefault="00E12360" w:rsidP="00694ACE">
            <w:pPr>
              <w:widowControl w:val="0"/>
              <w:jc w:val="center"/>
              <w:rPr>
                <w:rFonts w:ascii="Liberation Serif" w:hAnsi="Liberation Serif" w:cs="Liberation Serif"/>
              </w:rPr>
            </w:pPr>
            <w:r w:rsidRPr="00E12360">
              <w:rPr>
                <w:rFonts w:ascii="Liberation Serif" w:hAnsi="Liberation Serif" w:cs="Liberation Serif"/>
              </w:rPr>
              <w:t>Показатель</w:t>
            </w:r>
          </w:p>
        </w:tc>
        <w:tc>
          <w:tcPr>
            <w:tcW w:w="851" w:type="dxa"/>
            <w:tcBorders>
              <w:top w:val="single" w:sz="4" w:space="0" w:color="auto"/>
              <w:left w:val="single" w:sz="4" w:space="0" w:color="auto"/>
              <w:bottom w:val="single" w:sz="4" w:space="0" w:color="auto"/>
              <w:right w:val="single" w:sz="4" w:space="0" w:color="auto"/>
            </w:tcBorders>
          </w:tcPr>
          <w:p w:rsidR="00E12360" w:rsidRPr="00E12360" w:rsidRDefault="00E12360" w:rsidP="00694ACE">
            <w:pPr>
              <w:widowControl w:val="0"/>
              <w:jc w:val="center"/>
              <w:rPr>
                <w:rFonts w:ascii="Liberation Serif" w:hAnsi="Liberation Serif" w:cs="Liberation Serif"/>
              </w:rPr>
            </w:pPr>
            <w:r w:rsidRPr="00E12360">
              <w:rPr>
                <w:rFonts w:ascii="Liberation Serif" w:hAnsi="Liberation Serif" w:cs="Liberation Serif"/>
              </w:rPr>
              <w:t>2011 год</w:t>
            </w:r>
          </w:p>
        </w:tc>
        <w:tc>
          <w:tcPr>
            <w:tcW w:w="850" w:type="dxa"/>
            <w:tcBorders>
              <w:top w:val="single" w:sz="4" w:space="0" w:color="auto"/>
              <w:left w:val="single" w:sz="4" w:space="0" w:color="auto"/>
              <w:bottom w:val="single" w:sz="4" w:space="0" w:color="auto"/>
              <w:right w:val="single" w:sz="4" w:space="0" w:color="auto"/>
            </w:tcBorders>
          </w:tcPr>
          <w:p w:rsidR="00E12360" w:rsidRPr="00E12360" w:rsidRDefault="00E12360" w:rsidP="00694ACE">
            <w:pPr>
              <w:widowControl w:val="0"/>
              <w:jc w:val="center"/>
              <w:rPr>
                <w:rFonts w:ascii="Liberation Serif" w:hAnsi="Liberation Serif" w:cs="Liberation Serif"/>
              </w:rPr>
            </w:pPr>
            <w:r w:rsidRPr="00E12360">
              <w:rPr>
                <w:rFonts w:ascii="Liberation Serif" w:hAnsi="Liberation Serif" w:cs="Liberation Serif"/>
              </w:rPr>
              <w:t>2012 год</w:t>
            </w:r>
          </w:p>
        </w:tc>
        <w:tc>
          <w:tcPr>
            <w:tcW w:w="851" w:type="dxa"/>
            <w:tcBorders>
              <w:top w:val="single" w:sz="4" w:space="0" w:color="auto"/>
              <w:left w:val="single" w:sz="4" w:space="0" w:color="auto"/>
              <w:bottom w:val="single" w:sz="4" w:space="0" w:color="auto"/>
              <w:right w:val="single" w:sz="4" w:space="0" w:color="auto"/>
            </w:tcBorders>
          </w:tcPr>
          <w:p w:rsidR="00E12360" w:rsidRPr="00E12360" w:rsidRDefault="00E12360" w:rsidP="00694ACE">
            <w:pPr>
              <w:widowControl w:val="0"/>
              <w:jc w:val="center"/>
              <w:rPr>
                <w:rFonts w:ascii="Liberation Serif" w:hAnsi="Liberation Serif" w:cs="Liberation Serif"/>
              </w:rPr>
            </w:pPr>
            <w:r w:rsidRPr="00E12360">
              <w:rPr>
                <w:rFonts w:ascii="Liberation Serif" w:hAnsi="Liberation Serif" w:cs="Liberation Serif"/>
              </w:rPr>
              <w:t>2013 год</w:t>
            </w:r>
          </w:p>
        </w:tc>
        <w:tc>
          <w:tcPr>
            <w:tcW w:w="850" w:type="dxa"/>
            <w:tcBorders>
              <w:top w:val="single" w:sz="4" w:space="0" w:color="auto"/>
              <w:left w:val="single" w:sz="4" w:space="0" w:color="auto"/>
              <w:bottom w:val="single" w:sz="4" w:space="0" w:color="auto"/>
              <w:right w:val="single" w:sz="4" w:space="0" w:color="auto"/>
            </w:tcBorders>
          </w:tcPr>
          <w:p w:rsidR="00E12360" w:rsidRPr="00E12360" w:rsidRDefault="00E12360" w:rsidP="00694ACE">
            <w:pPr>
              <w:widowControl w:val="0"/>
              <w:jc w:val="center"/>
              <w:rPr>
                <w:rFonts w:ascii="Liberation Serif" w:hAnsi="Liberation Serif" w:cs="Liberation Serif"/>
              </w:rPr>
            </w:pPr>
            <w:r w:rsidRPr="00E12360">
              <w:rPr>
                <w:rFonts w:ascii="Liberation Serif" w:hAnsi="Liberation Serif" w:cs="Liberation Serif"/>
              </w:rPr>
              <w:t>2014 год</w:t>
            </w:r>
          </w:p>
        </w:tc>
        <w:tc>
          <w:tcPr>
            <w:tcW w:w="851" w:type="dxa"/>
            <w:tcBorders>
              <w:top w:val="single" w:sz="4" w:space="0" w:color="auto"/>
              <w:left w:val="single" w:sz="4" w:space="0" w:color="auto"/>
              <w:bottom w:val="single" w:sz="4" w:space="0" w:color="auto"/>
              <w:right w:val="single" w:sz="4" w:space="0" w:color="auto"/>
            </w:tcBorders>
          </w:tcPr>
          <w:p w:rsidR="00E12360" w:rsidRPr="00E12360" w:rsidRDefault="00E12360" w:rsidP="00694ACE">
            <w:pPr>
              <w:widowControl w:val="0"/>
              <w:jc w:val="center"/>
              <w:rPr>
                <w:rFonts w:ascii="Liberation Serif" w:hAnsi="Liberation Serif" w:cs="Liberation Serif"/>
              </w:rPr>
            </w:pPr>
            <w:r w:rsidRPr="00E12360">
              <w:rPr>
                <w:rFonts w:ascii="Liberation Serif" w:hAnsi="Liberation Serif" w:cs="Liberation Serif"/>
              </w:rPr>
              <w:t>2015 год</w:t>
            </w:r>
          </w:p>
        </w:tc>
        <w:tc>
          <w:tcPr>
            <w:tcW w:w="850" w:type="dxa"/>
            <w:tcBorders>
              <w:top w:val="single" w:sz="4" w:space="0" w:color="auto"/>
              <w:left w:val="single" w:sz="4" w:space="0" w:color="auto"/>
              <w:bottom w:val="single" w:sz="4" w:space="0" w:color="auto"/>
              <w:right w:val="single" w:sz="4" w:space="0" w:color="auto"/>
            </w:tcBorders>
          </w:tcPr>
          <w:p w:rsidR="00E12360" w:rsidRPr="00E12360" w:rsidRDefault="00E12360" w:rsidP="00694ACE">
            <w:pPr>
              <w:widowControl w:val="0"/>
              <w:jc w:val="center"/>
              <w:rPr>
                <w:rFonts w:ascii="Liberation Serif" w:hAnsi="Liberation Serif" w:cs="Liberation Serif"/>
              </w:rPr>
            </w:pPr>
            <w:r w:rsidRPr="00E12360">
              <w:rPr>
                <w:rFonts w:ascii="Liberation Serif" w:hAnsi="Liberation Serif" w:cs="Liberation Serif"/>
              </w:rPr>
              <w:t>2016 год</w:t>
            </w:r>
          </w:p>
        </w:tc>
      </w:tr>
      <w:tr w:rsidR="00E12360" w:rsidRPr="00E12360" w:rsidTr="00694ACE">
        <w:trPr>
          <w:tblCellSpacing w:w="5" w:type="nil"/>
        </w:trPr>
        <w:tc>
          <w:tcPr>
            <w:tcW w:w="4536" w:type="dxa"/>
            <w:tcBorders>
              <w:top w:val="single" w:sz="4" w:space="0" w:color="auto"/>
              <w:left w:val="single" w:sz="4" w:space="0" w:color="auto"/>
              <w:bottom w:val="single" w:sz="4" w:space="0" w:color="auto"/>
              <w:right w:val="single" w:sz="4" w:space="0" w:color="auto"/>
            </w:tcBorders>
          </w:tcPr>
          <w:p w:rsidR="00E12360" w:rsidRPr="00E12360" w:rsidRDefault="00E12360" w:rsidP="00694ACE">
            <w:pPr>
              <w:widowControl w:val="0"/>
              <w:rPr>
                <w:rFonts w:ascii="Liberation Serif" w:hAnsi="Liberation Serif" w:cs="Liberation Serif"/>
              </w:rPr>
            </w:pPr>
            <w:r w:rsidRPr="00E12360">
              <w:rPr>
                <w:rFonts w:ascii="Liberation Serif" w:hAnsi="Liberation Serif" w:cs="Liberation Serif"/>
              </w:rPr>
              <w:t>Удельный вес населения городского округа Краснотурьинск, систематически занимающегося физической культурой и спортом (в процентах от общей численности населения городского округа)</w:t>
            </w:r>
          </w:p>
        </w:tc>
        <w:tc>
          <w:tcPr>
            <w:tcW w:w="851" w:type="dxa"/>
            <w:tcBorders>
              <w:top w:val="single" w:sz="4" w:space="0" w:color="auto"/>
              <w:left w:val="single" w:sz="4" w:space="0" w:color="auto"/>
              <w:bottom w:val="single" w:sz="4" w:space="0" w:color="auto"/>
              <w:right w:val="single" w:sz="4" w:space="0" w:color="auto"/>
            </w:tcBorders>
            <w:vAlign w:val="center"/>
          </w:tcPr>
          <w:p w:rsidR="00E12360" w:rsidRPr="00E12360" w:rsidRDefault="00E12360" w:rsidP="00694ACE">
            <w:pPr>
              <w:widowControl w:val="0"/>
              <w:jc w:val="center"/>
              <w:rPr>
                <w:rFonts w:ascii="Liberation Serif" w:hAnsi="Liberation Serif" w:cs="Liberation Serif"/>
              </w:rPr>
            </w:pPr>
            <w:r w:rsidRPr="00E12360">
              <w:rPr>
                <w:rFonts w:ascii="Liberation Serif" w:hAnsi="Liberation Serif" w:cs="Liberation Serif"/>
              </w:rPr>
              <w:t>15,54</w:t>
            </w:r>
          </w:p>
        </w:tc>
        <w:tc>
          <w:tcPr>
            <w:tcW w:w="850" w:type="dxa"/>
            <w:tcBorders>
              <w:top w:val="single" w:sz="4" w:space="0" w:color="auto"/>
              <w:left w:val="single" w:sz="4" w:space="0" w:color="auto"/>
              <w:bottom w:val="single" w:sz="4" w:space="0" w:color="auto"/>
              <w:right w:val="single" w:sz="4" w:space="0" w:color="auto"/>
            </w:tcBorders>
            <w:vAlign w:val="center"/>
          </w:tcPr>
          <w:p w:rsidR="00E12360" w:rsidRPr="00E12360" w:rsidRDefault="00E12360" w:rsidP="00694ACE">
            <w:pPr>
              <w:widowControl w:val="0"/>
              <w:jc w:val="center"/>
              <w:rPr>
                <w:rFonts w:ascii="Liberation Serif" w:hAnsi="Liberation Serif" w:cs="Liberation Serif"/>
              </w:rPr>
            </w:pPr>
            <w:r w:rsidRPr="00E12360">
              <w:rPr>
                <w:rFonts w:ascii="Liberation Serif" w:hAnsi="Liberation Serif" w:cs="Liberation Serif"/>
              </w:rPr>
              <w:t>15,79</w:t>
            </w:r>
          </w:p>
        </w:tc>
        <w:tc>
          <w:tcPr>
            <w:tcW w:w="851" w:type="dxa"/>
            <w:tcBorders>
              <w:top w:val="single" w:sz="4" w:space="0" w:color="auto"/>
              <w:left w:val="single" w:sz="4" w:space="0" w:color="auto"/>
              <w:bottom w:val="single" w:sz="4" w:space="0" w:color="auto"/>
              <w:right w:val="single" w:sz="4" w:space="0" w:color="auto"/>
            </w:tcBorders>
            <w:vAlign w:val="center"/>
          </w:tcPr>
          <w:p w:rsidR="00E12360" w:rsidRPr="00E12360" w:rsidRDefault="00E12360" w:rsidP="00694ACE">
            <w:pPr>
              <w:widowControl w:val="0"/>
              <w:jc w:val="center"/>
              <w:rPr>
                <w:rFonts w:ascii="Liberation Serif" w:hAnsi="Liberation Serif" w:cs="Liberation Serif"/>
              </w:rPr>
            </w:pPr>
            <w:r w:rsidRPr="00E12360">
              <w:rPr>
                <w:rFonts w:ascii="Liberation Serif" w:hAnsi="Liberation Serif" w:cs="Liberation Serif"/>
              </w:rPr>
              <w:t>21,00</w:t>
            </w:r>
          </w:p>
        </w:tc>
        <w:tc>
          <w:tcPr>
            <w:tcW w:w="850" w:type="dxa"/>
            <w:tcBorders>
              <w:top w:val="single" w:sz="4" w:space="0" w:color="auto"/>
              <w:left w:val="single" w:sz="4" w:space="0" w:color="auto"/>
              <w:bottom w:val="single" w:sz="4" w:space="0" w:color="auto"/>
              <w:right w:val="single" w:sz="4" w:space="0" w:color="auto"/>
            </w:tcBorders>
            <w:vAlign w:val="center"/>
          </w:tcPr>
          <w:p w:rsidR="00E12360" w:rsidRPr="00E12360" w:rsidRDefault="00E12360" w:rsidP="00694ACE">
            <w:pPr>
              <w:widowControl w:val="0"/>
              <w:jc w:val="center"/>
              <w:rPr>
                <w:rFonts w:ascii="Liberation Serif" w:hAnsi="Liberation Serif" w:cs="Liberation Serif"/>
              </w:rPr>
            </w:pPr>
            <w:r w:rsidRPr="00E12360">
              <w:rPr>
                <w:rFonts w:ascii="Liberation Serif" w:hAnsi="Liberation Serif" w:cs="Liberation Serif"/>
              </w:rPr>
              <w:t>22,00</w:t>
            </w:r>
          </w:p>
        </w:tc>
        <w:tc>
          <w:tcPr>
            <w:tcW w:w="851" w:type="dxa"/>
            <w:tcBorders>
              <w:top w:val="single" w:sz="4" w:space="0" w:color="auto"/>
              <w:left w:val="single" w:sz="4" w:space="0" w:color="auto"/>
              <w:bottom w:val="single" w:sz="4" w:space="0" w:color="auto"/>
              <w:right w:val="single" w:sz="4" w:space="0" w:color="auto"/>
            </w:tcBorders>
            <w:vAlign w:val="center"/>
          </w:tcPr>
          <w:p w:rsidR="00E12360" w:rsidRPr="00E12360" w:rsidRDefault="00E12360" w:rsidP="00694ACE">
            <w:pPr>
              <w:widowControl w:val="0"/>
              <w:jc w:val="center"/>
              <w:rPr>
                <w:rFonts w:ascii="Liberation Serif" w:hAnsi="Liberation Serif" w:cs="Liberation Serif"/>
              </w:rPr>
            </w:pPr>
            <w:r w:rsidRPr="00E12360">
              <w:rPr>
                <w:rFonts w:ascii="Liberation Serif" w:hAnsi="Liberation Serif" w:cs="Liberation Serif"/>
              </w:rPr>
              <w:t>22,30</w:t>
            </w:r>
          </w:p>
        </w:tc>
        <w:tc>
          <w:tcPr>
            <w:tcW w:w="850" w:type="dxa"/>
            <w:tcBorders>
              <w:top w:val="single" w:sz="4" w:space="0" w:color="auto"/>
              <w:left w:val="single" w:sz="4" w:space="0" w:color="auto"/>
              <w:bottom w:val="single" w:sz="4" w:space="0" w:color="auto"/>
              <w:right w:val="single" w:sz="4" w:space="0" w:color="auto"/>
            </w:tcBorders>
            <w:vAlign w:val="center"/>
          </w:tcPr>
          <w:p w:rsidR="00E12360" w:rsidRPr="00E12360" w:rsidRDefault="00E12360" w:rsidP="00694ACE">
            <w:pPr>
              <w:widowControl w:val="0"/>
              <w:jc w:val="center"/>
              <w:rPr>
                <w:rFonts w:ascii="Liberation Serif" w:hAnsi="Liberation Serif" w:cs="Liberation Serif"/>
              </w:rPr>
            </w:pPr>
            <w:r w:rsidRPr="00E12360">
              <w:rPr>
                <w:rFonts w:ascii="Liberation Serif" w:hAnsi="Liberation Serif" w:cs="Liberation Serif"/>
              </w:rPr>
              <w:t>24,5</w:t>
            </w:r>
          </w:p>
        </w:tc>
      </w:tr>
    </w:tbl>
    <w:p w:rsidR="00E12360" w:rsidRPr="00E12360" w:rsidRDefault="00E12360" w:rsidP="00E12360">
      <w:pPr>
        <w:widowControl w:val="0"/>
        <w:jc w:val="both"/>
        <w:rPr>
          <w:rFonts w:ascii="Liberation Serif" w:hAnsi="Liberation Serif" w:cs="Liberation Serif"/>
        </w:rPr>
      </w:pPr>
    </w:p>
    <w:p w:rsidR="00E12360" w:rsidRPr="00E12360" w:rsidRDefault="00E12360" w:rsidP="00E12360">
      <w:pPr>
        <w:widowControl w:val="0"/>
        <w:ind w:firstLine="708"/>
        <w:jc w:val="both"/>
        <w:rPr>
          <w:rFonts w:ascii="Liberation Serif" w:hAnsi="Liberation Serif" w:cs="Liberation Serif"/>
          <w:sz w:val="28"/>
          <w:szCs w:val="28"/>
        </w:rPr>
      </w:pPr>
      <w:r w:rsidRPr="00E12360">
        <w:rPr>
          <w:rFonts w:ascii="Liberation Serif" w:hAnsi="Liberation Serif" w:cs="Liberation Serif"/>
          <w:sz w:val="28"/>
          <w:szCs w:val="28"/>
        </w:rPr>
        <w:t xml:space="preserve">Для сравнения, в Свердловской области данный показатель составляет 20,6 процента от количества всех жителей области, в России в целом - 22,5 процента от общего числа населения страны. </w:t>
      </w:r>
    </w:p>
    <w:p w:rsidR="00E12360" w:rsidRPr="00E12360" w:rsidRDefault="00E12360" w:rsidP="00E12360">
      <w:pPr>
        <w:widowControl w:val="0"/>
        <w:ind w:firstLine="709"/>
        <w:jc w:val="both"/>
        <w:rPr>
          <w:rFonts w:ascii="Liberation Serif" w:hAnsi="Liberation Serif" w:cs="Liberation Serif"/>
          <w:sz w:val="28"/>
          <w:szCs w:val="28"/>
        </w:rPr>
      </w:pPr>
      <w:r w:rsidRPr="00E12360">
        <w:rPr>
          <w:rFonts w:ascii="Liberation Serif" w:hAnsi="Liberation Serif" w:cs="Liberation Serif"/>
          <w:sz w:val="28"/>
          <w:szCs w:val="28"/>
        </w:rPr>
        <w:t xml:space="preserve">Несмотря на то, что в настоящее время в городском округе Краснотурьинск наблюдается положительная динамика этого показателя, темпы прироста не достаточны для достижения параметров, поставленных перед субъектами Российской Федерации Стратегией развития физической культуры и спорта Российской Федерации на период до 2020 года. Для сохранения положительной динамики и устойчивого развития физической культуры и спорта в ближайшие годы также необходимо развивать в городе инфраструктуру сферы физической культуры и спорта, обеспечить сохранение темпов строительства и реконструкции объектов спорта с учетом потребностей </w:t>
      </w:r>
      <w:r w:rsidRPr="00E12360">
        <w:rPr>
          <w:rFonts w:ascii="Liberation Serif" w:hAnsi="Liberation Serif" w:cs="Liberation Serif"/>
          <w:sz w:val="28"/>
          <w:szCs w:val="28"/>
        </w:rPr>
        <w:lastRenderedPageBreak/>
        <w:t>лиц с ограниченными возможностями здоровья и инвалидов.</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В рамках реализации областной целевой программы «Развитие физической культуры и спорта в Свердловской области на 2011-2015 годы» и муниципальной целевой программы «Развитие физической культуры и спорта в городском округе Краснотурьинск на 2011-2015 годы» в 2011 году был построен «Лыжно-спортивный комплекс». В перспективе в городском округе Краснотурьинск планируется реализация следующих крупномасштабных спортивных проектов</w:t>
      </w:r>
    </w:p>
    <w:p w:rsidR="00E12360" w:rsidRPr="00E12360" w:rsidRDefault="00E12360" w:rsidP="00E12360">
      <w:pPr>
        <w:tabs>
          <w:tab w:val="left" w:pos="-3686"/>
        </w:tabs>
        <w:jc w:val="both"/>
        <w:rPr>
          <w:rFonts w:ascii="Liberation Serif" w:hAnsi="Liberation Serif" w:cs="Liberation Serif"/>
          <w:sz w:val="28"/>
          <w:szCs w:val="28"/>
        </w:rPr>
      </w:pPr>
      <w:r w:rsidRPr="00E12360">
        <w:rPr>
          <w:rFonts w:ascii="Liberation Serif" w:hAnsi="Liberation Serif" w:cs="Liberation Serif"/>
          <w:sz w:val="28"/>
          <w:szCs w:val="28"/>
        </w:rPr>
        <w:tab/>
        <w:t>1.4.1. строительство физкультурно-оздоровительного комплекса с ледовой ареной;</w:t>
      </w:r>
    </w:p>
    <w:p w:rsidR="00E12360" w:rsidRPr="00E12360" w:rsidRDefault="00E12360" w:rsidP="00E12360">
      <w:pPr>
        <w:tabs>
          <w:tab w:val="left" w:pos="-3686"/>
        </w:tabs>
        <w:jc w:val="both"/>
        <w:rPr>
          <w:rFonts w:ascii="Liberation Serif" w:hAnsi="Liberation Serif" w:cs="Liberation Serif"/>
          <w:sz w:val="28"/>
          <w:szCs w:val="28"/>
        </w:rPr>
      </w:pPr>
      <w:r w:rsidRPr="00E12360">
        <w:rPr>
          <w:rFonts w:ascii="Liberation Serif" w:hAnsi="Liberation Serif" w:cs="Liberation Serif"/>
          <w:sz w:val="28"/>
          <w:szCs w:val="28"/>
        </w:rPr>
        <w:tab/>
        <w:t xml:space="preserve">1.4.2. строительство лыжного стадиона и </w:t>
      </w:r>
      <w:proofErr w:type="spellStart"/>
      <w:r w:rsidRPr="00E12360">
        <w:rPr>
          <w:rFonts w:ascii="Liberation Serif" w:hAnsi="Liberation Serif" w:cs="Liberation Serif"/>
          <w:sz w:val="28"/>
          <w:szCs w:val="28"/>
        </w:rPr>
        <w:t>лыже-роллерной</w:t>
      </w:r>
      <w:proofErr w:type="spellEnd"/>
      <w:r w:rsidRPr="00E12360">
        <w:rPr>
          <w:rFonts w:ascii="Liberation Serif" w:hAnsi="Liberation Serif" w:cs="Liberation Serif"/>
          <w:sz w:val="28"/>
          <w:szCs w:val="28"/>
        </w:rPr>
        <w:t xml:space="preserve"> трассы Специализированной детской юношеской спортивной школы Олимпийского резерва;</w:t>
      </w:r>
    </w:p>
    <w:p w:rsidR="00E12360" w:rsidRPr="00E12360" w:rsidRDefault="00E12360" w:rsidP="00E12360">
      <w:pPr>
        <w:tabs>
          <w:tab w:val="left" w:pos="-3686"/>
        </w:tabs>
        <w:jc w:val="both"/>
        <w:rPr>
          <w:rFonts w:ascii="Liberation Serif" w:hAnsi="Liberation Serif" w:cs="Liberation Serif"/>
          <w:sz w:val="28"/>
          <w:szCs w:val="28"/>
        </w:rPr>
      </w:pPr>
      <w:r w:rsidRPr="00E12360">
        <w:rPr>
          <w:rFonts w:ascii="Liberation Serif" w:hAnsi="Liberation Serif" w:cs="Liberation Serif"/>
          <w:sz w:val="28"/>
          <w:szCs w:val="28"/>
        </w:rPr>
        <w:tab/>
        <w:t>1.4.3. реконструкция стадионов «Центральный» и «Старт» муниципального бюджетного учреждения «Центр спортивных сооружений»;</w:t>
      </w:r>
    </w:p>
    <w:p w:rsidR="00E12360" w:rsidRPr="00E12360" w:rsidRDefault="00E12360" w:rsidP="00E12360">
      <w:pPr>
        <w:tabs>
          <w:tab w:val="left" w:pos="-3686"/>
        </w:tabs>
        <w:jc w:val="both"/>
        <w:rPr>
          <w:rFonts w:ascii="Liberation Serif" w:hAnsi="Liberation Serif" w:cs="Liberation Serif"/>
          <w:sz w:val="28"/>
          <w:szCs w:val="28"/>
        </w:rPr>
      </w:pPr>
      <w:r w:rsidRPr="00E12360">
        <w:rPr>
          <w:rFonts w:ascii="Liberation Serif" w:hAnsi="Liberation Serif" w:cs="Liberation Serif"/>
          <w:sz w:val="28"/>
          <w:szCs w:val="28"/>
        </w:rPr>
        <w:tab/>
        <w:t xml:space="preserve">1.4.4. реконструкция стадиона «Маяк» детско-юношеской спортивной школы по хоккею с мячом «Маяк». </w:t>
      </w:r>
    </w:p>
    <w:p w:rsidR="00E12360" w:rsidRPr="00E12360" w:rsidRDefault="00E12360" w:rsidP="00E12360">
      <w:pPr>
        <w:widowControl w:val="0"/>
        <w:ind w:firstLine="709"/>
        <w:jc w:val="both"/>
        <w:rPr>
          <w:rFonts w:ascii="Liberation Serif" w:hAnsi="Liberation Serif" w:cs="Liberation Serif"/>
          <w:sz w:val="28"/>
          <w:szCs w:val="28"/>
        </w:rPr>
      </w:pPr>
      <w:r w:rsidRPr="00E12360">
        <w:rPr>
          <w:rFonts w:ascii="Liberation Serif" w:hAnsi="Liberation Serif" w:cs="Liberation Serif"/>
          <w:sz w:val="28"/>
          <w:szCs w:val="28"/>
        </w:rPr>
        <w:t xml:space="preserve">Строительство (реконструкция) спортивных объектов, включая физкультурно-оздоровительный комплекс, лыже </w:t>
      </w:r>
      <w:proofErr w:type="gramStart"/>
      <w:r w:rsidRPr="00E12360">
        <w:rPr>
          <w:rFonts w:ascii="Liberation Serif" w:hAnsi="Liberation Serif" w:cs="Liberation Serif"/>
          <w:sz w:val="28"/>
          <w:szCs w:val="28"/>
        </w:rPr>
        <w:t>-</w:t>
      </w:r>
      <w:proofErr w:type="spellStart"/>
      <w:r w:rsidRPr="00E12360">
        <w:rPr>
          <w:rFonts w:ascii="Liberation Serif" w:hAnsi="Liberation Serif" w:cs="Liberation Serif"/>
          <w:sz w:val="28"/>
          <w:szCs w:val="28"/>
        </w:rPr>
        <w:t>р</w:t>
      </w:r>
      <w:proofErr w:type="gramEnd"/>
      <w:r w:rsidRPr="00E12360">
        <w:rPr>
          <w:rFonts w:ascii="Liberation Serif" w:hAnsi="Liberation Serif" w:cs="Liberation Serif"/>
          <w:sz w:val="28"/>
          <w:szCs w:val="28"/>
        </w:rPr>
        <w:t>оллерную</w:t>
      </w:r>
      <w:proofErr w:type="spellEnd"/>
      <w:r w:rsidRPr="00E12360">
        <w:rPr>
          <w:rFonts w:ascii="Liberation Serif" w:hAnsi="Liberation Serif" w:cs="Liberation Serif"/>
          <w:sz w:val="28"/>
          <w:szCs w:val="28"/>
        </w:rPr>
        <w:t xml:space="preserve"> трассу и другие, позволят создать необходимые условия для привлечения к занятиям физической культурой и спортом различных слоев населения, включая лиц с ограниченными возможностями и инвалидов, а также проведения в нашем городе крупномасштабных соревнований. В этой связи, одной из основополагающих задач является создание максимально благоприятных условий для занятий физической культурой и спортом среди различных возрастных групп и категорий граждан.</w:t>
      </w:r>
    </w:p>
    <w:p w:rsidR="00E12360" w:rsidRPr="00E12360" w:rsidRDefault="00E12360" w:rsidP="00E12360">
      <w:pPr>
        <w:ind w:firstLine="709"/>
        <w:jc w:val="both"/>
        <w:rPr>
          <w:rFonts w:ascii="Liberation Serif" w:hAnsi="Liberation Serif" w:cs="Liberation Serif"/>
          <w:sz w:val="28"/>
          <w:szCs w:val="28"/>
        </w:rPr>
      </w:pPr>
      <w:r w:rsidRPr="00E12360">
        <w:rPr>
          <w:rFonts w:ascii="Liberation Serif" w:hAnsi="Liberation Serif" w:cs="Liberation Serif"/>
          <w:sz w:val="28"/>
          <w:szCs w:val="28"/>
        </w:rPr>
        <w:t>Наличие и качество спортивных сооружений является наиболее значимым показателем развития физкультурно-спортивной отрасли и необходимым условием увеличения численности населения систематически занимающегося физической культурой и спортом, а также эффективной системой подготовки спортсменов высокого класса и спортивного резерва для сборных команд Свердловской области.</w:t>
      </w:r>
    </w:p>
    <w:p w:rsidR="00E12360" w:rsidRPr="00E12360" w:rsidRDefault="00E12360" w:rsidP="00E12360">
      <w:pPr>
        <w:jc w:val="both"/>
        <w:rPr>
          <w:rFonts w:ascii="Liberation Serif" w:hAnsi="Liberation Serif" w:cs="Liberation Serif"/>
          <w:sz w:val="26"/>
          <w:szCs w:val="26"/>
        </w:rPr>
      </w:pPr>
    </w:p>
    <w:p w:rsidR="00E12360" w:rsidRPr="00E12360" w:rsidRDefault="00E12360" w:rsidP="00E12360">
      <w:pPr>
        <w:widowControl w:val="0"/>
        <w:ind w:firstLine="720"/>
        <w:jc w:val="both"/>
        <w:rPr>
          <w:rFonts w:ascii="Liberation Serif" w:hAnsi="Liberation Serif" w:cs="Liberation Serif"/>
          <w:sz w:val="28"/>
          <w:szCs w:val="28"/>
        </w:rPr>
      </w:pPr>
      <w:r w:rsidRPr="00E12360">
        <w:rPr>
          <w:rFonts w:ascii="Liberation Serif" w:hAnsi="Liberation Serif" w:cs="Liberation Serif"/>
          <w:sz w:val="28"/>
          <w:szCs w:val="28"/>
        </w:rPr>
        <w:t>1.5. Характеристика и анализ текущего состояния сферы молодежной политики городского округа Краснотурьинск.</w:t>
      </w:r>
    </w:p>
    <w:p w:rsidR="00E12360" w:rsidRPr="00E12360" w:rsidRDefault="00E12360" w:rsidP="00E12360">
      <w:pPr>
        <w:widowControl w:val="0"/>
        <w:ind w:firstLine="709"/>
        <w:jc w:val="both"/>
        <w:rPr>
          <w:rFonts w:ascii="Liberation Serif" w:hAnsi="Liberation Serif" w:cs="Liberation Serif"/>
          <w:sz w:val="28"/>
          <w:szCs w:val="28"/>
        </w:rPr>
      </w:pPr>
      <w:r w:rsidRPr="00E12360">
        <w:rPr>
          <w:rFonts w:ascii="Liberation Serif" w:hAnsi="Liberation Serif" w:cs="Liberation Serif"/>
          <w:sz w:val="28"/>
          <w:szCs w:val="28"/>
        </w:rPr>
        <w:t>В городском округе Краснотурьинск, начиная с 2010 года, основные направления деятельности молодежной политики осуществлялись программно-целевым методом. Данный  подход позволил скоординировать работу с молодежью, участие её в общественной жизни учебных заведений и предприятий, а также городского округа Краснотурьинск в целом. С 2010 года реализуется муниципальная программа «Молодежь городского округа Краснотурьинск  (далее – муниципальная программа) наиболее полно отвечающая запросам молодежи в возрасте от 14 до 30 лет, основными задачами которой являются</w:t>
      </w:r>
    </w:p>
    <w:p w:rsidR="00E12360" w:rsidRPr="00E12360" w:rsidRDefault="00E12360" w:rsidP="00E12360">
      <w:pPr>
        <w:widowControl w:val="0"/>
        <w:ind w:firstLine="709"/>
        <w:jc w:val="both"/>
        <w:rPr>
          <w:rFonts w:ascii="Liberation Serif" w:hAnsi="Liberation Serif" w:cs="Liberation Serif"/>
          <w:sz w:val="28"/>
          <w:szCs w:val="28"/>
        </w:rPr>
      </w:pPr>
      <w:r w:rsidRPr="00E12360">
        <w:rPr>
          <w:rFonts w:ascii="Liberation Serif" w:hAnsi="Liberation Serif" w:cs="Liberation Serif"/>
          <w:sz w:val="28"/>
          <w:szCs w:val="28"/>
        </w:rPr>
        <w:t xml:space="preserve">1.5.1. создание эффективных механизмов информирования молодых </w:t>
      </w:r>
      <w:r w:rsidRPr="00E12360">
        <w:rPr>
          <w:rFonts w:ascii="Liberation Serif" w:hAnsi="Liberation Serif" w:cs="Liberation Serif"/>
          <w:sz w:val="28"/>
          <w:szCs w:val="28"/>
        </w:rPr>
        <w:lastRenderedPageBreak/>
        <w:t>граждан о возможностях включения в общественную жизнь и применении потенциала;</w:t>
      </w:r>
    </w:p>
    <w:p w:rsidR="00E12360" w:rsidRPr="00E12360" w:rsidRDefault="00E12360" w:rsidP="00E12360">
      <w:pPr>
        <w:widowControl w:val="0"/>
        <w:ind w:firstLine="709"/>
        <w:jc w:val="both"/>
        <w:rPr>
          <w:rFonts w:ascii="Liberation Serif" w:hAnsi="Liberation Serif" w:cs="Liberation Serif"/>
          <w:sz w:val="28"/>
          <w:szCs w:val="28"/>
        </w:rPr>
      </w:pPr>
      <w:r w:rsidRPr="00E12360">
        <w:rPr>
          <w:rFonts w:ascii="Liberation Serif" w:hAnsi="Liberation Serif" w:cs="Liberation Serif"/>
          <w:sz w:val="28"/>
          <w:szCs w:val="28"/>
        </w:rPr>
        <w:t>1.5.2. формирование у молодых граждан ценностей семьи;</w:t>
      </w:r>
    </w:p>
    <w:p w:rsidR="00E12360" w:rsidRPr="00E12360" w:rsidRDefault="00E12360" w:rsidP="00E12360">
      <w:pPr>
        <w:widowControl w:val="0"/>
        <w:ind w:firstLine="709"/>
        <w:jc w:val="both"/>
        <w:rPr>
          <w:rFonts w:ascii="Liberation Serif" w:hAnsi="Liberation Serif" w:cs="Liberation Serif"/>
          <w:sz w:val="28"/>
          <w:szCs w:val="28"/>
        </w:rPr>
      </w:pPr>
      <w:r w:rsidRPr="00E12360">
        <w:rPr>
          <w:rFonts w:ascii="Liberation Serif" w:hAnsi="Liberation Serif" w:cs="Liberation Serif"/>
          <w:sz w:val="28"/>
          <w:szCs w:val="28"/>
        </w:rPr>
        <w:t>1.5.3. вовлечение молодых граждан в программы и мероприятия, направленные на формирование здорового образа жизни;</w:t>
      </w:r>
    </w:p>
    <w:p w:rsidR="00E12360" w:rsidRPr="00E12360" w:rsidRDefault="00E12360" w:rsidP="00E12360">
      <w:pPr>
        <w:widowControl w:val="0"/>
        <w:ind w:firstLine="709"/>
        <w:jc w:val="both"/>
        <w:rPr>
          <w:rFonts w:ascii="Liberation Serif" w:hAnsi="Liberation Serif" w:cs="Liberation Serif"/>
          <w:sz w:val="28"/>
          <w:szCs w:val="28"/>
        </w:rPr>
      </w:pPr>
      <w:r w:rsidRPr="00E12360">
        <w:rPr>
          <w:rFonts w:ascii="Liberation Serif" w:hAnsi="Liberation Serif" w:cs="Liberation Serif"/>
          <w:sz w:val="28"/>
          <w:szCs w:val="28"/>
        </w:rPr>
        <w:t>1.5.4. формирование механизмов ориентирования молодых граждан на востребованные социально-экономической сферой профессии, на занятие предпринимательством;</w:t>
      </w:r>
    </w:p>
    <w:p w:rsidR="00E12360" w:rsidRPr="00E12360" w:rsidRDefault="00E12360" w:rsidP="00E12360">
      <w:pPr>
        <w:widowControl w:val="0"/>
        <w:ind w:firstLine="709"/>
        <w:jc w:val="both"/>
        <w:rPr>
          <w:rFonts w:ascii="Liberation Serif" w:hAnsi="Liberation Serif" w:cs="Liberation Serif"/>
          <w:sz w:val="28"/>
          <w:szCs w:val="28"/>
        </w:rPr>
      </w:pPr>
      <w:r w:rsidRPr="00E12360">
        <w:rPr>
          <w:rFonts w:ascii="Liberation Serif" w:hAnsi="Liberation Serif" w:cs="Liberation Serif"/>
          <w:sz w:val="28"/>
          <w:szCs w:val="28"/>
        </w:rPr>
        <w:t>1.5.5. выявление и поддержка талантливых молодых граждан, создание и распространение эффективных моделей и форм включения молодых граждан в инновационную и научную деятельность;</w:t>
      </w:r>
    </w:p>
    <w:p w:rsidR="00E12360" w:rsidRPr="00E12360" w:rsidRDefault="00E12360" w:rsidP="00E12360">
      <w:pPr>
        <w:widowControl w:val="0"/>
        <w:ind w:firstLine="709"/>
        <w:jc w:val="both"/>
        <w:rPr>
          <w:rFonts w:ascii="Liberation Serif" w:hAnsi="Liberation Serif" w:cs="Liberation Serif"/>
          <w:sz w:val="28"/>
          <w:szCs w:val="28"/>
        </w:rPr>
      </w:pPr>
      <w:r w:rsidRPr="00E12360">
        <w:rPr>
          <w:rFonts w:ascii="Liberation Serif" w:hAnsi="Liberation Serif" w:cs="Liberation Serif"/>
          <w:sz w:val="28"/>
          <w:szCs w:val="28"/>
        </w:rPr>
        <w:t>1.5.6. привлечение молодых граждан к участию в общественной и политической жизни, вовлечение молодых людей в деятельность органов самоуправления в различных сферах жизни общества;</w:t>
      </w:r>
    </w:p>
    <w:p w:rsidR="00E12360" w:rsidRPr="00E12360" w:rsidRDefault="00E12360" w:rsidP="00E12360">
      <w:pPr>
        <w:widowControl w:val="0"/>
        <w:ind w:firstLine="709"/>
        <w:jc w:val="both"/>
        <w:rPr>
          <w:rFonts w:ascii="Liberation Serif" w:hAnsi="Liberation Serif" w:cs="Liberation Serif"/>
          <w:sz w:val="28"/>
          <w:szCs w:val="28"/>
        </w:rPr>
      </w:pPr>
      <w:r w:rsidRPr="00E12360">
        <w:rPr>
          <w:rFonts w:ascii="Liberation Serif" w:hAnsi="Liberation Serif" w:cs="Liberation Serif"/>
          <w:sz w:val="28"/>
          <w:szCs w:val="28"/>
        </w:rPr>
        <w:t>1.5.7. формирование механизмов поддержки и реабилитации молодых граждан, находящихся в трудной жизненной ситуации.</w:t>
      </w:r>
    </w:p>
    <w:p w:rsidR="00E12360" w:rsidRPr="00E12360" w:rsidRDefault="00E12360" w:rsidP="00E12360">
      <w:pPr>
        <w:ind w:right="-5" w:firstLine="709"/>
        <w:jc w:val="both"/>
        <w:rPr>
          <w:rFonts w:ascii="Liberation Serif" w:hAnsi="Liberation Serif" w:cs="Liberation Serif"/>
          <w:sz w:val="28"/>
          <w:szCs w:val="28"/>
        </w:rPr>
      </w:pPr>
      <w:r w:rsidRPr="00E12360">
        <w:rPr>
          <w:rFonts w:ascii="Liberation Serif" w:hAnsi="Liberation Serif" w:cs="Liberation Serif"/>
          <w:sz w:val="28"/>
          <w:szCs w:val="28"/>
        </w:rPr>
        <w:t>На сегодняшний день в городском округе Краснотурьинск проживает 16528 человек в возрасте от 14 до 30 лет. Более 3000 человек обучающихся в 5 учреждениях среднего специального и высшего профессионального образования, кадетский клуб «Витязь», автономная некоммерческая организация «Военно-патриотический спортивный центр «Разведчик» города Краснотурьинска». Численность молодежи в возрасте от 18 до 30 лет составляет 13566 человек.</w:t>
      </w:r>
    </w:p>
    <w:p w:rsidR="00E12360" w:rsidRPr="00E12360" w:rsidRDefault="00E12360" w:rsidP="00E12360">
      <w:pPr>
        <w:pStyle w:val="ConsPlusNormal"/>
        <w:widowControl/>
        <w:ind w:firstLine="709"/>
        <w:jc w:val="both"/>
        <w:rPr>
          <w:rFonts w:ascii="Liberation Serif" w:hAnsi="Liberation Serif" w:cs="Liberation Serif"/>
          <w:sz w:val="28"/>
          <w:szCs w:val="28"/>
        </w:rPr>
      </w:pPr>
      <w:r w:rsidRPr="00E12360">
        <w:rPr>
          <w:rFonts w:ascii="Liberation Serif" w:hAnsi="Liberation Serif" w:cs="Liberation Serif"/>
          <w:sz w:val="28"/>
          <w:szCs w:val="28"/>
        </w:rPr>
        <w:t xml:space="preserve">В городе созданы органы школьного и студенческого самоуправления, молодежная избирательная комиссия, на базе учебных заведений и Центра социальных программ ОК «РУСАЛ» развивается волонтёрское движение. В деятельность данных общественных молодежных объединений вовлечено более 180 человек. </w:t>
      </w:r>
    </w:p>
    <w:p w:rsidR="00E12360" w:rsidRPr="00E12360" w:rsidRDefault="00E12360" w:rsidP="00E12360">
      <w:pPr>
        <w:widowControl w:val="0"/>
        <w:ind w:firstLine="709"/>
        <w:jc w:val="both"/>
        <w:rPr>
          <w:rFonts w:ascii="Liberation Serif" w:hAnsi="Liberation Serif" w:cs="Liberation Serif"/>
          <w:sz w:val="28"/>
          <w:szCs w:val="28"/>
        </w:rPr>
      </w:pPr>
      <w:r w:rsidRPr="00E12360">
        <w:rPr>
          <w:rFonts w:ascii="Liberation Serif" w:hAnsi="Liberation Serif" w:cs="Liberation Serif"/>
          <w:sz w:val="28"/>
          <w:szCs w:val="28"/>
        </w:rPr>
        <w:t xml:space="preserve">На предприятиях городского округа Краснотурьинск созданы молодежные организации, советы работающей молодежи, которые активно принимают участие в городских мероприятиях. </w:t>
      </w:r>
    </w:p>
    <w:p w:rsidR="00E12360" w:rsidRPr="00E12360" w:rsidRDefault="00E12360" w:rsidP="00E12360">
      <w:pPr>
        <w:widowControl w:val="0"/>
        <w:ind w:firstLine="709"/>
        <w:jc w:val="both"/>
        <w:rPr>
          <w:rFonts w:ascii="Liberation Serif" w:hAnsi="Liberation Serif" w:cs="Liberation Serif"/>
          <w:sz w:val="28"/>
          <w:szCs w:val="28"/>
        </w:rPr>
      </w:pPr>
      <w:r w:rsidRPr="00E12360">
        <w:rPr>
          <w:rFonts w:ascii="Liberation Serif" w:hAnsi="Liberation Serif" w:cs="Liberation Serif"/>
          <w:sz w:val="28"/>
          <w:szCs w:val="28"/>
        </w:rPr>
        <w:t xml:space="preserve">На территории города работа по гражданско-патриотическому воспитанию осуществляется управлением физической культуры, спорта и молодежной политики Администрации городского округа Краснотурьинск совместно с муниципальным органом «Управление образования городского округа Краснотурьинск», муниципальным органом «Управление культуры городского округа Краснотурьинск». Взаимодействие также осуществляется с </w:t>
      </w:r>
      <w:proofErr w:type="spellStart"/>
      <w:r w:rsidRPr="00E12360">
        <w:rPr>
          <w:rFonts w:ascii="Liberation Serif" w:hAnsi="Liberation Serif" w:cs="Liberation Serif"/>
          <w:sz w:val="28"/>
          <w:szCs w:val="28"/>
        </w:rPr>
        <w:t>Краснотурьинской</w:t>
      </w:r>
      <w:proofErr w:type="spellEnd"/>
      <w:r w:rsidRPr="00E12360">
        <w:rPr>
          <w:rFonts w:ascii="Liberation Serif" w:hAnsi="Liberation Serif" w:cs="Liberation Serif"/>
          <w:sz w:val="28"/>
          <w:szCs w:val="28"/>
        </w:rPr>
        <w:t xml:space="preserve"> городской общественной организацией инвалидов, ветеранов (пенсионеров) войны, труда, вооруженных сил и правоохранительных органов, советом ветеранов вооруженных конфликтов.</w:t>
      </w:r>
    </w:p>
    <w:p w:rsidR="00E12360" w:rsidRPr="00E12360" w:rsidRDefault="00E12360" w:rsidP="00E12360">
      <w:pPr>
        <w:ind w:firstLine="709"/>
        <w:jc w:val="both"/>
        <w:rPr>
          <w:rFonts w:ascii="Liberation Serif" w:hAnsi="Liberation Serif" w:cs="Liberation Serif"/>
          <w:sz w:val="28"/>
          <w:szCs w:val="28"/>
        </w:rPr>
      </w:pPr>
      <w:r w:rsidRPr="00E12360">
        <w:rPr>
          <w:rFonts w:ascii="Liberation Serif" w:hAnsi="Liberation Serif" w:cs="Liberation Serif"/>
          <w:sz w:val="28"/>
          <w:szCs w:val="28"/>
        </w:rPr>
        <w:t xml:space="preserve">Сфера молодежной политики представлена в городском округе Краснотурьинск муниципальным казенным образовательным учреждением дополнительного образования Центр внешкольной работы «Ровесник», объединяющий десять подростковых клубов по месту жительства. </w:t>
      </w:r>
    </w:p>
    <w:p w:rsidR="00E12360" w:rsidRPr="00E12360" w:rsidRDefault="00E12360" w:rsidP="00E12360">
      <w:pPr>
        <w:ind w:firstLine="709"/>
        <w:jc w:val="both"/>
        <w:rPr>
          <w:rFonts w:ascii="Liberation Serif" w:hAnsi="Liberation Serif" w:cs="Liberation Serif"/>
          <w:bCs/>
          <w:sz w:val="28"/>
          <w:szCs w:val="28"/>
        </w:rPr>
      </w:pPr>
      <w:r w:rsidRPr="00E12360">
        <w:rPr>
          <w:rFonts w:ascii="Liberation Serif" w:hAnsi="Liberation Serif" w:cs="Liberation Serif"/>
          <w:sz w:val="28"/>
          <w:szCs w:val="28"/>
        </w:rPr>
        <w:lastRenderedPageBreak/>
        <w:t>Численность детей, занятых в данном учреждении, достигла 1750</w:t>
      </w:r>
      <w:r w:rsidRPr="00E12360">
        <w:rPr>
          <w:rFonts w:ascii="Liberation Serif" w:hAnsi="Liberation Serif" w:cs="Liberation Serif"/>
          <w:color w:val="000000"/>
          <w:sz w:val="28"/>
          <w:szCs w:val="28"/>
        </w:rPr>
        <w:t xml:space="preserve"> человек</w:t>
      </w:r>
      <w:r w:rsidRPr="00E12360">
        <w:rPr>
          <w:rFonts w:ascii="Liberation Serif" w:hAnsi="Liberation Serif" w:cs="Liberation Serif"/>
          <w:sz w:val="28"/>
          <w:szCs w:val="28"/>
        </w:rPr>
        <w:t xml:space="preserve"> в возрасте от 5 до 18 лет. В учреждении накоплен значительный опыт реализации различных моделей дополнительного образования и занятости. </w:t>
      </w:r>
    </w:p>
    <w:p w:rsidR="00E12360" w:rsidRPr="00E12360" w:rsidRDefault="00E12360" w:rsidP="00E12360">
      <w:pPr>
        <w:widowControl w:val="0"/>
        <w:ind w:firstLine="709"/>
        <w:jc w:val="both"/>
        <w:rPr>
          <w:rFonts w:ascii="Liberation Serif" w:hAnsi="Liberation Serif" w:cs="Liberation Serif"/>
          <w:sz w:val="28"/>
          <w:szCs w:val="28"/>
        </w:rPr>
      </w:pPr>
      <w:r w:rsidRPr="00E12360">
        <w:rPr>
          <w:rFonts w:ascii="Liberation Serif" w:hAnsi="Liberation Serif" w:cs="Liberation Serif"/>
          <w:sz w:val="28"/>
          <w:szCs w:val="28"/>
        </w:rPr>
        <w:t>В то же время, успешное решение задач социально-экономического и культурного развития городского округа Краснотурьинск невозможно без активного участия молодежи в возрасте с 18 до 30 лет. Необходимо создание условий для самостоятельности, молодежного творчества, самоопределения молодых людей, их адаптации к социально-экономическим и политическим изменениям. В городском округе Краснотурьинск отсутствуют учреждения, которые бы реализовывали все направления государственной молодежной политики, выстраивая единую эффективную систему работы с молодежью. Нет центра патриотического воспитания, в котором была бы сконцентрирована работа по подготовке подростков и молодежи к службе в Вооруженных силах, развитию технических и военно-прикладных видов спорта, перечень которых утвержден Правительством Российской Федерации. Сохраняется низкая динамика включения граждан в деятельность общественных организаций (объединений).</w:t>
      </w:r>
    </w:p>
    <w:p w:rsidR="00E12360" w:rsidRPr="00E12360" w:rsidRDefault="00E12360" w:rsidP="00E12360">
      <w:pPr>
        <w:widowControl w:val="0"/>
        <w:jc w:val="both"/>
        <w:rPr>
          <w:rFonts w:ascii="Liberation Serif" w:hAnsi="Liberation Serif" w:cs="Liberation Serif"/>
          <w:sz w:val="28"/>
          <w:szCs w:val="28"/>
        </w:rPr>
      </w:pPr>
      <w:r w:rsidRPr="00E12360">
        <w:rPr>
          <w:rFonts w:ascii="Liberation Serif" w:hAnsi="Liberation Serif" w:cs="Liberation Serif"/>
          <w:sz w:val="28"/>
          <w:szCs w:val="28"/>
        </w:rPr>
        <w:tab/>
        <w:t>Остается нерешенным ряд проблем, которые являются сдерживающими факторами развития сферы молодежной политики городского округа Краснотурьинск. К ним можно отнести</w:t>
      </w:r>
    </w:p>
    <w:p w:rsidR="00E12360" w:rsidRPr="00E12360" w:rsidRDefault="00E12360" w:rsidP="00E12360">
      <w:pPr>
        <w:pStyle w:val="af4"/>
        <w:widowControl w:val="0"/>
        <w:numPr>
          <w:ilvl w:val="0"/>
          <w:numId w:val="32"/>
        </w:numPr>
        <w:tabs>
          <w:tab w:val="left" w:pos="993"/>
          <w:tab w:val="left" w:pos="1560"/>
        </w:tabs>
        <w:autoSpaceDE w:val="0"/>
        <w:autoSpaceDN w:val="0"/>
        <w:adjustRightInd w:val="0"/>
        <w:spacing w:after="0" w:line="240" w:lineRule="auto"/>
        <w:jc w:val="both"/>
        <w:rPr>
          <w:rFonts w:ascii="Liberation Serif" w:hAnsi="Liberation Serif" w:cs="Liberation Serif"/>
          <w:sz w:val="28"/>
          <w:szCs w:val="28"/>
        </w:rPr>
      </w:pPr>
      <w:r w:rsidRPr="00E12360">
        <w:rPr>
          <w:rFonts w:ascii="Liberation Serif" w:hAnsi="Liberation Serif" w:cs="Liberation Serif"/>
          <w:sz w:val="28"/>
          <w:szCs w:val="28"/>
        </w:rPr>
        <w:t>недостаточное развитие материально-технической базы муниципального учреждения сферы молодежной политики;</w:t>
      </w:r>
    </w:p>
    <w:p w:rsidR="00E12360" w:rsidRPr="00E12360" w:rsidRDefault="00E12360" w:rsidP="00E12360">
      <w:pPr>
        <w:pStyle w:val="af4"/>
        <w:widowControl w:val="0"/>
        <w:numPr>
          <w:ilvl w:val="0"/>
          <w:numId w:val="32"/>
        </w:numPr>
        <w:tabs>
          <w:tab w:val="left" w:pos="993"/>
          <w:tab w:val="left" w:pos="1560"/>
        </w:tabs>
        <w:autoSpaceDE w:val="0"/>
        <w:autoSpaceDN w:val="0"/>
        <w:adjustRightInd w:val="0"/>
        <w:spacing w:after="0" w:line="240" w:lineRule="auto"/>
        <w:jc w:val="both"/>
        <w:rPr>
          <w:rFonts w:ascii="Liberation Serif" w:hAnsi="Liberation Serif" w:cs="Liberation Serif"/>
          <w:sz w:val="28"/>
          <w:szCs w:val="28"/>
        </w:rPr>
      </w:pPr>
      <w:r w:rsidRPr="00E12360">
        <w:rPr>
          <w:rFonts w:ascii="Liberation Serif" w:hAnsi="Liberation Serif" w:cs="Liberation Serif"/>
          <w:sz w:val="28"/>
          <w:szCs w:val="28"/>
        </w:rPr>
        <w:t>недостаточно эффективные технологии инициирования и поддержки мероприятий муниципальной молодежной политики;</w:t>
      </w:r>
    </w:p>
    <w:p w:rsidR="00E12360" w:rsidRPr="00E12360" w:rsidRDefault="00E12360" w:rsidP="00E12360">
      <w:pPr>
        <w:pStyle w:val="af4"/>
        <w:widowControl w:val="0"/>
        <w:numPr>
          <w:ilvl w:val="0"/>
          <w:numId w:val="32"/>
        </w:numPr>
        <w:tabs>
          <w:tab w:val="left" w:pos="993"/>
          <w:tab w:val="left" w:pos="1560"/>
        </w:tabs>
        <w:autoSpaceDE w:val="0"/>
        <w:autoSpaceDN w:val="0"/>
        <w:adjustRightInd w:val="0"/>
        <w:spacing w:after="0" w:line="240" w:lineRule="auto"/>
        <w:jc w:val="both"/>
        <w:rPr>
          <w:rFonts w:ascii="Liberation Serif" w:hAnsi="Liberation Serif" w:cs="Liberation Serif"/>
          <w:sz w:val="28"/>
          <w:szCs w:val="28"/>
        </w:rPr>
      </w:pPr>
      <w:r w:rsidRPr="00E12360">
        <w:rPr>
          <w:rFonts w:ascii="Liberation Serif" w:hAnsi="Liberation Serif" w:cs="Liberation Serif"/>
          <w:sz w:val="28"/>
          <w:szCs w:val="28"/>
        </w:rPr>
        <w:t>недостаточное информационное обеспечение сферы молодежной политики.</w:t>
      </w:r>
    </w:p>
    <w:p w:rsidR="00E12360" w:rsidRPr="00E12360" w:rsidRDefault="00E12360" w:rsidP="00E12360">
      <w:pPr>
        <w:jc w:val="both"/>
        <w:rPr>
          <w:rFonts w:ascii="Liberation Serif" w:hAnsi="Liberation Serif" w:cs="Liberation Serif"/>
          <w:sz w:val="28"/>
          <w:szCs w:val="28"/>
        </w:rPr>
      </w:pPr>
    </w:p>
    <w:p w:rsidR="00E12360" w:rsidRPr="00E12360" w:rsidRDefault="00E12360" w:rsidP="00E12360">
      <w:pPr>
        <w:ind w:firstLine="540"/>
        <w:jc w:val="both"/>
        <w:rPr>
          <w:rFonts w:ascii="Liberation Serif" w:hAnsi="Liberation Serif" w:cs="Liberation Serif"/>
          <w:sz w:val="28"/>
          <w:szCs w:val="28"/>
        </w:rPr>
      </w:pPr>
      <w:r w:rsidRPr="00E12360">
        <w:rPr>
          <w:rFonts w:ascii="Liberation Serif" w:hAnsi="Liberation Serif" w:cs="Liberation Serif"/>
          <w:sz w:val="28"/>
          <w:szCs w:val="28"/>
        </w:rPr>
        <w:t>1.6. Характеристика и анализ текущего состояния сферы здравоохранения.</w:t>
      </w:r>
    </w:p>
    <w:p w:rsidR="00E12360" w:rsidRPr="00E12360" w:rsidRDefault="00E12360" w:rsidP="00E12360">
      <w:pPr>
        <w:widowControl w:val="0"/>
        <w:ind w:firstLine="540"/>
        <w:jc w:val="both"/>
        <w:rPr>
          <w:rFonts w:ascii="Liberation Serif" w:hAnsi="Liberation Serif" w:cs="Liberation Serif"/>
          <w:sz w:val="28"/>
          <w:szCs w:val="28"/>
        </w:rPr>
      </w:pPr>
      <w:r w:rsidRPr="00E12360">
        <w:rPr>
          <w:rFonts w:ascii="Liberation Serif" w:hAnsi="Liberation Serif" w:cs="Liberation Serif"/>
          <w:sz w:val="28"/>
          <w:szCs w:val="28"/>
        </w:rPr>
        <w:t>Сфера здравоохранения в городском округе Краснотурьинск представлена пятью учреждениями здравоохранения Свердловской области, финансируемыми из средств областного бюджета</w:t>
      </w:r>
    </w:p>
    <w:p w:rsidR="00E12360" w:rsidRPr="00E12360" w:rsidRDefault="00E12360" w:rsidP="00E12360">
      <w:pPr>
        <w:widowControl w:val="0"/>
        <w:ind w:firstLine="540"/>
        <w:jc w:val="both"/>
        <w:rPr>
          <w:rFonts w:ascii="Liberation Serif" w:hAnsi="Liberation Serif" w:cs="Liberation Serif"/>
          <w:sz w:val="28"/>
          <w:szCs w:val="28"/>
        </w:rPr>
      </w:pPr>
      <w:r w:rsidRPr="00E12360">
        <w:rPr>
          <w:rFonts w:ascii="Liberation Serif" w:hAnsi="Liberation Serif" w:cs="Liberation Serif"/>
          <w:sz w:val="28"/>
          <w:szCs w:val="28"/>
        </w:rPr>
        <w:t>1.6.1. государственное автономное учреждение здравоохранения Свердловской области «</w:t>
      </w:r>
      <w:proofErr w:type="spellStart"/>
      <w:r w:rsidRPr="00E12360">
        <w:rPr>
          <w:rFonts w:ascii="Liberation Serif" w:hAnsi="Liberation Serif" w:cs="Liberation Serif"/>
          <w:sz w:val="28"/>
          <w:szCs w:val="28"/>
        </w:rPr>
        <w:t>Краснотурьинская</w:t>
      </w:r>
      <w:proofErr w:type="spellEnd"/>
      <w:r w:rsidRPr="00E12360">
        <w:rPr>
          <w:rFonts w:ascii="Liberation Serif" w:hAnsi="Liberation Serif" w:cs="Liberation Serif"/>
          <w:sz w:val="28"/>
          <w:szCs w:val="28"/>
        </w:rPr>
        <w:t xml:space="preserve"> городская больница», в структуру которой входят детская и взрослая поликлиники, отделения взрослого  и детского стационара, акушерско-гинекологическое отделение, женская консультация и 5 </w:t>
      </w:r>
      <w:proofErr w:type="spellStart"/>
      <w:r w:rsidRPr="00E12360">
        <w:rPr>
          <w:rFonts w:ascii="Liberation Serif" w:hAnsi="Liberation Serif" w:cs="Liberation Serif"/>
          <w:sz w:val="28"/>
          <w:szCs w:val="28"/>
        </w:rPr>
        <w:t>ФАПов</w:t>
      </w:r>
      <w:proofErr w:type="spellEnd"/>
      <w:r w:rsidRPr="00E12360">
        <w:rPr>
          <w:rFonts w:ascii="Liberation Serif" w:hAnsi="Liberation Serif" w:cs="Liberation Serif"/>
          <w:sz w:val="28"/>
          <w:szCs w:val="28"/>
        </w:rPr>
        <w:t>;</w:t>
      </w:r>
    </w:p>
    <w:p w:rsidR="00E12360" w:rsidRPr="00E12360" w:rsidRDefault="00E12360" w:rsidP="00E12360">
      <w:pPr>
        <w:widowControl w:val="0"/>
        <w:ind w:firstLine="540"/>
        <w:jc w:val="both"/>
        <w:rPr>
          <w:rFonts w:ascii="Liberation Serif" w:hAnsi="Liberation Serif" w:cs="Liberation Serif"/>
          <w:sz w:val="28"/>
          <w:szCs w:val="28"/>
        </w:rPr>
      </w:pPr>
      <w:r w:rsidRPr="00E12360">
        <w:rPr>
          <w:rFonts w:ascii="Liberation Serif" w:hAnsi="Liberation Serif" w:cs="Liberation Serif"/>
          <w:sz w:val="28"/>
          <w:szCs w:val="28"/>
        </w:rPr>
        <w:t>1.6.2. филиал государственного бюджетного учреждения здравоохранения Свердловской области «Противотуберкулезного диспансера № 2»;</w:t>
      </w:r>
    </w:p>
    <w:p w:rsidR="00E12360" w:rsidRPr="00E12360" w:rsidRDefault="00E12360" w:rsidP="00E12360">
      <w:pPr>
        <w:widowControl w:val="0"/>
        <w:ind w:firstLine="540"/>
        <w:jc w:val="both"/>
        <w:rPr>
          <w:rFonts w:ascii="Liberation Serif" w:hAnsi="Liberation Serif" w:cs="Liberation Serif"/>
          <w:sz w:val="28"/>
          <w:szCs w:val="28"/>
        </w:rPr>
      </w:pPr>
      <w:r w:rsidRPr="00E12360">
        <w:rPr>
          <w:rFonts w:ascii="Liberation Serif" w:hAnsi="Liberation Serif" w:cs="Liberation Serif"/>
          <w:sz w:val="28"/>
          <w:szCs w:val="28"/>
        </w:rPr>
        <w:t>1.6.3. филиал государственного бюджетного учреждения здравоохранения Свердловской области «Северная психиатрическая больница»;</w:t>
      </w:r>
    </w:p>
    <w:p w:rsidR="00E12360" w:rsidRPr="00E12360" w:rsidRDefault="00E12360" w:rsidP="00E12360">
      <w:pPr>
        <w:widowControl w:val="0"/>
        <w:ind w:firstLine="540"/>
        <w:jc w:val="both"/>
        <w:rPr>
          <w:rFonts w:ascii="Liberation Serif" w:hAnsi="Liberation Serif" w:cs="Liberation Serif"/>
          <w:sz w:val="28"/>
          <w:szCs w:val="28"/>
        </w:rPr>
      </w:pPr>
      <w:r w:rsidRPr="00E12360">
        <w:rPr>
          <w:rFonts w:ascii="Liberation Serif" w:hAnsi="Liberation Serif" w:cs="Liberation Serif"/>
          <w:sz w:val="28"/>
          <w:szCs w:val="28"/>
        </w:rPr>
        <w:t>1.6.4. государственное автономное учреждение здравоохранения Свердловской области «Стоматологическая поликлиника»;</w:t>
      </w:r>
    </w:p>
    <w:p w:rsidR="00E12360" w:rsidRPr="00E12360" w:rsidRDefault="00E12360" w:rsidP="00E12360">
      <w:pPr>
        <w:widowControl w:val="0"/>
        <w:ind w:firstLine="540"/>
        <w:jc w:val="both"/>
        <w:rPr>
          <w:rFonts w:ascii="Liberation Serif" w:hAnsi="Liberation Serif" w:cs="Liberation Serif"/>
          <w:sz w:val="28"/>
          <w:szCs w:val="28"/>
        </w:rPr>
      </w:pPr>
      <w:r w:rsidRPr="00E12360">
        <w:rPr>
          <w:rFonts w:ascii="Liberation Serif" w:hAnsi="Liberation Serif" w:cs="Liberation Serif"/>
          <w:sz w:val="28"/>
          <w:szCs w:val="28"/>
        </w:rPr>
        <w:t>1.6.5. государственное учреждение здравоохранения Свердловской области «Станция переливания крови № 5».</w:t>
      </w:r>
    </w:p>
    <w:p w:rsidR="00E12360" w:rsidRPr="00E12360" w:rsidRDefault="00E12360" w:rsidP="00E12360">
      <w:pPr>
        <w:widowControl w:val="0"/>
        <w:ind w:firstLine="540"/>
        <w:jc w:val="both"/>
        <w:rPr>
          <w:rFonts w:ascii="Liberation Serif" w:hAnsi="Liberation Serif" w:cs="Liberation Serif"/>
          <w:sz w:val="28"/>
          <w:szCs w:val="28"/>
        </w:rPr>
      </w:pPr>
      <w:proofErr w:type="gramStart"/>
      <w:r w:rsidRPr="00E12360">
        <w:rPr>
          <w:rFonts w:ascii="Liberation Serif" w:hAnsi="Liberation Serif" w:cs="Liberation Serif"/>
          <w:sz w:val="28"/>
          <w:szCs w:val="28"/>
        </w:rPr>
        <w:t xml:space="preserve">Основными задачами учреждений являются осуществление доступности  </w:t>
      </w:r>
      <w:r w:rsidRPr="00E12360">
        <w:rPr>
          <w:rFonts w:ascii="Liberation Serif" w:hAnsi="Liberation Serif" w:cs="Liberation Serif"/>
          <w:sz w:val="28"/>
          <w:szCs w:val="28"/>
        </w:rPr>
        <w:lastRenderedPageBreak/>
        <w:t>медицинской</w:t>
      </w:r>
      <w:r w:rsidRPr="00E12360">
        <w:rPr>
          <w:rFonts w:ascii="Liberation Serif" w:hAnsi="Liberation Serif" w:cs="Liberation Serif"/>
          <w:color w:val="333333"/>
          <w:sz w:val="28"/>
          <w:szCs w:val="28"/>
        </w:rPr>
        <w:t xml:space="preserve"> </w:t>
      </w:r>
      <w:r w:rsidRPr="00E12360">
        <w:rPr>
          <w:rFonts w:ascii="Liberation Serif" w:hAnsi="Liberation Serif" w:cs="Liberation Serif"/>
          <w:sz w:val="28"/>
          <w:szCs w:val="28"/>
        </w:rPr>
        <w:t>помощи населению в рамках государственных гарантий оказания бесплатной медицинской помощи, повышение качества оказания медицинской помощи, улучшение медико-демографической ситуации, развитие амбулаторно-поликлинического направления оказания медицинской помощи, обеспечение достаточного высоко квалифицированного медицинского кадрового потенциала, развитие и поддержание материально-технической базы для оказания медицинской помощи на современном уровне, пропаганда формирования здорового образа жизни, как выполнение одной из стратегических</w:t>
      </w:r>
      <w:proofErr w:type="gramEnd"/>
      <w:r w:rsidRPr="00E12360">
        <w:rPr>
          <w:rFonts w:ascii="Liberation Serif" w:hAnsi="Liberation Serif" w:cs="Liberation Serif"/>
          <w:sz w:val="28"/>
          <w:szCs w:val="28"/>
        </w:rPr>
        <w:t xml:space="preserve"> задач государства. </w:t>
      </w:r>
    </w:p>
    <w:p w:rsidR="00E12360" w:rsidRPr="00E12360" w:rsidRDefault="00E12360" w:rsidP="00E12360">
      <w:pPr>
        <w:widowControl w:val="0"/>
        <w:ind w:firstLine="540"/>
        <w:jc w:val="both"/>
        <w:rPr>
          <w:rFonts w:ascii="Liberation Serif" w:hAnsi="Liberation Serif" w:cs="Liberation Serif"/>
          <w:sz w:val="28"/>
          <w:szCs w:val="28"/>
        </w:rPr>
      </w:pPr>
      <w:r w:rsidRPr="00E12360">
        <w:rPr>
          <w:rFonts w:ascii="Liberation Serif" w:hAnsi="Liberation Serif" w:cs="Liberation Serif"/>
          <w:sz w:val="28"/>
          <w:szCs w:val="28"/>
        </w:rPr>
        <w:t>Учреждения находятся в объектах областной собственности. В плановом режиме проводится ремонт помещений больниц. Остается крайне неудовлетворительной материальная база государственного бюджетного учреждения здравоохранения Свердловской области «Противотуберкулезный диспансер № 2» (филиал в городе Краснотурьинске), в связи с чем, в городском округе Краснотурьинск затрудняется внедрение новых технологий по обследованию и лечению больных. Помещения, в которых расположено учреждение, имеет износ 80%, а также 5 класс опасности по показателям пожарной безопасности. Для разрешения сложившейся ситуации требуется строительство либо приобретение здания с лучшими показателями безопасности и соответствия санитарным нормам.</w:t>
      </w:r>
    </w:p>
    <w:p w:rsidR="00E12360" w:rsidRPr="00E12360" w:rsidRDefault="00E12360" w:rsidP="00E12360">
      <w:pPr>
        <w:ind w:firstLine="540"/>
        <w:jc w:val="both"/>
        <w:rPr>
          <w:rFonts w:ascii="Liberation Serif" w:hAnsi="Liberation Serif" w:cs="Liberation Serif"/>
          <w:sz w:val="28"/>
          <w:szCs w:val="28"/>
        </w:rPr>
      </w:pPr>
      <w:r w:rsidRPr="00E12360">
        <w:rPr>
          <w:rFonts w:ascii="Liberation Serif" w:hAnsi="Liberation Serif" w:cs="Liberation Serif"/>
          <w:sz w:val="28"/>
          <w:szCs w:val="28"/>
        </w:rPr>
        <w:t xml:space="preserve">В результате макроэкономических изменений и их последствий для региона в 2016 году сохраняются отрицательные тенденции по демографическим показателям в городском округе Краснотурьинск. </w:t>
      </w:r>
    </w:p>
    <w:p w:rsidR="00E12360" w:rsidRPr="00E12360" w:rsidRDefault="00E12360" w:rsidP="00E12360">
      <w:pPr>
        <w:ind w:firstLine="567"/>
        <w:jc w:val="both"/>
        <w:rPr>
          <w:rFonts w:ascii="Liberation Serif" w:hAnsi="Liberation Serif" w:cs="Liberation Serif"/>
          <w:sz w:val="28"/>
          <w:szCs w:val="28"/>
        </w:rPr>
      </w:pPr>
      <w:r w:rsidRPr="00E12360">
        <w:rPr>
          <w:rFonts w:ascii="Liberation Serif" w:hAnsi="Liberation Serif" w:cs="Liberation Serif"/>
          <w:sz w:val="28"/>
          <w:szCs w:val="28"/>
        </w:rPr>
        <w:t>Общая численность прикрепленного населения к ГАУЗ СО «</w:t>
      </w:r>
      <w:proofErr w:type="spellStart"/>
      <w:r w:rsidRPr="00E12360">
        <w:rPr>
          <w:rFonts w:ascii="Liberation Serif" w:hAnsi="Liberation Serif" w:cs="Liberation Serif"/>
          <w:sz w:val="28"/>
          <w:szCs w:val="28"/>
        </w:rPr>
        <w:t>Краснотурьинская</w:t>
      </w:r>
      <w:proofErr w:type="spellEnd"/>
      <w:r w:rsidRPr="00E12360">
        <w:rPr>
          <w:rFonts w:ascii="Liberation Serif" w:hAnsi="Liberation Serif" w:cs="Liberation Serif"/>
          <w:sz w:val="28"/>
          <w:szCs w:val="28"/>
        </w:rPr>
        <w:t xml:space="preserve"> городская больница» за 2016 год уменьшилась на 249 человек, составила 67 129 человек, население трудоспособного возраста составляет 37 895 человек.  Численность женщин фертильного возраста составляет 15 255человек.</w:t>
      </w:r>
    </w:p>
    <w:p w:rsidR="00E12360" w:rsidRPr="00E12360" w:rsidRDefault="00E12360" w:rsidP="00E12360">
      <w:pPr>
        <w:ind w:firstLine="567"/>
        <w:jc w:val="both"/>
        <w:rPr>
          <w:rFonts w:ascii="Liberation Serif" w:hAnsi="Liberation Serif" w:cs="Liberation Serif"/>
          <w:sz w:val="28"/>
          <w:szCs w:val="28"/>
        </w:rPr>
      </w:pPr>
      <w:r w:rsidRPr="00E12360">
        <w:rPr>
          <w:rFonts w:ascii="Liberation Serif" w:hAnsi="Liberation Serif" w:cs="Liberation Serif"/>
          <w:sz w:val="28"/>
          <w:szCs w:val="28"/>
        </w:rPr>
        <w:t>Показатель рождаемости в 2016 году составил - 11,6 (на 1000 населения), родилось 775 человек, что ниже на 7% от уровня прошлого года (в 2015 году родилось детей - 847, показатель -12,5) и на 19% ниже средне областного показателя за 2015 год(14,4).</w:t>
      </w:r>
    </w:p>
    <w:p w:rsidR="00E12360" w:rsidRPr="00E12360" w:rsidRDefault="00E12360" w:rsidP="00E12360">
      <w:pPr>
        <w:widowControl w:val="0"/>
        <w:ind w:firstLine="540"/>
        <w:jc w:val="both"/>
        <w:rPr>
          <w:rFonts w:ascii="Liberation Serif" w:hAnsi="Liberation Serif" w:cs="Liberation Serif"/>
          <w:sz w:val="28"/>
          <w:szCs w:val="28"/>
        </w:rPr>
      </w:pPr>
      <w:r w:rsidRPr="00E12360">
        <w:rPr>
          <w:rFonts w:ascii="Liberation Serif" w:hAnsi="Liberation Serif" w:cs="Liberation Serif"/>
          <w:sz w:val="28"/>
          <w:szCs w:val="28"/>
        </w:rPr>
        <w:t>Показатель общей смертности населения выше на 12% от уровня прошлого года, составил - 14,3 на 1000 населения (в 2015 г.- 12,8) и целевых значений Дорожной карты (12,8), но в тоже время на уровне средне областного показателя (средне областной показатель за 2015 год -14,2).</w:t>
      </w:r>
    </w:p>
    <w:p w:rsidR="00E12360" w:rsidRPr="00E12360" w:rsidRDefault="00E12360" w:rsidP="00E12360">
      <w:pPr>
        <w:widowControl w:val="0"/>
        <w:ind w:firstLine="540"/>
        <w:jc w:val="both"/>
        <w:rPr>
          <w:rFonts w:ascii="Liberation Serif" w:hAnsi="Liberation Serif" w:cs="Liberation Serif"/>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2438"/>
        <w:gridCol w:w="2234"/>
        <w:gridCol w:w="2438"/>
      </w:tblGrid>
      <w:tr w:rsidR="00E12360" w:rsidRPr="00E12360" w:rsidTr="00694ACE">
        <w:trPr>
          <w:jc w:val="center"/>
        </w:trPr>
        <w:tc>
          <w:tcPr>
            <w:tcW w:w="2235" w:type="dxa"/>
          </w:tcPr>
          <w:p w:rsidR="00E12360" w:rsidRPr="00E12360" w:rsidRDefault="00E12360" w:rsidP="00694ACE">
            <w:pPr>
              <w:rPr>
                <w:rFonts w:ascii="Liberation Serif" w:hAnsi="Liberation Serif" w:cs="Liberation Serif"/>
                <w:sz w:val="28"/>
                <w:szCs w:val="28"/>
              </w:rPr>
            </w:pPr>
          </w:p>
        </w:tc>
        <w:tc>
          <w:tcPr>
            <w:tcW w:w="2438" w:type="dxa"/>
          </w:tcPr>
          <w:p w:rsidR="00E12360" w:rsidRPr="00E12360" w:rsidRDefault="00E12360" w:rsidP="00694ACE">
            <w:pPr>
              <w:jc w:val="center"/>
              <w:rPr>
                <w:rFonts w:ascii="Liberation Serif" w:hAnsi="Liberation Serif" w:cs="Liberation Serif"/>
                <w:sz w:val="28"/>
                <w:szCs w:val="28"/>
              </w:rPr>
            </w:pPr>
            <w:r w:rsidRPr="00E12360">
              <w:rPr>
                <w:rFonts w:ascii="Liberation Serif" w:hAnsi="Liberation Serif" w:cs="Liberation Serif"/>
                <w:sz w:val="28"/>
                <w:szCs w:val="28"/>
              </w:rPr>
              <w:t>2015 год</w:t>
            </w:r>
          </w:p>
        </w:tc>
        <w:tc>
          <w:tcPr>
            <w:tcW w:w="2234" w:type="dxa"/>
          </w:tcPr>
          <w:p w:rsidR="00E12360" w:rsidRPr="00E12360" w:rsidRDefault="00E12360" w:rsidP="00694ACE">
            <w:pPr>
              <w:jc w:val="center"/>
              <w:rPr>
                <w:rFonts w:ascii="Liberation Serif" w:hAnsi="Liberation Serif" w:cs="Liberation Serif"/>
                <w:sz w:val="28"/>
                <w:szCs w:val="28"/>
              </w:rPr>
            </w:pPr>
            <w:r w:rsidRPr="00E12360">
              <w:rPr>
                <w:rFonts w:ascii="Liberation Serif" w:hAnsi="Liberation Serif" w:cs="Liberation Serif"/>
                <w:sz w:val="28"/>
                <w:szCs w:val="28"/>
              </w:rPr>
              <w:t>2016 год</w:t>
            </w:r>
          </w:p>
        </w:tc>
        <w:tc>
          <w:tcPr>
            <w:tcW w:w="2438" w:type="dxa"/>
          </w:tcPr>
          <w:p w:rsidR="00E12360" w:rsidRPr="00E12360" w:rsidRDefault="00E12360" w:rsidP="00694ACE">
            <w:pPr>
              <w:jc w:val="center"/>
              <w:rPr>
                <w:rFonts w:ascii="Liberation Serif" w:hAnsi="Liberation Serif" w:cs="Liberation Serif"/>
                <w:sz w:val="28"/>
                <w:szCs w:val="28"/>
              </w:rPr>
            </w:pPr>
            <w:r w:rsidRPr="00E12360">
              <w:rPr>
                <w:rFonts w:ascii="Liberation Serif" w:hAnsi="Liberation Serif" w:cs="Liberation Serif"/>
                <w:sz w:val="28"/>
                <w:szCs w:val="28"/>
              </w:rPr>
              <w:t>рост</w:t>
            </w:r>
          </w:p>
        </w:tc>
      </w:tr>
      <w:tr w:rsidR="00E12360" w:rsidRPr="00E12360" w:rsidTr="00694ACE">
        <w:trPr>
          <w:jc w:val="center"/>
        </w:trPr>
        <w:tc>
          <w:tcPr>
            <w:tcW w:w="2235" w:type="dxa"/>
          </w:tcPr>
          <w:p w:rsidR="00E12360" w:rsidRPr="00E12360" w:rsidRDefault="00E12360" w:rsidP="00694ACE">
            <w:pPr>
              <w:rPr>
                <w:rFonts w:ascii="Liberation Serif" w:hAnsi="Liberation Serif" w:cs="Liberation Serif"/>
                <w:sz w:val="28"/>
                <w:szCs w:val="28"/>
              </w:rPr>
            </w:pPr>
            <w:r w:rsidRPr="00E12360">
              <w:rPr>
                <w:rFonts w:ascii="Liberation Serif" w:hAnsi="Liberation Serif" w:cs="Liberation Serif"/>
                <w:sz w:val="28"/>
                <w:szCs w:val="28"/>
              </w:rPr>
              <w:t>ВИЧ</w:t>
            </w:r>
          </w:p>
        </w:tc>
        <w:tc>
          <w:tcPr>
            <w:tcW w:w="2438" w:type="dxa"/>
          </w:tcPr>
          <w:p w:rsidR="00E12360" w:rsidRPr="00E12360" w:rsidRDefault="00E12360" w:rsidP="00694ACE">
            <w:pPr>
              <w:jc w:val="center"/>
              <w:rPr>
                <w:rFonts w:ascii="Liberation Serif" w:hAnsi="Liberation Serif" w:cs="Liberation Serif"/>
                <w:sz w:val="28"/>
                <w:szCs w:val="28"/>
              </w:rPr>
            </w:pPr>
            <w:r w:rsidRPr="00E12360">
              <w:rPr>
                <w:rFonts w:ascii="Liberation Serif" w:hAnsi="Liberation Serif" w:cs="Liberation Serif"/>
                <w:sz w:val="28"/>
                <w:szCs w:val="28"/>
              </w:rPr>
              <w:t>0,3(21 человек)</w:t>
            </w:r>
          </w:p>
        </w:tc>
        <w:tc>
          <w:tcPr>
            <w:tcW w:w="2234" w:type="dxa"/>
          </w:tcPr>
          <w:p w:rsidR="00E12360" w:rsidRPr="00E12360" w:rsidRDefault="00E12360" w:rsidP="00694ACE">
            <w:pPr>
              <w:jc w:val="center"/>
              <w:rPr>
                <w:rFonts w:ascii="Liberation Serif" w:hAnsi="Liberation Serif" w:cs="Liberation Serif"/>
                <w:sz w:val="28"/>
                <w:szCs w:val="28"/>
              </w:rPr>
            </w:pPr>
            <w:r w:rsidRPr="00E12360">
              <w:rPr>
                <w:rFonts w:ascii="Liberation Serif" w:hAnsi="Liberation Serif" w:cs="Liberation Serif"/>
                <w:sz w:val="28"/>
                <w:szCs w:val="28"/>
              </w:rPr>
              <w:t>0,7 (45чел)</w:t>
            </w:r>
          </w:p>
        </w:tc>
        <w:tc>
          <w:tcPr>
            <w:tcW w:w="2438" w:type="dxa"/>
          </w:tcPr>
          <w:p w:rsidR="00E12360" w:rsidRPr="00E12360" w:rsidRDefault="00E12360" w:rsidP="00694ACE">
            <w:pPr>
              <w:jc w:val="center"/>
              <w:rPr>
                <w:rFonts w:ascii="Liberation Serif" w:hAnsi="Liberation Serif" w:cs="Liberation Serif"/>
                <w:sz w:val="28"/>
                <w:szCs w:val="28"/>
              </w:rPr>
            </w:pPr>
            <w:r w:rsidRPr="00E12360">
              <w:rPr>
                <w:rFonts w:ascii="Liberation Serif" w:hAnsi="Liberation Serif" w:cs="Liberation Serif"/>
                <w:sz w:val="28"/>
                <w:szCs w:val="28"/>
              </w:rPr>
              <w:t>2,3 раза</w:t>
            </w:r>
          </w:p>
        </w:tc>
      </w:tr>
      <w:tr w:rsidR="00E12360" w:rsidRPr="00E12360" w:rsidTr="00694ACE">
        <w:trPr>
          <w:jc w:val="center"/>
        </w:trPr>
        <w:tc>
          <w:tcPr>
            <w:tcW w:w="2235" w:type="dxa"/>
          </w:tcPr>
          <w:p w:rsidR="00E12360" w:rsidRPr="00E12360" w:rsidRDefault="00E12360" w:rsidP="00694ACE">
            <w:pPr>
              <w:rPr>
                <w:rFonts w:ascii="Liberation Serif" w:hAnsi="Liberation Serif" w:cs="Liberation Serif"/>
                <w:sz w:val="28"/>
                <w:szCs w:val="28"/>
              </w:rPr>
            </w:pPr>
            <w:r w:rsidRPr="00E12360">
              <w:rPr>
                <w:rFonts w:ascii="Liberation Serif" w:hAnsi="Liberation Serif" w:cs="Liberation Serif"/>
                <w:sz w:val="28"/>
                <w:szCs w:val="28"/>
              </w:rPr>
              <w:t>Органы пищеварения</w:t>
            </w:r>
          </w:p>
        </w:tc>
        <w:tc>
          <w:tcPr>
            <w:tcW w:w="2438" w:type="dxa"/>
          </w:tcPr>
          <w:p w:rsidR="00E12360" w:rsidRPr="00E12360" w:rsidRDefault="00E12360" w:rsidP="00694ACE">
            <w:pPr>
              <w:jc w:val="center"/>
              <w:rPr>
                <w:rFonts w:ascii="Liberation Serif" w:hAnsi="Liberation Serif" w:cs="Liberation Serif"/>
                <w:sz w:val="28"/>
                <w:szCs w:val="28"/>
              </w:rPr>
            </w:pPr>
            <w:r w:rsidRPr="00E12360">
              <w:rPr>
                <w:rFonts w:ascii="Liberation Serif" w:hAnsi="Liberation Serif" w:cs="Liberation Serif"/>
                <w:sz w:val="28"/>
                <w:szCs w:val="28"/>
              </w:rPr>
              <w:t>0,8(51чел)</w:t>
            </w:r>
          </w:p>
        </w:tc>
        <w:tc>
          <w:tcPr>
            <w:tcW w:w="2234" w:type="dxa"/>
          </w:tcPr>
          <w:p w:rsidR="00E12360" w:rsidRPr="00E12360" w:rsidRDefault="00E12360" w:rsidP="00694ACE">
            <w:pPr>
              <w:jc w:val="center"/>
              <w:rPr>
                <w:rFonts w:ascii="Liberation Serif" w:hAnsi="Liberation Serif" w:cs="Liberation Serif"/>
                <w:sz w:val="28"/>
                <w:szCs w:val="28"/>
              </w:rPr>
            </w:pPr>
            <w:r w:rsidRPr="00E12360">
              <w:rPr>
                <w:rFonts w:ascii="Liberation Serif" w:hAnsi="Liberation Serif" w:cs="Liberation Serif"/>
                <w:sz w:val="28"/>
                <w:szCs w:val="28"/>
              </w:rPr>
              <w:t>1,1(70чел)</w:t>
            </w:r>
          </w:p>
        </w:tc>
        <w:tc>
          <w:tcPr>
            <w:tcW w:w="2438" w:type="dxa"/>
          </w:tcPr>
          <w:p w:rsidR="00E12360" w:rsidRPr="00E12360" w:rsidRDefault="00E12360" w:rsidP="00694ACE">
            <w:pPr>
              <w:jc w:val="center"/>
              <w:rPr>
                <w:rFonts w:ascii="Liberation Serif" w:hAnsi="Liberation Serif" w:cs="Liberation Serif"/>
                <w:sz w:val="28"/>
                <w:szCs w:val="28"/>
              </w:rPr>
            </w:pPr>
            <w:r w:rsidRPr="00E12360">
              <w:rPr>
                <w:rFonts w:ascii="Liberation Serif" w:hAnsi="Liberation Serif" w:cs="Liberation Serif"/>
                <w:sz w:val="28"/>
                <w:szCs w:val="28"/>
              </w:rPr>
              <w:t>37%</w:t>
            </w:r>
          </w:p>
        </w:tc>
      </w:tr>
      <w:tr w:rsidR="00E12360" w:rsidRPr="00E12360" w:rsidTr="00694ACE">
        <w:trPr>
          <w:jc w:val="center"/>
        </w:trPr>
        <w:tc>
          <w:tcPr>
            <w:tcW w:w="2235" w:type="dxa"/>
          </w:tcPr>
          <w:p w:rsidR="00E12360" w:rsidRPr="00E12360" w:rsidRDefault="00E12360" w:rsidP="00694ACE">
            <w:pPr>
              <w:rPr>
                <w:rFonts w:ascii="Liberation Serif" w:hAnsi="Liberation Serif" w:cs="Liberation Serif"/>
                <w:sz w:val="28"/>
                <w:szCs w:val="28"/>
              </w:rPr>
            </w:pPr>
            <w:r w:rsidRPr="00E12360">
              <w:rPr>
                <w:rFonts w:ascii="Liberation Serif" w:hAnsi="Liberation Serif" w:cs="Liberation Serif"/>
                <w:sz w:val="28"/>
                <w:szCs w:val="28"/>
              </w:rPr>
              <w:t>Прочие (старость)</w:t>
            </w:r>
          </w:p>
        </w:tc>
        <w:tc>
          <w:tcPr>
            <w:tcW w:w="2438" w:type="dxa"/>
          </w:tcPr>
          <w:p w:rsidR="00E12360" w:rsidRPr="00E12360" w:rsidRDefault="00E12360" w:rsidP="00694ACE">
            <w:pPr>
              <w:jc w:val="center"/>
              <w:rPr>
                <w:rFonts w:ascii="Liberation Serif" w:hAnsi="Liberation Serif" w:cs="Liberation Serif"/>
                <w:sz w:val="28"/>
                <w:szCs w:val="28"/>
              </w:rPr>
            </w:pPr>
            <w:r w:rsidRPr="00E12360">
              <w:rPr>
                <w:rFonts w:ascii="Liberation Serif" w:hAnsi="Liberation Serif" w:cs="Liberation Serif"/>
                <w:sz w:val="28"/>
                <w:szCs w:val="28"/>
              </w:rPr>
              <w:t>1,9 (122чел.)</w:t>
            </w:r>
          </w:p>
        </w:tc>
        <w:tc>
          <w:tcPr>
            <w:tcW w:w="2234" w:type="dxa"/>
          </w:tcPr>
          <w:p w:rsidR="00E12360" w:rsidRPr="00E12360" w:rsidRDefault="00E12360" w:rsidP="00694ACE">
            <w:pPr>
              <w:jc w:val="center"/>
              <w:rPr>
                <w:rFonts w:ascii="Liberation Serif" w:hAnsi="Liberation Serif" w:cs="Liberation Serif"/>
                <w:sz w:val="28"/>
                <w:szCs w:val="28"/>
              </w:rPr>
            </w:pPr>
            <w:r w:rsidRPr="00E12360">
              <w:rPr>
                <w:rFonts w:ascii="Liberation Serif" w:hAnsi="Liberation Serif" w:cs="Liberation Serif"/>
                <w:sz w:val="28"/>
                <w:szCs w:val="28"/>
              </w:rPr>
              <w:t>3,2 (205чел)</w:t>
            </w:r>
          </w:p>
        </w:tc>
        <w:tc>
          <w:tcPr>
            <w:tcW w:w="2438" w:type="dxa"/>
          </w:tcPr>
          <w:p w:rsidR="00E12360" w:rsidRPr="00E12360" w:rsidRDefault="00E12360" w:rsidP="00694ACE">
            <w:pPr>
              <w:jc w:val="center"/>
              <w:rPr>
                <w:rFonts w:ascii="Liberation Serif" w:hAnsi="Liberation Serif" w:cs="Liberation Serif"/>
                <w:sz w:val="28"/>
                <w:szCs w:val="28"/>
              </w:rPr>
            </w:pPr>
            <w:r w:rsidRPr="00E12360">
              <w:rPr>
                <w:rFonts w:ascii="Liberation Serif" w:hAnsi="Liberation Serif" w:cs="Liberation Serif"/>
                <w:sz w:val="28"/>
                <w:szCs w:val="28"/>
              </w:rPr>
              <w:t>1,7раза</w:t>
            </w:r>
          </w:p>
        </w:tc>
      </w:tr>
    </w:tbl>
    <w:p w:rsidR="00E12360" w:rsidRPr="00E12360" w:rsidRDefault="00E12360" w:rsidP="00E12360">
      <w:pPr>
        <w:widowControl w:val="0"/>
        <w:ind w:firstLine="540"/>
        <w:jc w:val="both"/>
        <w:rPr>
          <w:rFonts w:ascii="Liberation Serif" w:hAnsi="Liberation Serif" w:cs="Liberation Serif"/>
          <w:sz w:val="28"/>
          <w:szCs w:val="28"/>
        </w:rPr>
      </w:pPr>
    </w:p>
    <w:p w:rsidR="00E12360" w:rsidRPr="00E12360" w:rsidRDefault="00E12360" w:rsidP="00E12360">
      <w:pPr>
        <w:widowControl w:val="0"/>
        <w:ind w:firstLine="567"/>
        <w:jc w:val="both"/>
        <w:rPr>
          <w:rFonts w:ascii="Liberation Serif" w:hAnsi="Liberation Serif" w:cs="Liberation Serif"/>
          <w:sz w:val="28"/>
          <w:szCs w:val="28"/>
        </w:rPr>
      </w:pPr>
      <w:r w:rsidRPr="00E12360">
        <w:rPr>
          <w:rFonts w:ascii="Liberation Serif" w:hAnsi="Liberation Serif" w:cs="Liberation Serif"/>
          <w:sz w:val="28"/>
          <w:szCs w:val="28"/>
        </w:rPr>
        <w:tab/>
        <w:t xml:space="preserve">В течение 2015-2016 годов по городскому округу Краснотурьинск </w:t>
      </w:r>
      <w:r w:rsidRPr="00E12360">
        <w:rPr>
          <w:rFonts w:ascii="Liberation Serif" w:hAnsi="Liberation Serif" w:cs="Liberation Serif"/>
          <w:sz w:val="28"/>
          <w:szCs w:val="28"/>
        </w:rPr>
        <w:lastRenderedPageBreak/>
        <w:t xml:space="preserve">материнской смертности не зарегистрировано. Отмечается снижение показателя перинатальной смертности, за 2016 год снижение в 1,5 раза от уровня прошлого года, показатель составил - 4,0 на 1000 </w:t>
      </w:r>
      <w:proofErr w:type="gramStart"/>
      <w:r w:rsidRPr="00E12360">
        <w:rPr>
          <w:rFonts w:ascii="Liberation Serif" w:hAnsi="Liberation Serif" w:cs="Liberation Serif"/>
          <w:sz w:val="28"/>
          <w:szCs w:val="28"/>
        </w:rPr>
        <w:t>родившихся</w:t>
      </w:r>
      <w:proofErr w:type="gramEnd"/>
      <w:r w:rsidRPr="00E12360">
        <w:rPr>
          <w:rFonts w:ascii="Liberation Serif" w:hAnsi="Liberation Serif" w:cs="Liberation Serif"/>
          <w:sz w:val="28"/>
          <w:szCs w:val="28"/>
        </w:rPr>
        <w:t xml:space="preserve">, (в 2015году-6,3). </w:t>
      </w:r>
    </w:p>
    <w:p w:rsidR="00E12360" w:rsidRPr="00E12360" w:rsidRDefault="00E12360" w:rsidP="00E12360">
      <w:pPr>
        <w:ind w:firstLine="567"/>
        <w:jc w:val="both"/>
        <w:rPr>
          <w:rFonts w:ascii="Liberation Serif" w:hAnsi="Liberation Serif" w:cs="Liberation Serif"/>
          <w:sz w:val="28"/>
          <w:szCs w:val="28"/>
        </w:rPr>
      </w:pPr>
      <w:proofErr w:type="gramStart"/>
      <w:r w:rsidRPr="00E12360">
        <w:rPr>
          <w:rFonts w:ascii="Liberation Serif" w:hAnsi="Liberation Serif" w:cs="Liberation Serif"/>
          <w:sz w:val="28"/>
          <w:szCs w:val="28"/>
        </w:rPr>
        <w:t>Так же, за период 2014-2016 годов отмечается снижение показателя младенческой смертности, в 2016 году показатель составил - 2,7 (на 1000 родившихся), что ниже в 1,8 раза от уровня прошлого года (2015год - 5,0, 2014год-11,3) и в 2 раза ниже средне областного показателя (СОП за 2015 год -5,5) и в 2,4 раза ниже целевых значений Дорожной карты (показатель дорожной карты-6,5).</w:t>
      </w:r>
      <w:proofErr w:type="gramEnd"/>
    </w:p>
    <w:p w:rsidR="00E12360" w:rsidRPr="00E12360" w:rsidRDefault="00E12360" w:rsidP="00E12360">
      <w:pPr>
        <w:ind w:firstLine="567"/>
        <w:jc w:val="both"/>
        <w:rPr>
          <w:rFonts w:ascii="Liberation Serif" w:hAnsi="Liberation Serif" w:cs="Liberation Serif"/>
          <w:sz w:val="28"/>
          <w:szCs w:val="28"/>
        </w:rPr>
      </w:pPr>
      <w:r w:rsidRPr="00E12360">
        <w:rPr>
          <w:rFonts w:ascii="Liberation Serif" w:hAnsi="Liberation Serif" w:cs="Liberation Serif"/>
          <w:sz w:val="28"/>
          <w:szCs w:val="28"/>
        </w:rPr>
        <w:t>Однако</w:t>
      </w:r>
      <w:proofErr w:type="gramStart"/>
      <w:r w:rsidRPr="00E12360">
        <w:rPr>
          <w:rFonts w:ascii="Liberation Serif" w:hAnsi="Liberation Serif" w:cs="Liberation Serif"/>
          <w:sz w:val="28"/>
          <w:szCs w:val="28"/>
        </w:rPr>
        <w:t>,</w:t>
      </w:r>
      <w:proofErr w:type="gramEnd"/>
      <w:r w:rsidRPr="00E12360">
        <w:rPr>
          <w:rFonts w:ascii="Liberation Serif" w:hAnsi="Liberation Serif" w:cs="Liberation Serif"/>
          <w:sz w:val="28"/>
          <w:szCs w:val="28"/>
        </w:rPr>
        <w:t xml:space="preserve"> показатель общей заболеваемости населения вырос в 2016 году на 13% в сравнении с прошлым годом и составил – 1132,6 на 1000 населения (в 2015году - 998,4), но ниже на 19% средне областного показателя за 2015 год - 1414,0.</w:t>
      </w:r>
    </w:p>
    <w:p w:rsidR="00E12360" w:rsidRPr="00E12360" w:rsidRDefault="00E12360" w:rsidP="00E12360">
      <w:pPr>
        <w:ind w:firstLine="567"/>
        <w:jc w:val="both"/>
        <w:rPr>
          <w:rFonts w:ascii="Liberation Serif" w:hAnsi="Liberation Serif" w:cs="Liberation Serif"/>
          <w:sz w:val="28"/>
          <w:szCs w:val="28"/>
        </w:rPr>
      </w:pPr>
      <w:r w:rsidRPr="00E12360">
        <w:rPr>
          <w:rFonts w:ascii="Liberation Serif" w:hAnsi="Liberation Serif" w:cs="Liberation Serif"/>
          <w:sz w:val="28"/>
          <w:szCs w:val="28"/>
        </w:rPr>
        <w:t xml:space="preserve">Первичная заболеваемость осталась на прежнем уровне, показатель составил - 678,1 (в 2015 году - 659,1) на 1000 населения, что на 10% ниже средне областного показателя за 2015 год - 757,0. По городскому округу Краснотурьинск в 2016 году снизилась первичная заболеваемость по туберкулезу, алкоголизму, сифилису, ВИЧ/СПИД, наркомании, острому инфаркту миокарда, психическим расстройствам, сахарному диабету, но в тоже время отмечается рост первичной заболеваемости </w:t>
      </w:r>
      <w:proofErr w:type="gramStart"/>
      <w:r w:rsidRPr="00E12360">
        <w:rPr>
          <w:rFonts w:ascii="Liberation Serif" w:hAnsi="Liberation Serif" w:cs="Liberation Serif"/>
          <w:sz w:val="28"/>
          <w:szCs w:val="28"/>
        </w:rPr>
        <w:t>по</w:t>
      </w:r>
      <w:proofErr w:type="gramEnd"/>
      <w:r w:rsidRPr="00E12360">
        <w:rPr>
          <w:rFonts w:ascii="Liberation Serif" w:hAnsi="Liberation Serif" w:cs="Liberation Serif"/>
          <w:sz w:val="28"/>
          <w:szCs w:val="28"/>
        </w:rPr>
        <w:t xml:space="preserve"> </w:t>
      </w:r>
      <w:proofErr w:type="gramStart"/>
      <w:r w:rsidRPr="00E12360">
        <w:rPr>
          <w:rFonts w:ascii="Liberation Serif" w:hAnsi="Liberation Serif" w:cs="Liberation Serif"/>
          <w:sz w:val="28"/>
          <w:szCs w:val="28"/>
        </w:rPr>
        <w:t>болезнями</w:t>
      </w:r>
      <w:proofErr w:type="gramEnd"/>
      <w:r w:rsidRPr="00E12360">
        <w:rPr>
          <w:rFonts w:ascii="Liberation Serif" w:hAnsi="Liberation Serif" w:cs="Liberation Serif"/>
          <w:sz w:val="28"/>
          <w:szCs w:val="28"/>
        </w:rPr>
        <w:t>, характеризующимся повышенным артериальным давлением, острым нарушениям мозгового кровообращения. В 2016 году зарегистрировано 2 случая первичной заболеваемости гепатитом</w:t>
      </w:r>
      <w:proofErr w:type="gramStart"/>
      <w:r w:rsidRPr="00E12360">
        <w:rPr>
          <w:rFonts w:ascii="Liberation Serif" w:hAnsi="Liberation Serif" w:cs="Liberation Serif"/>
          <w:sz w:val="28"/>
          <w:szCs w:val="28"/>
        </w:rPr>
        <w:t xml:space="preserve"> В</w:t>
      </w:r>
      <w:proofErr w:type="gramEnd"/>
      <w:r w:rsidRPr="00E12360">
        <w:rPr>
          <w:rFonts w:ascii="Liberation Serif" w:hAnsi="Liberation Serif" w:cs="Liberation Serif"/>
          <w:sz w:val="28"/>
          <w:szCs w:val="28"/>
        </w:rPr>
        <w:t xml:space="preserve"> и С.</w:t>
      </w:r>
    </w:p>
    <w:p w:rsidR="00E12360" w:rsidRPr="00E12360" w:rsidRDefault="00E12360" w:rsidP="00E12360">
      <w:pPr>
        <w:ind w:firstLine="567"/>
        <w:jc w:val="both"/>
        <w:rPr>
          <w:rFonts w:ascii="Liberation Serif" w:hAnsi="Liberation Serif" w:cs="Liberation Serif"/>
          <w:sz w:val="28"/>
          <w:szCs w:val="28"/>
        </w:rPr>
      </w:pPr>
      <w:r w:rsidRPr="00E12360">
        <w:rPr>
          <w:rFonts w:ascii="Liberation Serif" w:hAnsi="Liberation Serif" w:cs="Liberation Serif"/>
          <w:sz w:val="28"/>
          <w:szCs w:val="28"/>
        </w:rPr>
        <w:t>Острым остается вопрос укомплектованности кадрами медицинских учреждений. За 2016 год количество врачей по ГАУЗ СО «</w:t>
      </w:r>
      <w:proofErr w:type="spellStart"/>
      <w:r w:rsidRPr="00E12360">
        <w:rPr>
          <w:rFonts w:ascii="Liberation Serif" w:hAnsi="Liberation Serif" w:cs="Liberation Serif"/>
          <w:sz w:val="28"/>
          <w:szCs w:val="28"/>
        </w:rPr>
        <w:t>Краснотурьинская</w:t>
      </w:r>
      <w:proofErr w:type="spellEnd"/>
      <w:r w:rsidRPr="00E12360">
        <w:rPr>
          <w:rFonts w:ascii="Liberation Serif" w:hAnsi="Liberation Serif" w:cs="Liberation Serif"/>
          <w:sz w:val="28"/>
          <w:szCs w:val="28"/>
        </w:rPr>
        <w:t xml:space="preserve"> городская больница» уменьшилось, и составило -160 человек, против 169 человек в 2015году. </w:t>
      </w:r>
      <w:proofErr w:type="gramStart"/>
      <w:r w:rsidRPr="00E12360">
        <w:rPr>
          <w:rFonts w:ascii="Liberation Serif" w:hAnsi="Liberation Serif" w:cs="Liberation Serif"/>
          <w:sz w:val="28"/>
          <w:szCs w:val="28"/>
        </w:rPr>
        <w:t xml:space="preserve">На 01.01.2017 обеспеченность </w:t>
      </w:r>
      <w:r w:rsidRPr="00E12360">
        <w:rPr>
          <w:rFonts w:ascii="Liberation Serif" w:hAnsi="Liberation Serif" w:cs="Liberation Serif"/>
          <w:bCs/>
          <w:sz w:val="28"/>
          <w:szCs w:val="28"/>
        </w:rPr>
        <w:t>врачами</w:t>
      </w:r>
      <w:r w:rsidRPr="00E12360">
        <w:rPr>
          <w:rFonts w:ascii="Liberation Serif" w:hAnsi="Liberation Serif" w:cs="Liberation Serif"/>
          <w:sz w:val="28"/>
          <w:szCs w:val="28"/>
        </w:rPr>
        <w:t xml:space="preserve"> составляет 25,3 на 10 тысяч населения, что на 5% меньше показателя 2015 года (2015год - 26,5), на 23% ниже средне областного показателя за 2015 год (32,8), на 18% ниже показателя Дорожной карты(30,7).</w:t>
      </w:r>
      <w:proofErr w:type="gramEnd"/>
      <w:r w:rsidRPr="00E12360">
        <w:rPr>
          <w:rFonts w:ascii="Liberation Serif" w:hAnsi="Liberation Serif" w:cs="Liberation Serif"/>
          <w:sz w:val="28"/>
          <w:szCs w:val="28"/>
        </w:rPr>
        <w:t xml:space="preserve"> Обеспеченность</w:t>
      </w:r>
      <w:r w:rsidRPr="00E12360">
        <w:rPr>
          <w:rFonts w:ascii="Liberation Serif" w:hAnsi="Liberation Serif" w:cs="Liberation Serif"/>
          <w:bCs/>
          <w:sz w:val="28"/>
          <w:szCs w:val="28"/>
        </w:rPr>
        <w:t xml:space="preserve"> средним медицинским персоналом</w:t>
      </w:r>
      <w:r w:rsidRPr="00E12360">
        <w:rPr>
          <w:rFonts w:ascii="Liberation Serif" w:hAnsi="Liberation Serif" w:cs="Liberation Serif"/>
          <w:sz w:val="28"/>
          <w:szCs w:val="28"/>
        </w:rPr>
        <w:t xml:space="preserve"> осталась на уровне 2015 года и составила 115 на 10 тысяч населения, что выше на 24% средне областного показателя (92,7) и на 7% выше Дорожной карты (107,2). Количество среднего медперсонала - 727 человек, в 2015 году 729 человек.</w:t>
      </w:r>
    </w:p>
    <w:p w:rsidR="00E12360" w:rsidRPr="00E12360" w:rsidRDefault="00E12360" w:rsidP="00E12360">
      <w:pPr>
        <w:ind w:firstLine="567"/>
        <w:jc w:val="both"/>
        <w:rPr>
          <w:rFonts w:ascii="Liberation Serif" w:hAnsi="Liberation Serif" w:cs="Liberation Serif"/>
          <w:sz w:val="28"/>
          <w:szCs w:val="28"/>
        </w:rPr>
      </w:pPr>
      <w:r w:rsidRPr="00E12360">
        <w:rPr>
          <w:rFonts w:ascii="Liberation Serif" w:hAnsi="Liberation Serif" w:cs="Liberation Serif"/>
          <w:sz w:val="28"/>
          <w:szCs w:val="28"/>
        </w:rPr>
        <w:t xml:space="preserve">Укомплектованность физическими лицами по врачам составляет 57%, ниже на 11% средне областного показателя (64%), укомплектованность по среднему медицинскому персоналу - 77%, что на уровне средне областного показателя. </w:t>
      </w:r>
    </w:p>
    <w:p w:rsidR="00E12360" w:rsidRPr="00E12360" w:rsidRDefault="00E12360" w:rsidP="00E12360">
      <w:pPr>
        <w:ind w:firstLine="567"/>
        <w:jc w:val="both"/>
        <w:rPr>
          <w:rFonts w:ascii="Liberation Serif" w:hAnsi="Liberation Serif" w:cs="Liberation Serif"/>
          <w:sz w:val="28"/>
          <w:szCs w:val="28"/>
        </w:rPr>
      </w:pPr>
      <w:r w:rsidRPr="00E12360">
        <w:rPr>
          <w:rFonts w:ascii="Liberation Serif" w:hAnsi="Liberation Serif" w:cs="Liberation Serif"/>
          <w:sz w:val="28"/>
          <w:szCs w:val="28"/>
        </w:rPr>
        <w:t>Процент врачей пенсионного возраста в 2016 году снизился до 33% против 40%, среди средних медицинских работников остается на уровне 19%. Средний возраст врачей - 52 года, до 30 лет работает 14 врачей. Средний возраст среднего медицинского персонала - 42 года.</w:t>
      </w:r>
    </w:p>
    <w:p w:rsidR="00E12360" w:rsidRPr="00E12360" w:rsidRDefault="00E12360" w:rsidP="00E12360">
      <w:pPr>
        <w:ind w:firstLine="567"/>
        <w:jc w:val="both"/>
        <w:rPr>
          <w:rFonts w:ascii="Liberation Serif" w:hAnsi="Liberation Serif" w:cs="Liberation Serif"/>
          <w:sz w:val="28"/>
          <w:szCs w:val="28"/>
        </w:rPr>
      </w:pPr>
      <w:r w:rsidRPr="00E12360">
        <w:rPr>
          <w:rFonts w:ascii="Liberation Serif" w:hAnsi="Liberation Serif" w:cs="Liberation Serif"/>
          <w:sz w:val="28"/>
          <w:szCs w:val="28"/>
        </w:rPr>
        <w:lastRenderedPageBreak/>
        <w:t>Укомплектованность участков врачами первичного звена составляет по врачам-терапевтам - 33%, по педиатрам – 62% (в 2015 году – 50%), акушерам-гинекологам - 66%.</w:t>
      </w:r>
    </w:p>
    <w:p w:rsidR="00E12360" w:rsidRPr="00E12360" w:rsidRDefault="00E12360" w:rsidP="00E12360">
      <w:pPr>
        <w:ind w:firstLine="567"/>
        <w:jc w:val="both"/>
        <w:rPr>
          <w:rFonts w:ascii="Liberation Serif" w:hAnsi="Liberation Serif" w:cs="Liberation Serif"/>
          <w:sz w:val="28"/>
          <w:szCs w:val="28"/>
        </w:rPr>
      </w:pPr>
      <w:r w:rsidRPr="00E12360">
        <w:rPr>
          <w:rFonts w:ascii="Liberation Serif" w:hAnsi="Liberation Serif" w:cs="Liberation Serif"/>
          <w:sz w:val="28"/>
          <w:szCs w:val="28"/>
        </w:rPr>
        <w:t>За 2016 год принято 9 врачей, по специальностям: терапия - 2, педиатрия - 2, эндокринология - 1, кардиология - 1, функциональная диагностика - 1, в ГАУЗ «Стоматологическая поликлиника» - 2 врача-стоматолога.</w:t>
      </w:r>
    </w:p>
    <w:p w:rsidR="00E12360" w:rsidRPr="00E12360" w:rsidRDefault="00E12360" w:rsidP="00E12360">
      <w:pPr>
        <w:pStyle w:val="1d"/>
        <w:shd w:val="clear" w:color="auto" w:fill="auto"/>
        <w:spacing w:line="240" w:lineRule="auto"/>
        <w:ind w:firstLine="567"/>
        <w:rPr>
          <w:rFonts w:ascii="Liberation Serif" w:hAnsi="Liberation Serif" w:cs="Liberation Serif"/>
          <w:b/>
          <w:sz w:val="28"/>
          <w:szCs w:val="28"/>
        </w:rPr>
      </w:pPr>
      <w:proofErr w:type="gramStart"/>
      <w:r w:rsidRPr="00E12360">
        <w:rPr>
          <w:rFonts w:ascii="Liberation Serif" w:hAnsi="Liberation Serif" w:cs="Liberation Serif"/>
          <w:sz w:val="28"/>
          <w:szCs w:val="28"/>
        </w:rPr>
        <w:t>С целью повышения уровня укомплектованности врачебными кадрами проводится постоянная работа по поиску и привлечению для работы дипломированных врачей - специалистов необходимых специальностей: ежегодное участие в ярмарке вакансий для выпускников Уральской медицинской академии, ежемесячная подача данных о наличии вакансий медицинских кадров,</w:t>
      </w:r>
      <w:r w:rsidRPr="00E12360">
        <w:rPr>
          <w:rFonts w:ascii="Liberation Serif" w:hAnsi="Liberation Serif" w:cs="Liberation Serif"/>
          <w:sz w:val="28"/>
          <w:szCs w:val="28"/>
        </w:rPr>
        <w:tab/>
        <w:t>подбор абитуриентов для поступления в медицинские ВУЗы по целевому набору (обучение за счет средств федерального и областного бюджетов).</w:t>
      </w:r>
      <w:proofErr w:type="gramEnd"/>
      <w:r w:rsidRPr="00E12360">
        <w:rPr>
          <w:rFonts w:ascii="Liberation Serif" w:hAnsi="Liberation Serif" w:cs="Liberation Serif"/>
          <w:sz w:val="28"/>
          <w:szCs w:val="28"/>
        </w:rPr>
        <w:t xml:space="preserve"> Кроме того, проводится работа по трудоустройству выпускников </w:t>
      </w:r>
      <w:proofErr w:type="spellStart"/>
      <w:r w:rsidRPr="00E12360">
        <w:rPr>
          <w:rFonts w:ascii="Liberation Serif" w:hAnsi="Liberation Serif" w:cs="Liberation Serif"/>
          <w:sz w:val="28"/>
          <w:szCs w:val="28"/>
        </w:rPr>
        <w:t>Краснотурьинского</w:t>
      </w:r>
      <w:proofErr w:type="spellEnd"/>
      <w:r w:rsidRPr="00E12360">
        <w:rPr>
          <w:rFonts w:ascii="Liberation Serif" w:hAnsi="Liberation Serif" w:cs="Liberation Serif"/>
          <w:sz w:val="28"/>
          <w:szCs w:val="28"/>
        </w:rPr>
        <w:t xml:space="preserve"> филиала государственного бюджетного </w:t>
      </w:r>
      <w:proofErr w:type="gramStart"/>
      <w:r w:rsidRPr="00E12360">
        <w:rPr>
          <w:rFonts w:ascii="Liberation Serif" w:hAnsi="Liberation Serif" w:cs="Liberation Serif"/>
          <w:sz w:val="28"/>
          <w:szCs w:val="28"/>
        </w:rPr>
        <w:t>профессиональной</w:t>
      </w:r>
      <w:proofErr w:type="gramEnd"/>
      <w:r w:rsidRPr="00E12360">
        <w:rPr>
          <w:rFonts w:ascii="Liberation Serif" w:hAnsi="Liberation Serif" w:cs="Liberation Serif"/>
          <w:sz w:val="28"/>
          <w:szCs w:val="28"/>
        </w:rPr>
        <w:t xml:space="preserve"> образовательного учреждения «Свердловский областной медицинский колледж».</w:t>
      </w:r>
    </w:p>
    <w:p w:rsidR="00E12360" w:rsidRPr="00E12360" w:rsidRDefault="00E12360" w:rsidP="00E12360">
      <w:pPr>
        <w:pStyle w:val="1d"/>
        <w:shd w:val="clear" w:color="auto" w:fill="auto"/>
        <w:spacing w:line="240" w:lineRule="auto"/>
        <w:rPr>
          <w:rFonts w:ascii="Liberation Serif" w:hAnsi="Liberation Serif" w:cs="Liberation Serif"/>
          <w:b/>
          <w:sz w:val="28"/>
          <w:szCs w:val="28"/>
        </w:rPr>
      </w:pPr>
      <w:r w:rsidRPr="00E12360">
        <w:rPr>
          <w:rFonts w:ascii="Liberation Serif" w:hAnsi="Liberation Serif" w:cs="Liberation Serif"/>
          <w:sz w:val="28"/>
          <w:szCs w:val="28"/>
        </w:rPr>
        <w:tab/>
        <w:t>При проведении переговоров по трудоустройству основным пунктом является вопрос предоставления семьям врачей благоустроенных квартир и мест в детских дошкольных учреждениях. Число медицинских работников, получивших отдельное благоустроенное жилье (в динамике за последние три года): 2012 год - 8 человек; 2013 год - 7 человек; 2014 год - 5 человек; 2015 год -7 человек, 2016 – 1 человек. Для обеспечения качества и доступности медицинской помощи населению городского округа Краснотурьинск необходимы квалифицированные медицинские кадры, что возможно при выделении жилья. Расчётное количество квартир в год от 5 до 7.</w:t>
      </w:r>
    </w:p>
    <w:p w:rsidR="00E12360" w:rsidRPr="00E12360" w:rsidRDefault="00E12360" w:rsidP="00E12360">
      <w:pPr>
        <w:widowControl w:val="0"/>
        <w:ind w:firstLine="540"/>
        <w:jc w:val="both"/>
        <w:rPr>
          <w:rFonts w:ascii="Liberation Serif" w:hAnsi="Liberation Serif" w:cs="Liberation Serif"/>
          <w:sz w:val="28"/>
          <w:szCs w:val="28"/>
        </w:rPr>
      </w:pPr>
      <w:proofErr w:type="gramStart"/>
      <w:r w:rsidRPr="00E12360">
        <w:rPr>
          <w:rFonts w:ascii="Liberation Serif" w:hAnsi="Liberation Serif" w:cs="Liberation Serif"/>
          <w:sz w:val="28"/>
          <w:szCs w:val="28"/>
        </w:rPr>
        <w:t xml:space="preserve">Согласно стратегическим целям указов Президента Российской Федерации от 07.05.2012 </w:t>
      </w:r>
      <w:hyperlink r:id="rId9" w:history="1">
        <w:r w:rsidRPr="00E12360">
          <w:rPr>
            <w:rFonts w:ascii="Liberation Serif" w:hAnsi="Liberation Serif" w:cs="Liberation Serif"/>
            <w:sz w:val="28"/>
            <w:szCs w:val="28"/>
          </w:rPr>
          <w:t>№ 597</w:t>
        </w:r>
      </w:hyperlink>
      <w:r w:rsidRPr="00E12360">
        <w:rPr>
          <w:rFonts w:ascii="Liberation Serif" w:hAnsi="Liberation Serif" w:cs="Liberation Serif"/>
          <w:sz w:val="28"/>
          <w:szCs w:val="28"/>
        </w:rPr>
        <w:t xml:space="preserve"> «О мероприятиях по реализации государственной социальной политики», от 07.05.2012 </w:t>
      </w:r>
      <w:hyperlink r:id="rId10" w:history="1">
        <w:r w:rsidRPr="00E12360">
          <w:rPr>
            <w:rFonts w:ascii="Liberation Serif" w:hAnsi="Liberation Serif" w:cs="Liberation Serif"/>
            <w:sz w:val="28"/>
            <w:szCs w:val="28"/>
          </w:rPr>
          <w:t>№ 598</w:t>
        </w:r>
      </w:hyperlink>
      <w:r w:rsidRPr="00E12360">
        <w:rPr>
          <w:rFonts w:ascii="Liberation Serif" w:hAnsi="Liberation Serif" w:cs="Liberation Serif"/>
          <w:sz w:val="28"/>
          <w:szCs w:val="28"/>
        </w:rPr>
        <w:t xml:space="preserve"> «О совершенствовании государственной политики в сфере здравоохранения», от 07.05.2012 </w:t>
      </w:r>
      <w:hyperlink r:id="rId11" w:history="1">
        <w:r w:rsidRPr="00E12360">
          <w:rPr>
            <w:rFonts w:ascii="Liberation Serif" w:hAnsi="Liberation Serif" w:cs="Liberation Serif"/>
            <w:sz w:val="28"/>
            <w:szCs w:val="28"/>
          </w:rPr>
          <w:t>№ 606</w:t>
        </w:r>
      </w:hyperlink>
      <w:r w:rsidRPr="00E12360">
        <w:rPr>
          <w:rFonts w:ascii="Liberation Serif" w:hAnsi="Liberation Serif" w:cs="Liberation Serif"/>
          <w:sz w:val="28"/>
          <w:szCs w:val="28"/>
        </w:rPr>
        <w:t xml:space="preserve"> «О мерах по реализации демографической политики Российской Федерации» Администрацией городского округа Краснотурьинск реализуются мероприятия по неспецифической профилактике социально значимых заболеваний  и заболеваний, представляющих опасность для окружающих, а также созданию условий</w:t>
      </w:r>
      <w:proofErr w:type="gramEnd"/>
      <w:r w:rsidRPr="00E12360">
        <w:rPr>
          <w:rFonts w:ascii="Liberation Serif" w:hAnsi="Liberation Serif" w:cs="Liberation Serif"/>
          <w:sz w:val="28"/>
          <w:szCs w:val="28"/>
        </w:rPr>
        <w:t xml:space="preserve"> </w:t>
      </w:r>
      <w:proofErr w:type="gramStart"/>
      <w:r w:rsidRPr="00E12360">
        <w:rPr>
          <w:rFonts w:ascii="Liberation Serif" w:hAnsi="Liberation Serif" w:cs="Liberation Serif"/>
          <w:sz w:val="28"/>
          <w:szCs w:val="28"/>
        </w:rPr>
        <w:t>для оказания медицинской помощи населению в рамках полномочий, установленных Федеральным законом от 21.11.2011 № 323-ФЗ «Об основах охраны здоровья граждан в Российской Федерации», законом Свердловской области от 21.11.2012 № 91-ОЗ «Об охране здоровья граждан в Свердловской области», а также постановлениями и распоряжениями Администрации городского округа Краснотурьинск, Главы городского округа Краснотурьинск, решениями созданных при Главе городского округа Краснотурьинск коллегиальных органов, в сфере медицинской</w:t>
      </w:r>
      <w:proofErr w:type="gramEnd"/>
      <w:r w:rsidRPr="00E12360">
        <w:rPr>
          <w:rFonts w:ascii="Liberation Serif" w:hAnsi="Liberation Serif" w:cs="Liberation Serif"/>
          <w:sz w:val="28"/>
          <w:szCs w:val="28"/>
        </w:rPr>
        <w:t xml:space="preserve"> профилактики и санитарно-эпидемического благополучия населения.</w:t>
      </w:r>
    </w:p>
    <w:p w:rsidR="00E12360" w:rsidRPr="00E12360" w:rsidRDefault="00E12360" w:rsidP="00E12360">
      <w:pPr>
        <w:widowControl w:val="0"/>
        <w:ind w:firstLine="540"/>
        <w:jc w:val="both"/>
        <w:rPr>
          <w:rFonts w:ascii="Liberation Serif" w:hAnsi="Liberation Serif" w:cs="Liberation Serif"/>
          <w:sz w:val="28"/>
          <w:szCs w:val="28"/>
        </w:rPr>
      </w:pPr>
      <w:r w:rsidRPr="00E12360">
        <w:rPr>
          <w:rFonts w:ascii="Liberation Serif" w:hAnsi="Liberation Serif" w:cs="Liberation Serif"/>
          <w:sz w:val="28"/>
          <w:szCs w:val="28"/>
        </w:rPr>
        <w:t xml:space="preserve">Исходя из полномочий, определенных законодательством Российской Федерации для органов местного самоуправления, основными направления в </w:t>
      </w:r>
      <w:r w:rsidRPr="00E12360">
        <w:rPr>
          <w:rFonts w:ascii="Liberation Serif" w:hAnsi="Liberation Serif" w:cs="Liberation Serif"/>
          <w:sz w:val="28"/>
          <w:szCs w:val="28"/>
        </w:rPr>
        <w:lastRenderedPageBreak/>
        <w:t>развитии социальной инфраструктуры в сфере здравоохранения являются создание условий доступности медицинской помощи на долгосрочную перспективу, а именно</w:t>
      </w:r>
    </w:p>
    <w:p w:rsidR="00E12360" w:rsidRPr="00E12360" w:rsidRDefault="00E12360" w:rsidP="00E12360">
      <w:pPr>
        <w:widowControl w:val="0"/>
        <w:ind w:firstLine="540"/>
        <w:jc w:val="both"/>
        <w:rPr>
          <w:rFonts w:ascii="Liberation Serif" w:hAnsi="Liberation Serif" w:cs="Liberation Serif"/>
          <w:sz w:val="28"/>
          <w:szCs w:val="28"/>
        </w:rPr>
      </w:pPr>
      <w:r w:rsidRPr="00E12360">
        <w:rPr>
          <w:rFonts w:ascii="Liberation Serif" w:hAnsi="Liberation Serif" w:cs="Liberation Serif"/>
          <w:sz w:val="28"/>
          <w:szCs w:val="28"/>
        </w:rPr>
        <w:t>1. повышение эффективности системы профилактики заболеваний;</w:t>
      </w:r>
    </w:p>
    <w:p w:rsidR="00E12360" w:rsidRPr="00E12360" w:rsidRDefault="00E12360" w:rsidP="00E12360">
      <w:pPr>
        <w:widowControl w:val="0"/>
        <w:ind w:firstLine="540"/>
        <w:jc w:val="both"/>
        <w:rPr>
          <w:rFonts w:ascii="Liberation Serif" w:hAnsi="Liberation Serif" w:cs="Liberation Serif"/>
          <w:sz w:val="28"/>
          <w:szCs w:val="28"/>
        </w:rPr>
      </w:pPr>
      <w:r w:rsidRPr="00E12360">
        <w:rPr>
          <w:rFonts w:ascii="Liberation Serif" w:hAnsi="Liberation Serif" w:cs="Liberation Serif"/>
          <w:sz w:val="28"/>
          <w:szCs w:val="28"/>
        </w:rPr>
        <w:t>2. создание условий доступности для населения медицинской помощи, в том числе в сельской местности;</w:t>
      </w:r>
    </w:p>
    <w:p w:rsidR="00E12360" w:rsidRPr="00E12360" w:rsidRDefault="00E12360" w:rsidP="00E12360">
      <w:pPr>
        <w:widowControl w:val="0"/>
        <w:ind w:firstLine="540"/>
        <w:jc w:val="both"/>
        <w:rPr>
          <w:rFonts w:ascii="Liberation Serif" w:hAnsi="Liberation Serif" w:cs="Liberation Serif"/>
          <w:sz w:val="28"/>
          <w:szCs w:val="28"/>
        </w:rPr>
      </w:pPr>
      <w:r w:rsidRPr="00E12360">
        <w:rPr>
          <w:rFonts w:ascii="Liberation Serif" w:hAnsi="Liberation Serif" w:cs="Liberation Serif"/>
          <w:sz w:val="28"/>
          <w:szCs w:val="28"/>
        </w:rPr>
        <w:t>3. содействие обеспечению укомплектованности государственных учреждений здравоохранения медицинскими кадрами;</w:t>
      </w:r>
    </w:p>
    <w:p w:rsidR="00E12360" w:rsidRPr="00E12360" w:rsidRDefault="00E12360" w:rsidP="00E12360">
      <w:pPr>
        <w:widowControl w:val="0"/>
        <w:ind w:firstLine="540"/>
        <w:jc w:val="both"/>
        <w:rPr>
          <w:rFonts w:ascii="Liberation Serif" w:hAnsi="Liberation Serif" w:cs="Liberation Serif"/>
          <w:sz w:val="28"/>
          <w:szCs w:val="28"/>
        </w:rPr>
      </w:pPr>
      <w:r w:rsidRPr="00E12360">
        <w:rPr>
          <w:rFonts w:ascii="Liberation Serif" w:hAnsi="Liberation Serif" w:cs="Liberation Serif"/>
          <w:sz w:val="28"/>
          <w:szCs w:val="28"/>
        </w:rPr>
        <w:t>4. формирование приверженности населения к здоровому образу жизни, регулярному обследованию и лечению.</w:t>
      </w:r>
    </w:p>
    <w:p w:rsidR="00E12360" w:rsidRPr="00E12360" w:rsidRDefault="00E12360" w:rsidP="00E12360">
      <w:pPr>
        <w:ind w:firstLine="540"/>
        <w:jc w:val="both"/>
        <w:rPr>
          <w:rFonts w:ascii="Liberation Serif" w:eastAsia="Calibri" w:hAnsi="Liberation Serif" w:cs="Liberation Serif"/>
          <w:bCs/>
          <w:sz w:val="28"/>
          <w:szCs w:val="28"/>
          <w:lang w:eastAsia="en-US"/>
        </w:rPr>
      </w:pPr>
      <w:r w:rsidRPr="00E12360">
        <w:rPr>
          <w:rFonts w:ascii="Liberation Serif" w:eastAsia="Calibri" w:hAnsi="Liberation Serif" w:cs="Liberation Serif"/>
          <w:bCs/>
          <w:sz w:val="28"/>
          <w:szCs w:val="28"/>
          <w:lang w:eastAsia="en-US"/>
        </w:rPr>
        <w:t>Также одной из важнейших задач является воспитание здорового поколения. Организация отдыха и оздоровления детей является непременным атрибутом социальной политики в отношении семьи и детей. </w:t>
      </w:r>
    </w:p>
    <w:p w:rsidR="00E12360" w:rsidRPr="00E12360" w:rsidRDefault="00E12360" w:rsidP="00E12360">
      <w:pPr>
        <w:ind w:firstLine="540"/>
        <w:jc w:val="both"/>
        <w:rPr>
          <w:rFonts w:ascii="Liberation Serif" w:eastAsia="Calibri" w:hAnsi="Liberation Serif" w:cs="Liberation Serif"/>
          <w:bCs/>
          <w:sz w:val="28"/>
          <w:szCs w:val="28"/>
          <w:lang w:eastAsia="en-US"/>
        </w:rPr>
      </w:pPr>
      <w:r w:rsidRPr="00E12360">
        <w:rPr>
          <w:rFonts w:ascii="Liberation Serif" w:eastAsia="Calibri" w:hAnsi="Liberation Serif" w:cs="Liberation Serif"/>
          <w:bCs/>
          <w:sz w:val="28"/>
          <w:szCs w:val="28"/>
          <w:lang w:eastAsia="en-US"/>
        </w:rPr>
        <w:t>Ежегодно в городском округе Краснотурьинск в период каникул, в целях укрепления здоровья детей, различными видами отдыха охвачено не менее 80 процентов детей и подростков в возрасте от 6,5 до 17 лет включительно.</w:t>
      </w:r>
    </w:p>
    <w:p w:rsidR="00E12360" w:rsidRPr="00E12360" w:rsidRDefault="00E12360" w:rsidP="00E12360">
      <w:pPr>
        <w:ind w:firstLine="540"/>
        <w:jc w:val="both"/>
        <w:rPr>
          <w:rFonts w:ascii="Liberation Serif" w:eastAsia="Calibri" w:hAnsi="Liberation Serif" w:cs="Liberation Serif"/>
          <w:bCs/>
          <w:sz w:val="28"/>
          <w:szCs w:val="28"/>
          <w:lang w:eastAsia="en-US"/>
        </w:rPr>
      </w:pPr>
      <w:r w:rsidRPr="00E12360">
        <w:rPr>
          <w:rFonts w:ascii="Liberation Serif" w:eastAsia="Calibri" w:hAnsi="Liberation Serif" w:cs="Liberation Serif"/>
          <w:bCs/>
          <w:sz w:val="28"/>
          <w:szCs w:val="28"/>
          <w:lang w:eastAsia="en-US"/>
        </w:rPr>
        <w:t>Рост числа детей, охваченных организованными формами отдыха, по сравнению с 2006 годом произошел за счет увеличения численности детей, оздоровленных в условиях лечебно-оздоровительных учреждений, а также мало затратных форм отдыха.</w:t>
      </w:r>
    </w:p>
    <w:p w:rsidR="00E12360" w:rsidRPr="00E12360" w:rsidRDefault="00E12360" w:rsidP="00E12360">
      <w:pPr>
        <w:ind w:firstLine="709"/>
        <w:jc w:val="both"/>
        <w:rPr>
          <w:rFonts w:ascii="Liberation Serif" w:eastAsia="Calibri" w:hAnsi="Liberation Serif" w:cs="Liberation Serif"/>
          <w:bCs/>
          <w:sz w:val="28"/>
          <w:szCs w:val="28"/>
          <w:lang w:eastAsia="en-US"/>
        </w:rPr>
      </w:pPr>
      <w:r w:rsidRPr="00E12360">
        <w:rPr>
          <w:rFonts w:ascii="Liberation Serif" w:eastAsia="Calibri" w:hAnsi="Liberation Serif" w:cs="Liberation Serif"/>
          <w:bCs/>
          <w:sz w:val="28"/>
          <w:szCs w:val="28"/>
          <w:lang w:eastAsia="en-US"/>
        </w:rPr>
        <w:t xml:space="preserve">В то же время приходится констатировать, что сохранение показателей по итогам лета 2014 года, по сравнению с 2006 годом, удалось достичь за счет увеличения количества лагерей дневного пребывания, на их долю в 2014 году приходилось 50 процентов от общего числа детских оздоровительных учреждений. </w:t>
      </w:r>
      <w:r w:rsidRPr="00E12360">
        <w:rPr>
          <w:rFonts w:ascii="Liberation Serif" w:eastAsia="Calibri" w:hAnsi="Liberation Serif" w:cs="Liberation Serif"/>
          <w:sz w:val="28"/>
          <w:szCs w:val="28"/>
          <w:lang w:eastAsia="en-US"/>
        </w:rPr>
        <w:t xml:space="preserve">Отдых в лагерях дневного пребывания с 2014 - 2016 годы организовывался в июне и июле во всех общеобразовательных школах и Центре детского творчества. В 2017 году отдых в лагерях дневного пребывания дополнительно организован еще в весенние и осенние каникулы. Данный вид отдыха </w:t>
      </w:r>
      <w:proofErr w:type="gramStart"/>
      <w:r w:rsidRPr="00E12360">
        <w:rPr>
          <w:rFonts w:ascii="Liberation Serif" w:eastAsia="Calibri" w:hAnsi="Liberation Serif" w:cs="Liberation Serif"/>
          <w:sz w:val="28"/>
          <w:szCs w:val="28"/>
          <w:lang w:eastAsia="en-US"/>
        </w:rPr>
        <w:t>имеет слабовыраженный оздоровительный эффект</w:t>
      </w:r>
      <w:proofErr w:type="gramEnd"/>
      <w:r w:rsidRPr="00E12360">
        <w:rPr>
          <w:rFonts w:ascii="Liberation Serif" w:eastAsia="Calibri" w:hAnsi="Liberation Serif" w:cs="Liberation Serif"/>
          <w:sz w:val="28"/>
          <w:szCs w:val="28"/>
          <w:lang w:eastAsia="en-US"/>
        </w:rPr>
        <w:t>, так как организуется в общеобразовательных учреждениях, которые не позволяют осуществлять мероприятия оздоровительного характера.</w:t>
      </w:r>
    </w:p>
    <w:p w:rsidR="00E12360" w:rsidRPr="00E12360" w:rsidRDefault="00E12360" w:rsidP="00E12360">
      <w:pPr>
        <w:ind w:firstLine="709"/>
        <w:jc w:val="both"/>
        <w:rPr>
          <w:rFonts w:ascii="Liberation Serif" w:eastAsia="Calibri" w:hAnsi="Liberation Serif" w:cs="Liberation Serif"/>
          <w:bCs/>
          <w:sz w:val="28"/>
          <w:szCs w:val="28"/>
          <w:lang w:eastAsia="en-US"/>
        </w:rPr>
      </w:pPr>
      <w:r w:rsidRPr="00E12360">
        <w:rPr>
          <w:rFonts w:ascii="Liberation Serif" w:eastAsia="Calibri" w:hAnsi="Liberation Serif" w:cs="Liberation Serif"/>
          <w:bCs/>
          <w:sz w:val="28"/>
          <w:szCs w:val="28"/>
          <w:lang w:eastAsia="en-US"/>
        </w:rPr>
        <w:t xml:space="preserve">На территории городского округа Краснотурьинск расположен всего один загородный оздоровительный лагерь «Восход» (учредитель муниципальный орган «Управление образования городского округа Краснотурьинск»). Ежегодно в загородном оздоровительном лагере «Восход» организуется четыре оздоровительные смены. Процент охвата детей данным видом отдыха с 2014-2016 годы  составлял - 7,1, в 2017 году - 14, от общего числа школьников. Мониторинг </w:t>
      </w:r>
      <w:proofErr w:type="spellStart"/>
      <w:r w:rsidRPr="00E12360">
        <w:rPr>
          <w:rFonts w:ascii="Liberation Serif" w:eastAsia="Calibri" w:hAnsi="Liberation Serif" w:cs="Liberation Serif"/>
          <w:bCs/>
          <w:sz w:val="28"/>
          <w:szCs w:val="28"/>
          <w:lang w:eastAsia="en-US"/>
        </w:rPr>
        <w:t>востребованности</w:t>
      </w:r>
      <w:proofErr w:type="spellEnd"/>
      <w:r w:rsidRPr="00E12360">
        <w:rPr>
          <w:rFonts w:ascii="Liberation Serif" w:eastAsia="Calibri" w:hAnsi="Liberation Serif" w:cs="Liberation Serif"/>
          <w:bCs/>
          <w:sz w:val="28"/>
          <w:szCs w:val="28"/>
          <w:lang w:eastAsia="en-US"/>
        </w:rPr>
        <w:t xml:space="preserve"> путевок показывает, что  данный вид отдыха является наиболее популярным, и данного количества путевок не достаточно.</w:t>
      </w:r>
    </w:p>
    <w:p w:rsidR="00E12360" w:rsidRPr="00E12360" w:rsidRDefault="00E12360" w:rsidP="00E12360">
      <w:pPr>
        <w:ind w:firstLine="709"/>
        <w:jc w:val="both"/>
        <w:rPr>
          <w:rFonts w:ascii="Liberation Serif" w:eastAsia="Calibri" w:hAnsi="Liberation Serif" w:cs="Liberation Serif"/>
          <w:bCs/>
          <w:sz w:val="28"/>
          <w:szCs w:val="28"/>
          <w:lang w:eastAsia="en-US"/>
        </w:rPr>
      </w:pPr>
      <w:r w:rsidRPr="00E12360">
        <w:rPr>
          <w:rFonts w:ascii="Liberation Serif" w:eastAsia="Calibri" w:hAnsi="Liberation Serif" w:cs="Liberation Serif"/>
          <w:bCs/>
          <w:sz w:val="28"/>
          <w:szCs w:val="28"/>
          <w:lang w:eastAsia="en-US"/>
        </w:rPr>
        <w:t>Основными причинами низкого процента оздоровления детей в загородных оздоровительных учреждениях являются</w:t>
      </w:r>
    </w:p>
    <w:p w:rsidR="00E12360" w:rsidRPr="00E12360" w:rsidRDefault="00E12360" w:rsidP="00E12360">
      <w:pPr>
        <w:ind w:firstLine="709"/>
        <w:jc w:val="both"/>
        <w:rPr>
          <w:rFonts w:ascii="Liberation Serif" w:eastAsia="Calibri" w:hAnsi="Liberation Serif" w:cs="Liberation Serif"/>
          <w:bCs/>
          <w:sz w:val="28"/>
          <w:szCs w:val="28"/>
          <w:lang w:eastAsia="en-US"/>
        </w:rPr>
      </w:pPr>
      <w:r w:rsidRPr="00E12360">
        <w:rPr>
          <w:rFonts w:ascii="Liberation Serif" w:eastAsia="Calibri" w:hAnsi="Liberation Serif" w:cs="Liberation Serif"/>
          <w:bCs/>
          <w:sz w:val="28"/>
          <w:szCs w:val="28"/>
          <w:lang w:eastAsia="en-US"/>
        </w:rPr>
        <w:t>1. Неудовлетворительная, не отвечающая современным требованиям, материальная база загородного оздоровительного лагеря «Восход».</w:t>
      </w:r>
    </w:p>
    <w:p w:rsidR="00E12360" w:rsidRPr="00E12360" w:rsidRDefault="00E12360" w:rsidP="00E12360">
      <w:pPr>
        <w:ind w:firstLine="709"/>
        <w:jc w:val="both"/>
        <w:rPr>
          <w:rFonts w:ascii="Liberation Serif" w:eastAsia="Calibri" w:hAnsi="Liberation Serif" w:cs="Liberation Serif"/>
          <w:bCs/>
          <w:sz w:val="28"/>
          <w:szCs w:val="28"/>
          <w:lang w:eastAsia="en-US"/>
        </w:rPr>
      </w:pPr>
      <w:r w:rsidRPr="00E12360">
        <w:rPr>
          <w:rFonts w:ascii="Liberation Serif" w:eastAsia="Calibri" w:hAnsi="Liberation Serif" w:cs="Liberation Serif"/>
          <w:bCs/>
          <w:sz w:val="28"/>
          <w:szCs w:val="28"/>
          <w:lang w:eastAsia="en-US"/>
        </w:rPr>
        <w:t>2. Недостаточное финансирование детского отдыха и оздоровления из бюджетов всех уровней.</w:t>
      </w:r>
    </w:p>
    <w:p w:rsidR="00E12360" w:rsidRPr="00E12360" w:rsidRDefault="00E12360" w:rsidP="00E12360">
      <w:pPr>
        <w:ind w:firstLine="709"/>
        <w:jc w:val="both"/>
        <w:rPr>
          <w:rFonts w:ascii="Liberation Serif" w:eastAsia="Calibri" w:hAnsi="Liberation Serif" w:cs="Liberation Serif"/>
          <w:sz w:val="28"/>
          <w:szCs w:val="28"/>
          <w:lang w:eastAsia="en-US"/>
        </w:rPr>
      </w:pPr>
      <w:r w:rsidRPr="00E12360">
        <w:rPr>
          <w:rFonts w:ascii="Liberation Serif" w:eastAsia="Calibri" w:hAnsi="Liberation Serif" w:cs="Liberation Serif"/>
          <w:bCs/>
          <w:sz w:val="28"/>
          <w:szCs w:val="28"/>
          <w:lang w:eastAsia="en-US"/>
        </w:rPr>
        <w:lastRenderedPageBreak/>
        <w:t>Загородный оздоровительный лагерей «Восход» требует капитального</w:t>
      </w:r>
      <w:r w:rsidRPr="00E12360">
        <w:rPr>
          <w:rFonts w:ascii="Liberation Serif" w:eastAsia="Calibri" w:hAnsi="Liberation Serif" w:cs="Liberation Serif"/>
          <w:sz w:val="28"/>
          <w:szCs w:val="28"/>
          <w:lang w:eastAsia="en-US"/>
        </w:rPr>
        <w:t xml:space="preserve"> ремонта, он не приспособлен для круглогодичного функционирования, слабо развивается его материальная база. Строительство новых детских оздоровительных лагерей не ведется. Оздоровительный лагерь, в котором организовывается отдых детей, построен в 70-е годы прошлого столетия.</w:t>
      </w:r>
    </w:p>
    <w:p w:rsidR="00E12360" w:rsidRPr="00E12360" w:rsidRDefault="00E12360" w:rsidP="00E12360">
      <w:pPr>
        <w:ind w:firstLine="709"/>
        <w:jc w:val="both"/>
        <w:rPr>
          <w:rFonts w:ascii="Liberation Serif" w:eastAsia="Calibri" w:hAnsi="Liberation Serif" w:cs="Liberation Serif"/>
          <w:sz w:val="28"/>
          <w:szCs w:val="28"/>
          <w:lang w:eastAsia="en-US"/>
        </w:rPr>
      </w:pPr>
      <w:r w:rsidRPr="00E12360">
        <w:rPr>
          <w:rFonts w:ascii="Liberation Serif" w:eastAsia="Calibri" w:hAnsi="Liberation Serif" w:cs="Liberation Serif"/>
          <w:sz w:val="28"/>
          <w:szCs w:val="28"/>
          <w:lang w:eastAsia="en-US"/>
        </w:rPr>
        <w:t xml:space="preserve">Ежегодно из местного бюджета выделяются средства на проведение летней оздоровительной кампании, в том числе на подготовку к летнему сезону, текущие ремонты, содержание загородного лагеря. Выделяемых средств недостаточно для реконструкции детского загородного оздоровительного учреждения, проведения строительных работ. </w:t>
      </w:r>
    </w:p>
    <w:p w:rsidR="00E12360" w:rsidRPr="00E12360" w:rsidRDefault="00E12360" w:rsidP="00E12360">
      <w:pPr>
        <w:ind w:firstLine="709"/>
        <w:jc w:val="both"/>
        <w:rPr>
          <w:rFonts w:ascii="Liberation Serif" w:eastAsia="Calibri" w:hAnsi="Liberation Serif" w:cs="Liberation Serif"/>
          <w:sz w:val="28"/>
          <w:szCs w:val="28"/>
          <w:lang w:eastAsia="en-US"/>
        </w:rPr>
      </w:pPr>
      <w:proofErr w:type="gramStart"/>
      <w:r w:rsidRPr="00E12360">
        <w:rPr>
          <w:rFonts w:ascii="Liberation Serif" w:eastAsia="Calibri" w:hAnsi="Liberation Serif" w:cs="Liberation Serif"/>
          <w:sz w:val="28"/>
          <w:szCs w:val="28"/>
          <w:lang w:eastAsia="en-US"/>
        </w:rPr>
        <w:t>В рамках Соглашения о предоставлении субсидий из областного бюджета бюджету муниципального образования на капитальный ремонт, приведение в соответствие с требованиями пожарной безопасности и санитарного законодательства зданий и сооружений загородных оздоровительных лагерей было выделено на ремонт  загородного оздоровительного лагеря «Восход» в 2013 году - 8326,4 тысяч рублей, в 2014 году - 2490,2 тысяч рублей, в 2015 году - 371,4 тысяча рублей, в 2016 году</w:t>
      </w:r>
      <w:proofErr w:type="gramEnd"/>
      <w:r w:rsidRPr="00E12360">
        <w:rPr>
          <w:rFonts w:ascii="Liberation Serif" w:eastAsia="Calibri" w:hAnsi="Liberation Serif" w:cs="Liberation Serif"/>
          <w:sz w:val="28"/>
          <w:szCs w:val="28"/>
          <w:lang w:eastAsia="en-US"/>
        </w:rPr>
        <w:t xml:space="preserve"> - 1083,4 тысячи рублей, в  2017 году - 3432,6  тысячи рублей.</w:t>
      </w:r>
    </w:p>
    <w:p w:rsidR="00E12360" w:rsidRPr="00E12360" w:rsidRDefault="00E12360" w:rsidP="00E12360">
      <w:pPr>
        <w:ind w:firstLine="709"/>
        <w:jc w:val="both"/>
        <w:rPr>
          <w:rFonts w:ascii="Liberation Serif" w:eastAsia="Calibri" w:hAnsi="Liberation Serif" w:cs="Liberation Serif"/>
          <w:sz w:val="28"/>
          <w:szCs w:val="28"/>
          <w:lang w:eastAsia="en-US"/>
        </w:rPr>
      </w:pPr>
      <w:r w:rsidRPr="00E12360">
        <w:rPr>
          <w:rFonts w:ascii="Liberation Serif" w:hAnsi="Liberation Serif" w:cs="Liberation Serif"/>
          <w:sz w:val="28"/>
          <w:szCs w:val="28"/>
        </w:rPr>
        <w:t>В рамках выделенных сре</w:t>
      </w:r>
      <w:proofErr w:type="gramStart"/>
      <w:r w:rsidRPr="00E12360">
        <w:rPr>
          <w:rFonts w:ascii="Liberation Serif" w:hAnsi="Liberation Serif" w:cs="Liberation Serif"/>
          <w:sz w:val="28"/>
          <w:szCs w:val="28"/>
        </w:rPr>
        <w:t>дств пр</w:t>
      </w:r>
      <w:proofErr w:type="gramEnd"/>
      <w:r w:rsidRPr="00E12360">
        <w:rPr>
          <w:rFonts w:ascii="Liberation Serif" w:hAnsi="Liberation Serif" w:cs="Liberation Serif"/>
          <w:sz w:val="28"/>
          <w:szCs w:val="28"/>
        </w:rPr>
        <w:t xml:space="preserve">оведены работы по ремонту фасада и внутренних помещений здания столовой и </w:t>
      </w:r>
      <w:r w:rsidRPr="00E12360">
        <w:rPr>
          <w:rFonts w:ascii="Liberation Serif" w:eastAsia="Calibri" w:hAnsi="Liberation Serif" w:cs="Liberation Serif"/>
          <w:sz w:val="28"/>
          <w:szCs w:val="28"/>
          <w:lang w:eastAsia="en-US"/>
        </w:rPr>
        <w:t>пищеблока</w:t>
      </w:r>
      <w:r w:rsidRPr="00E12360">
        <w:rPr>
          <w:rFonts w:ascii="Liberation Serif" w:hAnsi="Liberation Serif" w:cs="Liberation Serif"/>
          <w:sz w:val="28"/>
          <w:szCs w:val="28"/>
        </w:rPr>
        <w:t xml:space="preserve">, ремонт душевых, ремонт 6 спальных корпусов, </w:t>
      </w:r>
      <w:r w:rsidRPr="00E12360">
        <w:rPr>
          <w:rFonts w:ascii="Liberation Serif" w:eastAsia="Calibri" w:hAnsi="Liberation Serif" w:cs="Liberation Serif"/>
          <w:sz w:val="28"/>
          <w:szCs w:val="28"/>
          <w:lang w:eastAsia="en-US"/>
        </w:rPr>
        <w:t>медицинского корпуса,</w:t>
      </w:r>
      <w:r w:rsidRPr="00E12360">
        <w:rPr>
          <w:rFonts w:ascii="Liberation Serif" w:hAnsi="Liberation Serif" w:cs="Liberation Serif"/>
          <w:sz w:val="28"/>
          <w:szCs w:val="28"/>
        </w:rPr>
        <w:t xml:space="preserve"> капитальный ремонт малых форм, п</w:t>
      </w:r>
      <w:r w:rsidRPr="00E12360">
        <w:rPr>
          <w:rFonts w:ascii="Liberation Serif" w:eastAsia="Calibri" w:hAnsi="Liberation Serif" w:cs="Liberation Serif"/>
          <w:sz w:val="28"/>
          <w:szCs w:val="28"/>
          <w:lang w:eastAsia="en-US"/>
        </w:rPr>
        <w:t>риобретено новое технологическое оборудование.</w:t>
      </w:r>
    </w:p>
    <w:p w:rsidR="00E12360" w:rsidRPr="00E12360" w:rsidRDefault="00E12360" w:rsidP="00E12360">
      <w:pPr>
        <w:ind w:firstLine="709"/>
        <w:jc w:val="both"/>
        <w:rPr>
          <w:rFonts w:ascii="Liberation Serif" w:eastAsia="Calibri" w:hAnsi="Liberation Serif" w:cs="Liberation Serif"/>
          <w:sz w:val="28"/>
          <w:szCs w:val="28"/>
          <w:lang w:eastAsia="en-US"/>
        </w:rPr>
      </w:pPr>
      <w:r w:rsidRPr="00E12360">
        <w:rPr>
          <w:rFonts w:ascii="Liberation Serif" w:eastAsia="Calibri" w:hAnsi="Liberation Serif" w:cs="Liberation Serif"/>
          <w:sz w:val="28"/>
          <w:szCs w:val="28"/>
          <w:lang w:eastAsia="en-US"/>
        </w:rPr>
        <w:t>Отдых в санаторно-курортных учреждениях организуется через оздоровление детей в учреждениях санаторно-профилактического типа  на территории Урала и на Черноморском побережье («Поезд здоровья»). С Данным видом отдыха с 2014-2016 годы было охвачено не более 2-3 процентов школьников городского округа Краснотурьинск, что является крайне малочисленным. В 2017 году данным видом отдыха охвачено не менее  6 процентов школьников городского округа Краснотурьинск.</w:t>
      </w:r>
    </w:p>
    <w:p w:rsidR="00E12360" w:rsidRPr="00E12360" w:rsidRDefault="00E12360" w:rsidP="00E12360">
      <w:pPr>
        <w:ind w:firstLine="709"/>
        <w:jc w:val="both"/>
        <w:rPr>
          <w:rFonts w:ascii="Liberation Serif" w:eastAsia="Calibri" w:hAnsi="Liberation Serif" w:cs="Liberation Serif"/>
          <w:sz w:val="28"/>
          <w:szCs w:val="28"/>
          <w:lang w:eastAsia="en-US"/>
        </w:rPr>
      </w:pPr>
      <w:r w:rsidRPr="00E12360">
        <w:rPr>
          <w:rFonts w:ascii="Liberation Serif" w:eastAsia="Calibri" w:hAnsi="Liberation Serif" w:cs="Liberation Serif"/>
          <w:sz w:val="28"/>
          <w:szCs w:val="28"/>
          <w:lang w:eastAsia="en-US"/>
        </w:rPr>
        <w:t>Большинство учреждений отдыха и оздоровления детей испытывают сложности в обеспечении педагогическим, медицинским и техническим персоналом вследствие низкой заработной платы работников и некомфортных условий проживания.</w:t>
      </w:r>
    </w:p>
    <w:p w:rsidR="00E12360" w:rsidRPr="00E12360" w:rsidRDefault="00E12360" w:rsidP="00E12360">
      <w:pPr>
        <w:ind w:firstLine="709"/>
        <w:jc w:val="both"/>
        <w:rPr>
          <w:rFonts w:ascii="Liberation Serif" w:eastAsia="Calibri" w:hAnsi="Liberation Serif" w:cs="Liberation Serif"/>
          <w:sz w:val="28"/>
          <w:szCs w:val="28"/>
          <w:lang w:eastAsia="en-US"/>
        </w:rPr>
      </w:pPr>
      <w:r w:rsidRPr="00E12360">
        <w:rPr>
          <w:rFonts w:ascii="Liberation Serif" w:eastAsia="Calibri" w:hAnsi="Liberation Serif" w:cs="Liberation Serif"/>
          <w:sz w:val="28"/>
          <w:szCs w:val="28"/>
          <w:lang w:eastAsia="en-US"/>
        </w:rPr>
        <w:t xml:space="preserve">Для решения существующих проблем необходим программно-целевой подход и планирование соответствующих мероприятий последовательного развития материально-технической базы оздоровительных лагерей, </w:t>
      </w:r>
      <w:r w:rsidRPr="00E12360">
        <w:rPr>
          <w:rFonts w:ascii="Liberation Serif" w:eastAsia="Calibri" w:hAnsi="Liberation Serif" w:cs="Liberation Serif"/>
          <w:kern w:val="24"/>
          <w:sz w:val="28"/>
          <w:szCs w:val="28"/>
          <w:lang w:eastAsia="en-US"/>
        </w:rPr>
        <w:t xml:space="preserve">приведение их в соответствие с действующими нормативами и стандартами, а также увеличение количества детей, реализующих свое право на </w:t>
      </w:r>
      <w:r w:rsidRPr="00E12360">
        <w:rPr>
          <w:rFonts w:ascii="Liberation Serif" w:eastAsia="Calibri" w:hAnsi="Liberation Serif" w:cs="Liberation Serif"/>
          <w:sz w:val="28"/>
          <w:szCs w:val="28"/>
          <w:lang w:eastAsia="en-US"/>
        </w:rPr>
        <w:t>полноценный отдых и оздоровление.</w:t>
      </w:r>
    </w:p>
    <w:p w:rsidR="00E12360" w:rsidRPr="00E12360" w:rsidRDefault="00E12360" w:rsidP="00E12360">
      <w:pPr>
        <w:widowControl w:val="0"/>
        <w:ind w:firstLine="708"/>
        <w:jc w:val="both"/>
        <w:rPr>
          <w:rFonts w:ascii="Liberation Serif" w:hAnsi="Liberation Serif" w:cs="Liberation Serif"/>
          <w:sz w:val="28"/>
          <w:szCs w:val="28"/>
        </w:rPr>
      </w:pPr>
      <w:r w:rsidRPr="00E12360">
        <w:rPr>
          <w:rFonts w:ascii="Liberation Serif" w:eastAsia="Calibri" w:hAnsi="Liberation Serif" w:cs="Liberation Serif"/>
          <w:sz w:val="28"/>
          <w:szCs w:val="28"/>
          <w:lang w:eastAsia="en-US"/>
        </w:rPr>
        <w:t xml:space="preserve">Проблема сохранения и развития сферы отдыха и оздоровления детей в настоящее время весьма актуальна и требует решения, как на </w:t>
      </w:r>
      <w:proofErr w:type="gramStart"/>
      <w:r w:rsidRPr="00E12360">
        <w:rPr>
          <w:rFonts w:ascii="Liberation Serif" w:eastAsia="Calibri" w:hAnsi="Liberation Serif" w:cs="Liberation Serif"/>
          <w:sz w:val="28"/>
          <w:szCs w:val="28"/>
          <w:lang w:eastAsia="en-US"/>
        </w:rPr>
        <w:t>федеральном</w:t>
      </w:r>
      <w:proofErr w:type="gramEnd"/>
      <w:r w:rsidRPr="00E12360">
        <w:rPr>
          <w:rFonts w:ascii="Liberation Serif" w:eastAsia="Calibri" w:hAnsi="Liberation Serif" w:cs="Liberation Serif"/>
          <w:sz w:val="28"/>
          <w:szCs w:val="28"/>
          <w:lang w:eastAsia="en-US"/>
        </w:rPr>
        <w:t>, так на региональном и муниципальном уровнях.</w:t>
      </w:r>
    </w:p>
    <w:p w:rsidR="00E12360" w:rsidRPr="00E12360" w:rsidRDefault="00E12360" w:rsidP="00E12360">
      <w:pPr>
        <w:widowControl w:val="0"/>
        <w:ind w:firstLine="708"/>
        <w:jc w:val="both"/>
        <w:rPr>
          <w:rFonts w:ascii="Liberation Serif" w:hAnsi="Liberation Serif" w:cs="Liberation Serif"/>
          <w:sz w:val="28"/>
          <w:szCs w:val="28"/>
        </w:rPr>
      </w:pPr>
    </w:p>
    <w:p w:rsidR="00E12360" w:rsidRPr="00E12360" w:rsidRDefault="00E12360" w:rsidP="00E12360">
      <w:pPr>
        <w:ind w:firstLine="851"/>
        <w:jc w:val="both"/>
        <w:rPr>
          <w:rFonts w:ascii="Liberation Serif" w:hAnsi="Liberation Serif" w:cs="Liberation Serif"/>
          <w:bCs/>
          <w:sz w:val="28"/>
          <w:szCs w:val="28"/>
        </w:rPr>
      </w:pPr>
      <w:r w:rsidRPr="00E12360">
        <w:rPr>
          <w:rFonts w:ascii="Liberation Serif" w:hAnsi="Liberation Serif" w:cs="Liberation Serif"/>
          <w:bCs/>
          <w:sz w:val="28"/>
          <w:szCs w:val="28"/>
        </w:rPr>
        <w:t>2.  Ресурсное обеспечение программы</w:t>
      </w:r>
    </w:p>
    <w:p w:rsidR="00E12360" w:rsidRPr="00E12360" w:rsidRDefault="00E12360" w:rsidP="00E12360">
      <w:pPr>
        <w:ind w:firstLine="851"/>
        <w:jc w:val="both"/>
        <w:rPr>
          <w:rFonts w:ascii="Liberation Serif" w:hAnsi="Liberation Serif" w:cs="Liberation Serif"/>
          <w:bCs/>
          <w:sz w:val="28"/>
          <w:szCs w:val="28"/>
        </w:rPr>
      </w:pPr>
      <w:r w:rsidRPr="00E12360">
        <w:rPr>
          <w:rFonts w:ascii="Liberation Serif" w:hAnsi="Liberation Serif" w:cs="Liberation Serif"/>
          <w:bCs/>
          <w:sz w:val="28"/>
          <w:szCs w:val="28"/>
        </w:rPr>
        <w:lastRenderedPageBreak/>
        <w:t>Для достижения цели и решения задач программы в зависимости от конкретной ситуации могут применяться следующие источники финансирования: федеральный бюджет, областной бюджет, местный бюджет, внебюджетные средства, заемные средства, инвестиции.</w:t>
      </w:r>
    </w:p>
    <w:p w:rsidR="00E12360" w:rsidRPr="00E12360" w:rsidRDefault="00E12360" w:rsidP="00E12360">
      <w:pPr>
        <w:jc w:val="both"/>
        <w:rPr>
          <w:rFonts w:ascii="Liberation Serif" w:hAnsi="Liberation Serif" w:cs="Liberation Serif"/>
          <w:sz w:val="28"/>
          <w:szCs w:val="28"/>
        </w:rPr>
      </w:pPr>
      <w:r w:rsidRPr="00E12360">
        <w:rPr>
          <w:rFonts w:ascii="Liberation Serif" w:hAnsi="Liberation Serif" w:cs="Liberation Serif"/>
          <w:sz w:val="28"/>
          <w:szCs w:val="28"/>
        </w:rPr>
        <w:tab/>
        <w:t>Определение количества и стоимости строительства и (или) реконструкции объектов социальной инфраструктуры определяется на основании</w:t>
      </w:r>
    </w:p>
    <w:p w:rsidR="00E12360" w:rsidRPr="00E12360" w:rsidRDefault="00E12360" w:rsidP="00E12360">
      <w:pPr>
        <w:ind w:firstLine="708"/>
        <w:jc w:val="both"/>
        <w:rPr>
          <w:rFonts w:ascii="Liberation Serif" w:hAnsi="Liberation Serif" w:cs="Liberation Serif"/>
          <w:color w:val="000000"/>
          <w:sz w:val="28"/>
          <w:szCs w:val="28"/>
        </w:rPr>
      </w:pPr>
      <w:r w:rsidRPr="00E12360">
        <w:rPr>
          <w:rFonts w:ascii="Liberation Serif" w:hAnsi="Liberation Serif" w:cs="Liberation Serif"/>
          <w:color w:val="000000"/>
          <w:sz w:val="28"/>
          <w:szCs w:val="28"/>
        </w:rPr>
        <w:t>2.1. Генерального плана  городского округа Краснотурьинск, утвержденного решением Думы городского округа от 27.12.2012 № 83.</w:t>
      </w:r>
    </w:p>
    <w:p w:rsidR="00E12360" w:rsidRPr="00E12360" w:rsidRDefault="00E12360" w:rsidP="00E12360">
      <w:pPr>
        <w:ind w:firstLine="708"/>
        <w:jc w:val="both"/>
        <w:rPr>
          <w:rFonts w:ascii="Liberation Serif" w:hAnsi="Liberation Serif" w:cs="Liberation Serif"/>
          <w:color w:val="000000"/>
          <w:sz w:val="28"/>
          <w:szCs w:val="28"/>
        </w:rPr>
      </w:pPr>
      <w:r w:rsidRPr="00E12360">
        <w:rPr>
          <w:rFonts w:ascii="Liberation Serif" w:hAnsi="Liberation Serif" w:cs="Liberation Serif"/>
          <w:color w:val="000000"/>
          <w:sz w:val="28"/>
          <w:szCs w:val="28"/>
        </w:rPr>
        <w:t xml:space="preserve">2.2. Муниципальной программы </w:t>
      </w:r>
      <w:r w:rsidRPr="00E12360">
        <w:rPr>
          <w:rFonts w:ascii="Liberation Serif" w:hAnsi="Liberation Serif" w:cs="Liberation Serif"/>
          <w:sz w:val="28"/>
          <w:szCs w:val="28"/>
        </w:rPr>
        <w:t>городского округа Краснотурьинск «Развитие культуры на территории городского округа Краснотурьинск до 2020 года</w:t>
      </w:r>
      <w:r w:rsidRPr="00E12360">
        <w:rPr>
          <w:rFonts w:ascii="Liberation Serif" w:hAnsi="Liberation Serif" w:cs="Liberation Serif"/>
          <w:color w:val="000000"/>
          <w:sz w:val="28"/>
          <w:szCs w:val="28"/>
        </w:rPr>
        <w:t>, утвержденной постановлением Администрации городского округа Краснотурьинск от 30.12.2014 № 1923.</w:t>
      </w:r>
    </w:p>
    <w:p w:rsidR="00E12360" w:rsidRPr="00E12360" w:rsidRDefault="00E12360" w:rsidP="00E12360">
      <w:pPr>
        <w:ind w:firstLine="708"/>
        <w:jc w:val="both"/>
        <w:rPr>
          <w:rFonts w:ascii="Liberation Serif" w:hAnsi="Liberation Serif" w:cs="Liberation Serif"/>
          <w:color w:val="000000"/>
          <w:sz w:val="28"/>
          <w:szCs w:val="28"/>
        </w:rPr>
      </w:pPr>
      <w:r w:rsidRPr="00E12360">
        <w:rPr>
          <w:rFonts w:ascii="Liberation Serif" w:hAnsi="Liberation Serif" w:cs="Liberation Serif"/>
          <w:color w:val="000000"/>
          <w:sz w:val="28"/>
          <w:szCs w:val="28"/>
        </w:rPr>
        <w:t xml:space="preserve">2.3. Муниципальной программы </w:t>
      </w:r>
      <w:r w:rsidRPr="00E12360">
        <w:rPr>
          <w:rFonts w:ascii="Liberation Serif" w:hAnsi="Liberation Serif" w:cs="Liberation Serif"/>
          <w:sz w:val="28"/>
          <w:szCs w:val="28"/>
        </w:rPr>
        <w:t>городского округа Краснотурьинск «Развитие системы образования в городском округе Краснотурьинск до 2020 года»</w:t>
      </w:r>
      <w:r w:rsidRPr="00E12360">
        <w:rPr>
          <w:rFonts w:ascii="Liberation Serif" w:hAnsi="Liberation Serif" w:cs="Liberation Serif"/>
          <w:color w:val="000000"/>
          <w:sz w:val="28"/>
          <w:szCs w:val="28"/>
        </w:rPr>
        <w:t>, утвержденной постановлением Администрации городского округа Краснотурьинск от 10.02.2015 № 202/1.</w:t>
      </w:r>
    </w:p>
    <w:p w:rsidR="00E12360" w:rsidRPr="00E12360" w:rsidRDefault="00E12360" w:rsidP="00E12360">
      <w:pPr>
        <w:ind w:firstLine="708"/>
        <w:jc w:val="both"/>
        <w:rPr>
          <w:rFonts w:ascii="Liberation Serif" w:hAnsi="Liberation Serif" w:cs="Liberation Serif"/>
          <w:color w:val="000000"/>
          <w:sz w:val="28"/>
          <w:szCs w:val="28"/>
        </w:rPr>
      </w:pPr>
      <w:r w:rsidRPr="00E12360">
        <w:rPr>
          <w:rFonts w:ascii="Liberation Serif" w:hAnsi="Liberation Serif" w:cs="Liberation Serif"/>
          <w:color w:val="000000"/>
          <w:sz w:val="28"/>
          <w:szCs w:val="28"/>
        </w:rPr>
        <w:t xml:space="preserve">2.4. Муниципальной программы </w:t>
      </w:r>
      <w:r w:rsidRPr="00E12360">
        <w:rPr>
          <w:rFonts w:ascii="Liberation Serif" w:hAnsi="Liberation Serif" w:cs="Liberation Serif"/>
          <w:sz w:val="28"/>
          <w:szCs w:val="28"/>
        </w:rPr>
        <w:t>городского округа Краснотурьинск «Развитие физической культуры, спорта и молодежной политики в городском округе Краснотурьинск до 2020 года»</w:t>
      </w:r>
      <w:r w:rsidRPr="00E12360">
        <w:rPr>
          <w:rFonts w:ascii="Liberation Serif" w:hAnsi="Liberation Serif" w:cs="Liberation Serif"/>
          <w:color w:val="000000"/>
          <w:sz w:val="28"/>
          <w:szCs w:val="28"/>
        </w:rPr>
        <w:t>, утвержденной постановлением Администрации городского округа Краснотурьинск от 19.02.2015 № 250.</w:t>
      </w:r>
    </w:p>
    <w:p w:rsidR="00E12360" w:rsidRPr="00E12360" w:rsidRDefault="00E12360" w:rsidP="00E12360">
      <w:pPr>
        <w:ind w:firstLine="708"/>
        <w:jc w:val="both"/>
        <w:rPr>
          <w:rFonts w:ascii="Liberation Serif" w:hAnsi="Liberation Serif" w:cs="Liberation Serif"/>
          <w:color w:val="000000"/>
          <w:sz w:val="28"/>
          <w:szCs w:val="28"/>
        </w:rPr>
      </w:pPr>
      <w:r w:rsidRPr="00E12360">
        <w:rPr>
          <w:rFonts w:ascii="Liberation Serif" w:hAnsi="Liberation Serif" w:cs="Liberation Serif"/>
          <w:color w:val="000000"/>
          <w:sz w:val="28"/>
          <w:szCs w:val="28"/>
        </w:rPr>
        <w:t>2.5. Муниципальной программы «Реализация основных направлений муниципальной политики в строительном комплексе городского округа Краснотурьинск до 2020 года» от 30.09.2015 № 1218.</w:t>
      </w:r>
    </w:p>
    <w:p w:rsidR="00E12360" w:rsidRPr="00E12360" w:rsidRDefault="00E12360" w:rsidP="00E12360">
      <w:pPr>
        <w:ind w:firstLine="708"/>
        <w:jc w:val="both"/>
        <w:rPr>
          <w:rFonts w:ascii="Liberation Serif" w:hAnsi="Liberation Serif" w:cs="Liberation Serif"/>
          <w:color w:val="000000"/>
          <w:sz w:val="28"/>
          <w:szCs w:val="28"/>
        </w:rPr>
      </w:pPr>
      <w:r w:rsidRPr="00E12360">
        <w:rPr>
          <w:rFonts w:ascii="Liberation Serif" w:hAnsi="Liberation Serif" w:cs="Liberation Serif"/>
          <w:color w:val="000000"/>
          <w:sz w:val="28"/>
          <w:szCs w:val="28"/>
        </w:rPr>
        <w:t>2.6. Муниципальной программы «Содействие созданию в городском округе  Краснотурьинск (исходя из прогнозируемой потребности) новых мест в общеобразовательных организациях на 2016 – 2025 годы» от 29.07.2016 № 798.</w:t>
      </w:r>
    </w:p>
    <w:p w:rsidR="00E12360" w:rsidRPr="00E12360" w:rsidRDefault="00E12360" w:rsidP="00E12360">
      <w:pPr>
        <w:ind w:firstLine="708"/>
        <w:jc w:val="both"/>
        <w:rPr>
          <w:rFonts w:ascii="Liberation Serif" w:hAnsi="Liberation Serif" w:cs="Liberation Serif"/>
          <w:color w:val="000000"/>
          <w:sz w:val="28"/>
          <w:szCs w:val="28"/>
        </w:rPr>
      </w:pPr>
      <w:r w:rsidRPr="00E12360">
        <w:rPr>
          <w:rFonts w:ascii="Liberation Serif" w:hAnsi="Liberation Serif" w:cs="Liberation Serif"/>
          <w:color w:val="000000"/>
          <w:sz w:val="28"/>
          <w:szCs w:val="28"/>
        </w:rPr>
        <w:t>2.7. Стратегии социально-экономического развития городского округа Краснотурьинск до 2030 года.</w:t>
      </w:r>
    </w:p>
    <w:p w:rsidR="00E12360" w:rsidRPr="00E12360" w:rsidRDefault="00E12360" w:rsidP="00E12360">
      <w:pPr>
        <w:ind w:firstLine="708"/>
        <w:jc w:val="both"/>
        <w:rPr>
          <w:rFonts w:ascii="Liberation Serif" w:hAnsi="Liberation Serif" w:cs="Liberation Serif"/>
          <w:color w:val="000000"/>
          <w:sz w:val="28"/>
          <w:szCs w:val="28"/>
        </w:rPr>
      </w:pPr>
      <w:r w:rsidRPr="00E12360">
        <w:rPr>
          <w:rFonts w:ascii="Liberation Serif" w:hAnsi="Liberation Serif" w:cs="Liberation Serif"/>
          <w:color w:val="000000"/>
          <w:sz w:val="28"/>
          <w:szCs w:val="28"/>
        </w:rPr>
        <w:t>2.8. Программы «Комплексное развитие моногорода Краснотурьинск».</w:t>
      </w:r>
    </w:p>
    <w:p w:rsidR="00E12360" w:rsidRPr="00E12360" w:rsidRDefault="00E12360" w:rsidP="00E12360">
      <w:pPr>
        <w:ind w:firstLine="851"/>
        <w:jc w:val="both"/>
        <w:rPr>
          <w:rFonts w:ascii="Liberation Serif" w:hAnsi="Liberation Serif" w:cs="Liberation Serif"/>
          <w:color w:val="000000"/>
          <w:sz w:val="28"/>
          <w:szCs w:val="28"/>
        </w:rPr>
      </w:pPr>
    </w:p>
    <w:p w:rsidR="00E12360" w:rsidRPr="00E12360" w:rsidRDefault="00E12360" w:rsidP="00E12360">
      <w:pPr>
        <w:ind w:firstLine="708"/>
        <w:jc w:val="both"/>
        <w:rPr>
          <w:rFonts w:ascii="Liberation Serif" w:hAnsi="Liberation Serif" w:cs="Liberation Serif"/>
          <w:bCs/>
          <w:sz w:val="28"/>
          <w:szCs w:val="28"/>
        </w:rPr>
      </w:pPr>
      <w:r w:rsidRPr="00E12360">
        <w:rPr>
          <w:rFonts w:ascii="Liberation Serif" w:hAnsi="Liberation Serif" w:cs="Liberation Serif"/>
          <w:bCs/>
          <w:sz w:val="28"/>
          <w:szCs w:val="28"/>
        </w:rPr>
        <w:t>3. Организация управления программой и контроль хода ее выполнения</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3.1. Организация управления и контроль являются важнейшими элементами выполнения программы. Данный процесс должен быть сквозным и обеспечиваться достоверной информацией по сопоставимым критериям для оценки хода осуществления программных мероприятий.</w:t>
      </w:r>
    </w:p>
    <w:p w:rsidR="00E12360" w:rsidRPr="00E12360" w:rsidRDefault="00E12360" w:rsidP="00E12360">
      <w:pPr>
        <w:ind w:firstLine="709"/>
        <w:jc w:val="both"/>
        <w:rPr>
          <w:rFonts w:ascii="Liberation Serif" w:hAnsi="Liberation Serif" w:cs="Liberation Serif"/>
          <w:sz w:val="28"/>
          <w:szCs w:val="28"/>
        </w:rPr>
      </w:pPr>
      <w:r w:rsidRPr="00E12360">
        <w:rPr>
          <w:rFonts w:ascii="Liberation Serif" w:hAnsi="Liberation Serif" w:cs="Liberation Serif"/>
          <w:sz w:val="28"/>
          <w:szCs w:val="28"/>
        </w:rPr>
        <w:t>Индикаторы по мониторингу реализации программы</w:t>
      </w:r>
    </w:p>
    <w:p w:rsidR="00E12360" w:rsidRPr="00E12360" w:rsidRDefault="00E12360" w:rsidP="00E12360">
      <w:pPr>
        <w:pStyle w:val="af4"/>
        <w:ind w:left="0" w:firstLine="709"/>
        <w:jc w:val="both"/>
        <w:outlineLvl w:val="0"/>
        <w:rPr>
          <w:rFonts w:ascii="Liberation Serif" w:eastAsia="Arial Unicode MS" w:hAnsi="Liberation Serif" w:cs="Liberation Serif"/>
          <w:sz w:val="28"/>
          <w:szCs w:val="28"/>
          <w:u w:color="000000"/>
          <w:lang w:eastAsia="en-US"/>
        </w:rPr>
      </w:pPr>
      <w:r w:rsidRPr="00E12360">
        <w:rPr>
          <w:rFonts w:ascii="Liberation Serif" w:eastAsia="Arial Unicode MS" w:hAnsi="Liberation Serif" w:cs="Liberation Serif"/>
          <w:sz w:val="28"/>
          <w:szCs w:val="28"/>
          <w:u w:color="000000"/>
        </w:rPr>
        <w:t>3.1.1. направление «Образование»</w:t>
      </w:r>
    </w:p>
    <w:p w:rsidR="00E12360" w:rsidRPr="00E12360" w:rsidRDefault="00E12360" w:rsidP="00E12360">
      <w:pPr>
        <w:pStyle w:val="af4"/>
        <w:ind w:left="0" w:firstLine="709"/>
        <w:jc w:val="both"/>
        <w:outlineLvl w:val="0"/>
        <w:rPr>
          <w:rFonts w:ascii="Liberation Serif" w:eastAsia="Arial Unicode MS" w:hAnsi="Liberation Serif" w:cs="Liberation Serif"/>
          <w:sz w:val="28"/>
          <w:szCs w:val="28"/>
          <w:u w:color="000000"/>
          <w:lang w:eastAsia="en-US"/>
        </w:rPr>
      </w:pPr>
      <w:r w:rsidRPr="00E12360">
        <w:rPr>
          <w:rFonts w:ascii="Liberation Serif" w:eastAsia="Arial Unicode MS" w:hAnsi="Liberation Serif" w:cs="Liberation Serif"/>
          <w:sz w:val="28"/>
          <w:szCs w:val="28"/>
          <w:u w:color="000000"/>
        </w:rPr>
        <w:t>3.1.1.1.</w:t>
      </w:r>
      <w:r w:rsidRPr="00E12360">
        <w:rPr>
          <w:rFonts w:ascii="Liberation Serif" w:eastAsia="Arial Unicode MS" w:hAnsi="Liberation Serif" w:cs="Liberation Serif"/>
          <w:b/>
          <w:sz w:val="28"/>
          <w:szCs w:val="28"/>
          <w:u w:color="000000"/>
        </w:rPr>
        <w:t xml:space="preserve"> </w:t>
      </w:r>
      <w:r w:rsidRPr="00E12360">
        <w:rPr>
          <w:rFonts w:ascii="Liberation Serif" w:eastAsia="Arial Unicode MS" w:hAnsi="Liberation Serif" w:cs="Liberation Serif"/>
          <w:sz w:val="28"/>
          <w:szCs w:val="28"/>
          <w:u w:color="000000"/>
          <w:lang w:eastAsia="en-US"/>
        </w:rPr>
        <w:t xml:space="preserve">построена школа на 500 мест, </w:t>
      </w:r>
    </w:p>
    <w:p w:rsidR="00E12360" w:rsidRPr="00E12360" w:rsidRDefault="00E12360" w:rsidP="00E12360">
      <w:pPr>
        <w:pStyle w:val="af4"/>
        <w:ind w:left="0" w:firstLine="709"/>
        <w:jc w:val="both"/>
        <w:outlineLvl w:val="0"/>
        <w:rPr>
          <w:rFonts w:ascii="Liberation Serif" w:eastAsia="Arial Unicode MS" w:hAnsi="Liberation Serif" w:cs="Liberation Serif"/>
          <w:sz w:val="28"/>
          <w:szCs w:val="28"/>
          <w:u w:color="000000"/>
          <w:lang w:eastAsia="en-US"/>
        </w:rPr>
      </w:pPr>
      <w:r w:rsidRPr="00E12360">
        <w:rPr>
          <w:rFonts w:ascii="Liberation Serif" w:eastAsia="Arial Unicode MS" w:hAnsi="Liberation Serif" w:cs="Liberation Serif"/>
          <w:sz w:val="28"/>
          <w:szCs w:val="28"/>
          <w:u w:color="000000"/>
          <w:lang w:eastAsia="en-US"/>
        </w:rPr>
        <w:t>3.1.1.2. при школах в районах с большой плотностью застройки построено 7 спортивных площадок,</w:t>
      </w:r>
    </w:p>
    <w:p w:rsidR="00E12360" w:rsidRPr="00E12360" w:rsidRDefault="00E12360" w:rsidP="00E12360">
      <w:pPr>
        <w:pStyle w:val="af4"/>
        <w:ind w:left="0" w:firstLine="709"/>
        <w:jc w:val="both"/>
        <w:outlineLvl w:val="0"/>
        <w:rPr>
          <w:rFonts w:ascii="Liberation Serif" w:eastAsia="Arial Unicode MS" w:hAnsi="Liberation Serif" w:cs="Liberation Serif"/>
          <w:sz w:val="28"/>
          <w:szCs w:val="28"/>
          <w:u w:color="000000"/>
          <w:lang w:eastAsia="en-US"/>
        </w:rPr>
      </w:pPr>
      <w:r w:rsidRPr="00E12360">
        <w:rPr>
          <w:rFonts w:ascii="Liberation Serif" w:eastAsia="Arial Unicode MS" w:hAnsi="Liberation Serif" w:cs="Liberation Serif"/>
          <w:sz w:val="28"/>
          <w:szCs w:val="28"/>
          <w:u w:color="000000"/>
          <w:lang w:eastAsia="en-US"/>
        </w:rPr>
        <w:t>3.1.1.3. проведен капитальный ремонт 10 общеобразовательных и дошкольных учреждений,</w:t>
      </w:r>
    </w:p>
    <w:p w:rsidR="00E12360" w:rsidRPr="00E12360" w:rsidRDefault="00E12360" w:rsidP="00E12360">
      <w:pPr>
        <w:pStyle w:val="af4"/>
        <w:ind w:left="0" w:firstLine="709"/>
        <w:jc w:val="both"/>
        <w:outlineLvl w:val="0"/>
        <w:rPr>
          <w:rFonts w:ascii="Liberation Serif" w:hAnsi="Liberation Serif" w:cs="Liberation Serif"/>
          <w:sz w:val="28"/>
          <w:szCs w:val="28"/>
        </w:rPr>
      </w:pPr>
      <w:r w:rsidRPr="00E12360">
        <w:rPr>
          <w:rFonts w:ascii="Liberation Serif" w:hAnsi="Liberation Serif" w:cs="Liberation Serif"/>
          <w:sz w:val="28"/>
          <w:szCs w:val="28"/>
        </w:rPr>
        <w:lastRenderedPageBreak/>
        <w:t>3.1.1.4. построен корпус детского лагеря «Восход» на 50 ме</w:t>
      </w:r>
      <w:proofErr w:type="gramStart"/>
      <w:r w:rsidRPr="00E12360">
        <w:rPr>
          <w:rFonts w:ascii="Liberation Serif" w:hAnsi="Liberation Serif" w:cs="Liberation Serif"/>
          <w:sz w:val="28"/>
          <w:szCs w:val="28"/>
        </w:rPr>
        <w:t>ст с кр</w:t>
      </w:r>
      <w:proofErr w:type="gramEnd"/>
      <w:r w:rsidRPr="00E12360">
        <w:rPr>
          <w:rFonts w:ascii="Liberation Serif" w:hAnsi="Liberation Serif" w:cs="Liberation Serif"/>
          <w:sz w:val="28"/>
          <w:szCs w:val="28"/>
        </w:rPr>
        <w:t>углогодичным циклом работы, качественно улучшена инфраструктура лагеря,</w:t>
      </w:r>
    </w:p>
    <w:p w:rsidR="00E12360" w:rsidRPr="00E12360" w:rsidRDefault="00E12360" w:rsidP="00E12360">
      <w:pPr>
        <w:pStyle w:val="af4"/>
        <w:ind w:left="0" w:firstLine="709"/>
        <w:jc w:val="both"/>
        <w:outlineLvl w:val="0"/>
        <w:rPr>
          <w:rFonts w:ascii="Liberation Serif" w:eastAsia="Arial Unicode MS" w:hAnsi="Liberation Serif" w:cs="Liberation Serif"/>
          <w:sz w:val="28"/>
          <w:szCs w:val="28"/>
          <w:u w:color="000000"/>
          <w:lang w:eastAsia="en-US"/>
        </w:rPr>
      </w:pPr>
      <w:r w:rsidRPr="00E12360">
        <w:rPr>
          <w:rFonts w:ascii="Liberation Serif" w:hAnsi="Liberation Serif" w:cs="Liberation Serif"/>
          <w:sz w:val="28"/>
          <w:szCs w:val="28"/>
        </w:rPr>
        <w:t xml:space="preserve">3.1.1.5. на территории МБОУ «Основная общеобразовательная школа № 5» (поселок Воронцовка) построен новый спортивный зал в соответствии с требованиями </w:t>
      </w:r>
      <w:proofErr w:type="spellStart"/>
      <w:r w:rsidRPr="00E12360">
        <w:rPr>
          <w:rFonts w:ascii="Liberation Serif" w:hAnsi="Liberation Serif" w:cs="Liberation Serif"/>
          <w:sz w:val="28"/>
          <w:szCs w:val="28"/>
        </w:rPr>
        <w:t>СаНПиН</w:t>
      </w:r>
      <w:proofErr w:type="spellEnd"/>
      <w:r w:rsidRPr="00E12360">
        <w:rPr>
          <w:rFonts w:ascii="Liberation Serif" w:hAnsi="Liberation Serif" w:cs="Liberation Serif"/>
          <w:sz w:val="28"/>
          <w:szCs w:val="28"/>
        </w:rPr>
        <w:t>;</w:t>
      </w:r>
    </w:p>
    <w:p w:rsidR="00E12360" w:rsidRPr="00E12360" w:rsidRDefault="00E12360" w:rsidP="00E12360">
      <w:pPr>
        <w:pStyle w:val="af4"/>
        <w:ind w:left="0" w:firstLine="709"/>
        <w:jc w:val="both"/>
        <w:outlineLvl w:val="0"/>
        <w:rPr>
          <w:rFonts w:ascii="Liberation Serif" w:eastAsia="Arial Unicode MS" w:hAnsi="Liberation Serif" w:cs="Liberation Serif"/>
          <w:sz w:val="28"/>
          <w:szCs w:val="28"/>
          <w:u w:color="000000"/>
          <w:lang w:eastAsia="en-US"/>
        </w:rPr>
      </w:pPr>
      <w:r w:rsidRPr="00E12360">
        <w:rPr>
          <w:rFonts w:ascii="Liberation Serif" w:eastAsia="Arial Unicode MS" w:hAnsi="Liberation Serif" w:cs="Liberation Serif"/>
          <w:sz w:val="28"/>
          <w:szCs w:val="28"/>
          <w:u w:color="000000"/>
        </w:rPr>
        <w:t>3.1.2. направление «Физическая культура и спорт»</w:t>
      </w:r>
    </w:p>
    <w:p w:rsidR="00E12360" w:rsidRPr="00E12360" w:rsidRDefault="00E12360" w:rsidP="00E12360">
      <w:pPr>
        <w:pStyle w:val="af4"/>
        <w:ind w:left="0" w:firstLine="709"/>
        <w:jc w:val="both"/>
        <w:outlineLvl w:val="0"/>
        <w:rPr>
          <w:rFonts w:ascii="Liberation Serif" w:eastAsia="Arial Unicode MS" w:hAnsi="Liberation Serif" w:cs="Liberation Serif"/>
          <w:sz w:val="28"/>
          <w:szCs w:val="28"/>
          <w:u w:color="000000"/>
          <w:lang w:eastAsia="en-US"/>
        </w:rPr>
      </w:pPr>
      <w:r w:rsidRPr="00E12360">
        <w:rPr>
          <w:rFonts w:ascii="Liberation Serif" w:eastAsia="Arial Unicode MS" w:hAnsi="Liberation Serif" w:cs="Liberation Serif"/>
          <w:sz w:val="28"/>
          <w:szCs w:val="28"/>
          <w:u w:color="000000"/>
          <w:lang w:eastAsia="en-US"/>
        </w:rPr>
        <w:t>3.1.2.1. построен ФОК с искусственным льдом,</w:t>
      </w:r>
    </w:p>
    <w:p w:rsidR="00E12360" w:rsidRPr="00E12360" w:rsidRDefault="00E12360" w:rsidP="00E12360">
      <w:pPr>
        <w:pStyle w:val="af4"/>
        <w:ind w:left="0" w:firstLine="709"/>
        <w:jc w:val="both"/>
        <w:outlineLvl w:val="0"/>
        <w:rPr>
          <w:rFonts w:ascii="Liberation Serif" w:eastAsia="Arial Unicode MS" w:hAnsi="Liberation Serif" w:cs="Liberation Serif"/>
          <w:sz w:val="28"/>
          <w:szCs w:val="28"/>
          <w:u w:color="000000"/>
          <w:lang w:eastAsia="en-US"/>
        </w:rPr>
      </w:pPr>
      <w:r w:rsidRPr="00E12360">
        <w:rPr>
          <w:rFonts w:ascii="Liberation Serif" w:eastAsia="Arial Unicode MS" w:hAnsi="Liberation Serif" w:cs="Liberation Serif"/>
          <w:sz w:val="28"/>
          <w:szCs w:val="28"/>
          <w:u w:color="000000"/>
          <w:lang w:eastAsia="en-US"/>
        </w:rPr>
        <w:t xml:space="preserve">3.1.2.2. построена </w:t>
      </w:r>
      <w:proofErr w:type="spellStart"/>
      <w:r w:rsidRPr="00E12360">
        <w:rPr>
          <w:rFonts w:ascii="Liberation Serif" w:eastAsia="Arial Unicode MS" w:hAnsi="Liberation Serif" w:cs="Liberation Serif"/>
          <w:sz w:val="28"/>
          <w:szCs w:val="28"/>
          <w:u w:color="000000"/>
          <w:lang w:eastAsia="en-US"/>
        </w:rPr>
        <w:t>лыжероллерная</w:t>
      </w:r>
      <w:proofErr w:type="spellEnd"/>
      <w:r w:rsidRPr="00E12360">
        <w:rPr>
          <w:rFonts w:ascii="Liberation Serif" w:eastAsia="Arial Unicode MS" w:hAnsi="Liberation Serif" w:cs="Liberation Serif"/>
          <w:sz w:val="28"/>
          <w:szCs w:val="28"/>
          <w:u w:color="000000"/>
          <w:lang w:eastAsia="en-US"/>
        </w:rPr>
        <w:t xml:space="preserve"> трасса,</w:t>
      </w:r>
    </w:p>
    <w:p w:rsidR="00E12360" w:rsidRPr="00E12360" w:rsidRDefault="00E12360" w:rsidP="00E12360">
      <w:pPr>
        <w:pStyle w:val="af4"/>
        <w:ind w:left="0" w:firstLine="709"/>
        <w:jc w:val="both"/>
        <w:outlineLvl w:val="0"/>
        <w:rPr>
          <w:rFonts w:ascii="Liberation Serif" w:eastAsia="Arial Unicode MS" w:hAnsi="Liberation Serif" w:cs="Liberation Serif"/>
          <w:sz w:val="28"/>
          <w:szCs w:val="28"/>
          <w:u w:color="000000"/>
          <w:lang w:eastAsia="en-US"/>
        </w:rPr>
      </w:pPr>
      <w:r w:rsidRPr="00E12360">
        <w:rPr>
          <w:rFonts w:ascii="Liberation Serif" w:eastAsia="Arial Unicode MS" w:hAnsi="Liberation Serif" w:cs="Liberation Serif"/>
          <w:sz w:val="28"/>
          <w:szCs w:val="28"/>
          <w:u w:color="000000"/>
          <w:lang w:eastAsia="en-US"/>
        </w:rPr>
        <w:t>3.1.2.3. проведена реконструкция стадиона «Старт» под молодежно-семейный центр,</w:t>
      </w:r>
    </w:p>
    <w:p w:rsidR="00E12360" w:rsidRPr="00E12360" w:rsidRDefault="00E12360" w:rsidP="00E12360">
      <w:pPr>
        <w:pStyle w:val="af4"/>
        <w:ind w:left="0" w:firstLine="709"/>
        <w:jc w:val="both"/>
        <w:outlineLvl w:val="0"/>
        <w:rPr>
          <w:rFonts w:ascii="Liberation Serif" w:eastAsia="Arial Unicode MS" w:hAnsi="Liberation Serif" w:cs="Liberation Serif"/>
          <w:sz w:val="28"/>
          <w:szCs w:val="28"/>
          <w:u w:color="000000"/>
          <w:lang w:eastAsia="en-US"/>
        </w:rPr>
      </w:pPr>
      <w:r w:rsidRPr="00E12360">
        <w:rPr>
          <w:rFonts w:ascii="Liberation Serif" w:eastAsia="Arial Unicode MS" w:hAnsi="Liberation Serif" w:cs="Liberation Serif"/>
          <w:sz w:val="28"/>
          <w:szCs w:val="28"/>
          <w:u w:color="000000"/>
          <w:lang w:eastAsia="en-US"/>
        </w:rPr>
        <w:t>3.1.2.4. проведена реконструкция стадиона «Маяк» со строительством здания спортивной школы, произведен ремонт манежа стадиона,</w:t>
      </w:r>
    </w:p>
    <w:p w:rsidR="00E12360" w:rsidRPr="00E12360" w:rsidRDefault="00E12360" w:rsidP="00E12360">
      <w:pPr>
        <w:pStyle w:val="af4"/>
        <w:ind w:left="0" w:firstLine="709"/>
        <w:jc w:val="both"/>
        <w:outlineLvl w:val="0"/>
        <w:rPr>
          <w:rFonts w:ascii="Liberation Serif" w:eastAsia="Arial Unicode MS" w:hAnsi="Liberation Serif" w:cs="Liberation Serif"/>
          <w:sz w:val="28"/>
          <w:szCs w:val="28"/>
          <w:u w:color="000000"/>
          <w:lang w:eastAsia="en-US"/>
        </w:rPr>
      </w:pPr>
      <w:r w:rsidRPr="00E12360">
        <w:rPr>
          <w:rFonts w:ascii="Liberation Serif" w:eastAsia="Arial Unicode MS" w:hAnsi="Liberation Serif" w:cs="Liberation Serif"/>
          <w:sz w:val="28"/>
          <w:szCs w:val="28"/>
          <w:u w:color="000000"/>
          <w:lang w:eastAsia="en-US"/>
        </w:rPr>
        <w:t xml:space="preserve">3.1.2.5. </w:t>
      </w:r>
      <w:proofErr w:type="gramStart"/>
      <w:r w:rsidRPr="00E12360">
        <w:rPr>
          <w:rFonts w:ascii="Liberation Serif" w:eastAsia="Arial Unicode MS" w:hAnsi="Liberation Serif" w:cs="Liberation Serif"/>
          <w:sz w:val="28"/>
          <w:szCs w:val="28"/>
          <w:u w:color="000000"/>
          <w:lang w:eastAsia="en-US"/>
        </w:rPr>
        <w:t>благоустроены</w:t>
      </w:r>
      <w:proofErr w:type="gramEnd"/>
      <w:r w:rsidRPr="00E12360">
        <w:rPr>
          <w:rFonts w:ascii="Liberation Serif" w:eastAsia="Arial Unicode MS" w:hAnsi="Liberation Serif" w:cs="Liberation Serif"/>
          <w:sz w:val="28"/>
          <w:szCs w:val="28"/>
          <w:u w:color="000000"/>
          <w:lang w:eastAsia="en-US"/>
        </w:rPr>
        <w:t xml:space="preserve"> 5 дворовых кортов для спортивных занятий,</w:t>
      </w:r>
    </w:p>
    <w:p w:rsidR="00E12360" w:rsidRPr="00E12360" w:rsidRDefault="00E12360" w:rsidP="00E12360">
      <w:pPr>
        <w:pStyle w:val="af4"/>
        <w:ind w:left="0" w:firstLine="709"/>
        <w:jc w:val="both"/>
        <w:outlineLvl w:val="0"/>
        <w:rPr>
          <w:rFonts w:ascii="Liberation Serif" w:eastAsia="Arial Unicode MS" w:hAnsi="Liberation Serif" w:cs="Liberation Serif"/>
          <w:sz w:val="28"/>
          <w:szCs w:val="28"/>
          <w:u w:color="000000"/>
          <w:lang w:eastAsia="en-US"/>
        </w:rPr>
      </w:pPr>
      <w:r w:rsidRPr="00E12360">
        <w:rPr>
          <w:rFonts w:ascii="Liberation Serif" w:eastAsia="Arial Unicode MS" w:hAnsi="Liberation Serif" w:cs="Liberation Serif"/>
          <w:sz w:val="28"/>
          <w:szCs w:val="28"/>
          <w:u w:color="000000"/>
          <w:lang w:eastAsia="en-US"/>
        </w:rPr>
        <w:t>3.1.2.6. осуществлено асфальтирование беговой дорожки на стадионе «Центральный»;</w:t>
      </w:r>
    </w:p>
    <w:p w:rsidR="00E12360" w:rsidRPr="00E12360" w:rsidRDefault="00E12360" w:rsidP="00E12360">
      <w:pPr>
        <w:pStyle w:val="af4"/>
        <w:ind w:left="0" w:firstLine="709"/>
        <w:jc w:val="both"/>
        <w:outlineLvl w:val="0"/>
        <w:rPr>
          <w:rFonts w:ascii="Liberation Serif" w:eastAsia="Arial Unicode MS" w:hAnsi="Liberation Serif" w:cs="Liberation Serif"/>
          <w:sz w:val="28"/>
          <w:szCs w:val="28"/>
          <w:u w:color="000000"/>
          <w:lang w:eastAsia="en-US"/>
        </w:rPr>
      </w:pPr>
      <w:r w:rsidRPr="00E12360">
        <w:rPr>
          <w:rFonts w:ascii="Liberation Serif" w:eastAsia="Arial Unicode MS" w:hAnsi="Liberation Serif" w:cs="Liberation Serif"/>
          <w:sz w:val="28"/>
          <w:szCs w:val="28"/>
          <w:u w:color="000000"/>
        </w:rPr>
        <w:t>3.1.3. направление «Культура»</w:t>
      </w:r>
    </w:p>
    <w:p w:rsidR="00E12360" w:rsidRPr="00E12360" w:rsidRDefault="00E12360" w:rsidP="00E12360">
      <w:pPr>
        <w:pStyle w:val="af4"/>
        <w:ind w:left="0" w:firstLine="709"/>
        <w:jc w:val="both"/>
        <w:outlineLvl w:val="0"/>
        <w:rPr>
          <w:rFonts w:ascii="Liberation Serif" w:eastAsia="Arial Unicode MS" w:hAnsi="Liberation Serif" w:cs="Liberation Serif"/>
          <w:sz w:val="28"/>
          <w:szCs w:val="28"/>
          <w:u w:color="000000"/>
          <w:lang w:eastAsia="en-US"/>
        </w:rPr>
      </w:pPr>
      <w:proofErr w:type="gramStart"/>
      <w:r w:rsidRPr="00E12360">
        <w:rPr>
          <w:rFonts w:ascii="Liberation Serif" w:eastAsia="Arial Unicode MS" w:hAnsi="Liberation Serif" w:cs="Liberation Serif"/>
          <w:sz w:val="28"/>
          <w:szCs w:val="28"/>
          <w:u w:color="000000"/>
          <w:lang w:eastAsia="en-US"/>
        </w:rPr>
        <w:t>3.1.3.1. проведена реконструкция улицы Октябрьская, реализован проект «</w:t>
      </w:r>
      <w:proofErr w:type="spellStart"/>
      <w:r w:rsidRPr="00E12360">
        <w:rPr>
          <w:rFonts w:ascii="Liberation Serif" w:eastAsia="Arial Unicode MS" w:hAnsi="Liberation Serif" w:cs="Liberation Serif"/>
          <w:sz w:val="28"/>
          <w:szCs w:val="28"/>
          <w:u w:color="000000"/>
          <w:lang w:eastAsia="en-US"/>
        </w:rPr>
        <w:t>Максимовский</w:t>
      </w:r>
      <w:proofErr w:type="spellEnd"/>
      <w:r w:rsidRPr="00E12360">
        <w:rPr>
          <w:rFonts w:ascii="Liberation Serif" w:eastAsia="Arial Unicode MS" w:hAnsi="Liberation Serif" w:cs="Liberation Serif"/>
          <w:sz w:val="28"/>
          <w:szCs w:val="28"/>
          <w:u w:color="000000"/>
          <w:lang w:eastAsia="en-US"/>
        </w:rPr>
        <w:t xml:space="preserve"> проспект», созданы</w:t>
      </w:r>
      <w:proofErr w:type="gramEnd"/>
    </w:p>
    <w:p w:rsidR="00E12360" w:rsidRPr="00E12360" w:rsidRDefault="00E12360" w:rsidP="00E12360">
      <w:pPr>
        <w:pStyle w:val="af4"/>
        <w:ind w:left="0" w:firstLine="709"/>
        <w:jc w:val="both"/>
        <w:outlineLvl w:val="0"/>
        <w:rPr>
          <w:rFonts w:ascii="Liberation Serif" w:eastAsia="Arial Unicode MS" w:hAnsi="Liberation Serif" w:cs="Liberation Serif"/>
          <w:sz w:val="28"/>
          <w:szCs w:val="28"/>
          <w:u w:color="000000"/>
          <w:lang w:eastAsia="en-US"/>
        </w:rPr>
      </w:pPr>
      <w:r w:rsidRPr="00E12360">
        <w:rPr>
          <w:rFonts w:ascii="Liberation Serif" w:eastAsia="Arial Unicode MS" w:hAnsi="Liberation Serif" w:cs="Liberation Serif"/>
          <w:sz w:val="28"/>
          <w:szCs w:val="28"/>
          <w:u w:color="000000"/>
          <w:lang w:eastAsia="en-US"/>
        </w:rPr>
        <w:t xml:space="preserve">3.1.3.1.1. Музей </w:t>
      </w:r>
      <w:proofErr w:type="gramStart"/>
      <w:r w:rsidRPr="00E12360">
        <w:rPr>
          <w:rFonts w:ascii="Liberation Serif" w:eastAsia="Arial Unicode MS" w:hAnsi="Liberation Serif" w:cs="Liberation Serif"/>
          <w:sz w:val="28"/>
          <w:szCs w:val="28"/>
          <w:u w:color="000000"/>
          <w:lang w:eastAsia="en-US"/>
        </w:rPr>
        <w:t>горной</w:t>
      </w:r>
      <w:proofErr w:type="gramEnd"/>
      <w:r w:rsidRPr="00E12360">
        <w:rPr>
          <w:rFonts w:ascii="Liberation Serif" w:eastAsia="Arial Unicode MS" w:hAnsi="Liberation Serif" w:cs="Liberation Serif"/>
          <w:sz w:val="28"/>
          <w:szCs w:val="28"/>
          <w:u w:color="000000"/>
          <w:lang w:eastAsia="en-US"/>
        </w:rPr>
        <w:t xml:space="preserve"> </w:t>
      </w:r>
      <w:proofErr w:type="spellStart"/>
      <w:r w:rsidRPr="00E12360">
        <w:rPr>
          <w:rFonts w:ascii="Liberation Serif" w:eastAsia="Arial Unicode MS" w:hAnsi="Liberation Serif" w:cs="Liberation Serif"/>
          <w:sz w:val="28"/>
          <w:szCs w:val="28"/>
          <w:u w:color="000000"/>
          <w:lang w:eastAsia="en-US"/>
        </w:rPr>
        <w:t>машинерии</w:t>
      </w:r>
      <w:proofErr w:type="spellEnd"/>
      <w:r w:rsidRPr="00E12360">
        <w:rPr>
          <w:rFonts w:ascii="Liberation Serif" w:eastAsia="Arial Unicode MS" w:hAnsi="Liberation Serif" w:cs="Liberation Serif"/>
          <w:sz w:val="28"/>
          <w:szCs w:val="28"/>
          <w:u w:color="000000"/>
          <w:lang w:eastAsia="en-US"/>
        </w:rPr>
        <w:t>,</w:t>
      </w:r>
    </w:p>
    <w:p w:rsidR="00E12360" w:rsidRPr="00E12360" w:rsidRDefault="00E12360" w:rsidP="00E12360">
      <w:pPr>
        <w:pStyle w:val="af4"/>
        <w:ind w:left="0" w:firstLine="709"/>
        <w:jc w:val="both"/>
        <w:outlineLvl w:val="0"/>
        <w:rPr>
          <w:rFonts w:ascii="Liberation Serif" w:eastAsia="Arial Unicode MS" w:hAnsi="Liberation Serif" w:cs="Liberation Serif"/>
          <w:sz w:val="28"/>
          <w:szCs w:val="28"/>
          <w:u w:color="000000"/>
          <w:lang w:eastAsia="en-US"/>
        </w:rPr>
      </w:pPr>
      <w:r w:rsidRPr="00E12360">
        <w:rPr>
          <w:rFonts w:ascii="Liberation Serif" w:eastAsia="Arial Unicode MS" w:hAnsi="Liberation Serif" w:cs="Liberation Serif"/>
          <w:sz w:val="28"/>
          <w:szCs w:val="28"/>
          <w:u w:color="000000"/>
          <w:lang w:eastAsia="en-US"/>
        </w:rPr>
        <w:t>3.1.3.1.2. «Бурундук-парк»,</w:t>
      </w:r>
    </w:p>
    <w:p w:rsidR="00E12360" w:rsidRPr="00E12360" w:rsidRDefault="00E12360" w:rsidP="00E12360">
      <w:pPr>
        <w:pStyle w:val="af4"/>
        <w:ind w:left="0" w:firstLine="709"/>
        <w:jc w:val="both"/>
        <w:outlineLvl w:val="0"/>
        <w:rPr>
          <w:rFonts w:ascii="Liberation Serif" w:eastAsia="Arial Unicode MS" w:hAnsi="Liberation Serif" w:cs="Liberation Serif"/>
          <w:sz w:val="28"/>
          <w:szCs w:val="28"/>
          <w:u w:color="000000"/>
          <w:lang w:eastAsia="en-US"/>
        </w:rPr>
      </w:pPr>
      <w:r w:rsidRPr="00E12360">
        <w:rPr>
          <w:rFonts w:ascii="Liberation Serif" w:eastAsia="Arial Unicode MS" w:hAnsi="Liberation Serif" w:cs="Liberation Serif"/>
          <w:sz w:val="28"/>
          <w:szCs w:val="28"/>
          <w:u w:color="000000"/>
          <w:lang w:eastAsia="en-US"/>
        </w:rPr>
        <w:t>3.1.3.1.3. Дом – музей Е.С. Фёдорова,</w:t>
      </w:r>
    </w:p>
    <w:p w:rsidR="00E12360" w:rsidRPr="00E12360" w:rsidRDefault="00E12360" w:rsidP="00E12360">
      <w:pPr>
        <w:pStyle w:val="af4"/>
        <w:ind w:left="0" w:firstLine="709"/>
        <w:jc w:val="both"/>
        <w:outlineLvl w:val="0"/>
        <w:rPr>
          <w:rFonts w:ascii="Liberation Serif" w:eastAsia="Arial Unicode MS" w:hAnsi="Liberation Serif" w:cs="Liberation Serif"/>
          <w:sz w:val="28"/>
          <w:szCs w:val="28"/>
          <w:u w:color="000000"/>
          <w:lang w:eastAsia="en-US"/>
        </w:rPr>
      </w:pPr>
      <w:r w:rsidRPr="00E12360">
        <w:rPr>
          <w:rFonts w:ascii="Liberation Serif" w:eastAsia="Arial Unicode MS" w:hAnsi="Liberation Serif" w:cs="Liberation Serif"/>
          <w:sz w:val="28"/>
          <w:szCs w:val="28"/>
          <w:u w:color="000000"/>
          <w:lang w:eastAsia="en-US"/>
        </w:rPr>
        <w:t xml:space="preserve">3.1.3.1.4. музеи </w:t>
      </w:r>
      <w:proofErr w:type="spellStart"/>
      <w:proofErr w:type="gramStart"/>
      <w:r w:rsidRPr="00E12360">
        <w:rPr>
          <w:rFonts w:ascii="Liberation Serif" w:eastAsia="Arial Unicode MS" w:hAnsi="Liberation Serif" w:cs="Liberation Serif"/>
          <w:sz w:val="28"/>
          <w:szCs w:val="28"/>
          <w:u w:color="000000"/>
          <w:lang w:eastAsia="en-US"/>
        </w:rPr>
        <w:t>горно-заводского</w:t>
      </w:r>
      <w:proofErr w:type="spellEnd"/>
      <w:proofErr w:type="gramEnd"/>
      <w:r w:rsidRPr="00E12360">
        <w:rPr>
          <w:rFonts w:ascii="Liberation Serif" w:eastAsia="Arial Unicode MS" w:hAnsi="Liberation Serif" w:cs="Liberation Serif"/>
          <w:sz w:val="28"/>
          <w:szCs w:val="28"/>
          <w:u w:color="000000"/>
          <w:lang w:eastAsia="en-US"/>
        </w:rPr>
        <w:t xml:space="preserve"> быта: «Лавка купца </w:t>
      </w:r>
      <w:proofErr w:type="spellStart"/>
      <w:r w:rsidRPr="00E12360">
        <w:rPr>
          <w:rFonts w:ascii="Liberation Serif" w:eastAsia="Arial Unicode MS" w:hAnsi="Liberation Serif" w:cs="Liberation Serif"/>
          <w:sz w:val="28"/>
          <w:szCs w:val="28"/>
          <w:u w:color="000000"/>
          <w:lang w:eastAsia="en-US"/>
        </w:rPr>
        <w:t>Бурдакова</w:t>
      </w:r>
      <w:proofErr w:type="spellEnd"/>
      <w:r w:rsidRPr="00E12360">
        <w:rPr>
          <w:rFonts w:ascii="Liberation Serif" w:eastAsia="Arial Unicode MS" w:hAnsi="Liberation Serif" w:cs="Liberation Serif"/>
          <w:sz w:val="28"/>
          <w:szCs w:val="28"/>
          <w:u w:color="000000"/>
          <w:lang w:eastAsia="en-US"/>
        </w:rPr>
        <w:t xml:space="preserve">», «Постоялый двор» и др. </w:t>
      </w:r>
    </w:p>
    <w:p w:rsidR="00E12360" w:rsidRPr="00E12360" w:rsidRDefault="00E12360" w:rsidP="00E12360">
      <w:pPr>
        <w:pStyle w:val="af4"/>
        <w:ind w:left="0" w:firstLine="709"/>
        <w:jc w:val="both"/>
        <w:outlineLvl w:val="0"/>
        <w:rPr>
          <w:rFonts w:ascii="Liberation Serif" w:eastAsia="Arial Unicode MS" w:hAnsi="Liberation Serif" w:cs="Liberation Serif"/>
          <w:sz w:val="28"/>
          <w:szCs w:val="28"/>
          <w:u w:color="000000"/>
          <w:lang w:eastAsia="en-US"/>
        </w:rPr>
      </w:pPr>
      <w:r w:rsidRPr="00E12360">
        <w:rPr>
          <w:rFonts w:ascii="Liberation Serif" w:eastAsia="Arial Unicode MS" w:hAnsi="Liberation Serif" w:cs="Liberation Serif"/>
          <w:sz w:val="28"/>
          <w:szCs w:val="28"/>
          <w:u w:color="000000"/>
          <w:lang w:eastAsia="en-US"/>
        </w:rPr>
        <w:t>3.1.3.2. осуществлен капитальный ремонт 3 учреждений культуры</w:t>
      </w:r>
    </w:p>
    <w:p w:rsidR="00E12360" w:rsidRPr="00E12360" w:rsidRDefault="00E12360" w:rsidP="00E12360">
      <w:pPr>
        <w:pStyle w:val="af4"/>
        <w:ind w:left="0" w:firstLine="709"/>
        <w:jc w:val="both"/>
        <w:outlineLvl w:val="0"/>
        <w:rPr>
          <w:rFonts w:ascii="Liberation Serif" w:eastAsia="Arial Unicode MS" w:hAnsi="Liberation Serif" w:cs="Liberation Serif"/>
          <w:sz w:val="28"/>
          <w:szCs w:val="28"/>
          <w:u w:color="000000"/>
          <w:lang w:eastAsia="en-US"/>
        </w:rPr>
      </w:pPr>
      <w:r w:rsidRPr="00E12360">
        <w:rPr>
          <w:rFonts w:ascii="Liberation Serif" w:eastAsia="Arial Unicode MS" w:hAnsi="Liberation Serif" w:cs="Liberation Serif"/>
          <w:sz w:val="28"/>
          <w:szCs w:val="28"/>
          <w:u w:color="000000"/>
          <w:lang w:eastAsia="en-US"/>
        </w:rPr>
        <w:t>3.1.3.2.1. Дома культуры «Горняк»,</w:t>
      </w:r>
    </w:p>
    <w:p w:rsidR="00E12360" w:rsidRPr="00E12360" w:rsidRDefault="00E12360" w:rsidP="00E12360">
      <w:pPr>
        <w:pStyle w:val="af4"/>
        <w:ind w:left="0" w:firstLine="709"/>
        <w:jc w:val="both"/>
        <w:outlineLvl w:val="0"/>
        <w:rPr>
          <w:rFonts w:ascii="Liberation Serif" w:eastAsia="Arial Unicode MS" w:hAnsi="Liberation Serif" w:cs="Liberation Serif"/>
          <w:sz w:val="28"/>
          <w:szCs w:val="28"/>
          <w:u w:color="000000"/>
          <w:lang w:eastAsia="en-US"/>
        </w:rPr>
      </w:pPr>
      <w:r w:rsidRPr="00E12360">
        <w:rPr>
          <w:rFonts w:ascii="Liberation Serif" w:eastAsia="Arial Unicode MS" w:hAnsi="Liberation Serif" w:cs="Liberation Serif"/>
          <w:sz w:val="28"/>
          <w:szCs w:val="28"/>
          <w:u w:color="000000"/>
          <w:lang w:eastAsia="en-US"/>
        </w:rPr>
        <w:t>3.1.3.2.2. Городского Дворца культуры,</w:t>
      </w:r>
    </w:p>
    <w:p w:rsidR="00E12360" w:rsidRPr="00E12360" w:rsidRDefault="00E12360" w:rsidP="00E12360">
      <w:pPr>
        <w:pStyle w:val="af4"/>
        <w:ind w:left="0" w:firstLine="709"/>
        <w:jc w:val="both"/>
        <w:outlineLvl w:val="0"/>
        <w:rPr>
          <w:rFonts w:ascii="Liberation Serif" w:eastAsia="Arial Unicode MS" w:hAnsi="Liberation Serif" w:cs="Liberation Serif"/>
          <w:sz w:val="28"/>
          <w:szCs w:val="28"/>
          <w:u w:color="000000"/>
          <w:lang w:eastAsia="en-US"/>
        </w:rPr>
      </w:pPr>
      <w:r w:rsidRPr="00E12360">
        <w:rPr>
          <w:rFonts w:ascii="Liberation Serif" w:eastAsia="Arial Unicode MS" w:hAnsi="Liberation Serif" w:cs="Liberation Serif"/>
          <w:sz w:val="28"/>
          <w:szCs w:val="28"/>
          <w:u w:color="000000"/>
          <w:lang w:eastAsia="en-US"/>
        </w:rPr>
        <w:t>3.1.3.2.3. Центра культуры «Шанс»;</w:t>
      </w:r>
    </w:p>
    <w:p w:rsidR="00E12360" w:rsidRPr="00E12360" w:rsidRDefault="00E12360" w:rsidP="00E12360">
      <w:pPr>
        <w:pStyle w:val="af4"/>
        <w:ind w:left="0" w:firstLine="709"/>
        <w:jc w:val="both"/>
        <w:outlineLvl w:val="0"/>
        <w:rPr>
          <w:rFonts w:ascii="Liberation Serif" w:eastAsia="Arial Unicode MS" w:hAnsi="Liberation Serif" w:cs="Liberation Serif"/>
          <w:sz w:val="28"/>
          <w:szCs w:val="28"/>
          <w:u w:color="000000"/>
          <w:lang w:eastAsia="en-US"/>
        </w:rPr>
      </w:pPr>
      <w:r w:rsidRPr="00E12360">
        <w:rPr>
          <w:rFonts w:ascii="Liberation Serif" w:eastAsia="Arial Unicode MS" w:hAnsi="Liberation Serif" w:cs="Liberation Serif"/>
          <w:iCs/>
          <w:kern w:val="24"/>
          <w:sz w:val="28"/>
          <w:szCs w:val="28"/>
        </w:rPr>
        <w:t>3.1.4. направление «Развитие духовной сферы»</w:t>
      </w:r>
    </w:p>
    <w:p w:rsidR="00E12360" w:rsidRPr="00E12360" w:rsidRDefault="00E12360" w:rsidP="00E12360">
      <w:pPr>
        <w:ind w:firstLine="708"/>
        <w:jc w:val="both"/>
        <w:rPr>
          <w:rFonts w:ascii="Liberation Serif" w:eastAsia="Arial Unicode MS" w:hAnsi="Liberation Serif" w:cs="Liberation Serif"/>
          <w:sz w:val="28"/>
          <w:szCs w:val="28"/>
          <w:u w:color="000000"/>
          <w:lang w:eastAsia="en-US"/>
        </w:rPr>
      </w:pPr>
      <w:r w:rsidRPr="00E12360">
        <w:rPr>
          <w:rFonts w:ascii="Liberation Serif" w:eastAsia="Arial Unicode MS" w:hAnsi="Liberation Serif" w:cs="Liberation Serif"/>
          <w:sz w:val="28"/>
          <w:szCs w:val="28"/>
          <w:u w:color="000000"/>
          <w:lang w:eastAsia="en-US"/>
        </w:rPr>
        <w:t>3.1.4.1. построена православная часовня Сергия Радонежского на  п. Воронцовка;</w:t>
      </w:r>
    </w:p>
    <w:p w:rsidR="00E12360" w:rsidRPr="00E12360" w:rsidRDefault="00E12360" w:rsidP="00E12360">
      <w:pPr>
        <w:pStyle w:val="af4"/>
        <w:ind w:left="574" w:firstLine="134"/>
        <w:jc w:val="both"/>
        <w:outlineLvl w:val="0"/>
        <w:rPr>
          <w:rFonts w:ascii="Liberation Serif" w:eastAsia="Arial Unicode MS" w:hAnsi="Liberation Serif" w:cs="Liberation Serif"/>
          <w:sz w:val="28"/>
          <w:szCs w:val="28"/>
          <w:u w:color="000000"/>
          <w:lang w:eastAsia="en-US"/>
        </w:rPr>
      </w:pPr>
      <w:r w:rsidRPr="00E12360">
        <w:rPr>
          <w:rFonts w:ascii="Liberation Serif" w:eastAsia="Arial Unicode MS" w:hAnsi="Liberation Serif" w:cs="Liberation Serif"/>
          <w:iCs/>
          <w:kern w:val="24"/>
          <w:sz w:val="28"/>
          <w:szCs w:val="28"/>
        </w:rPr>
        <w:t>3.1.5. направление «Здравоохранение»</w:t>
      </w:r>
    </w:p>
    <w:p w:rsidR="00E12360" w:rsidRPr="00E12360" w:rsidRDefault="00E12360" w:rsidP="00E12360">
      <w:pPr>
        <w:ind w:firstLine="708"/>
        <w:jc w:val="both"/>
        <w:rPr>
          <w:rFonts w:ascii="Liberation Serif" w:eastAsia="Arial Unicode MS" w:hAnsi="Liberation Serif" w:cs="Liberation Serif"/>
          <w:sz w:val="28"/>
          <w:szCs w:val="28"/>
          <w:u w:color="000000"/>
          <w:lang w:eastAsia="en-US"/>
        </w:rPr>
      </w:pPr>
      <w:r w:rsidRPr="00E12360">
        <w:rPr>
          <w:rFonts w:ascii="Liberation Serif" w:eastAsia="Arial Unicode MS" w:hAnsi="Liberation Serif" w:cs="Liberation Serif"/>
          <w:sz w:val="28"/>
          <w:szCs w:val="28"/>
          <w:u w:color="000000"/>
          <w:lang w:eastAsia="en-US"/>
        </w:rPr>
        <w:t xml:space="preserve">3.1.5.1. осуществлен перенос филиала ГБУЗ </w:t>
      </w:r>
      <w:proofErr w:type="gramStart"/>
      <w:r w:rsidRPr="00E12360">
        <w:rPr>
          <w:rFonts w:ascii="Liberation Serif" w:eastAsia="Arial Unicode MS" w:hAnsi="Liberation Serif" w:cs="Liberation Serif"/>
          <w:sz w:val="28"/>
          <w:szCs w:val="28"/>
          <w:u w:color="000000"/>
          <w:lang w:eastAsia="en-US"/>
        </w:rPr>
        <w:t>СО</w:t>
      </w:r>
      <w:proofErr w:type="gramEnd"/>
      <w:r w:rsidRPr="00E12360">
        <w:rPr>
          <w:rFonts w:ascii="Liberation Serif" w:eastAsia="Arial Unicode MS" w:hAnsi="Liberation Serif" w:cs="Liberation Serif"/>
          <w:sz w:val="28"/>
          <w:szCs w:val="28"/>
          <w:u w:color="000000"/>
          <w:lang w:eastAsia="en-US"/>
        </w:rPr>
        <w:t xml:space="preserve"> «Противотуберкулезный диспансер № 2» за городскую черту;</w:t>
      </w:r>
    </w:p>
    <w:p w:rsidR="00E12360" w:rsidRPr="00E12360" w:rsidRDefault="00E12360" w:rsidP="00E12360">
      <w:pPr>
        <w:pStyle w:val="af4"/>
        <w:ind w:left="574" w:firstLine="134"/>
        <w:jc w:val="both"/>
        <w:outlineLvl w:val="0"/>
        <w:rPr>
          <w:rFonts w:ascii="Liberation Serif" w:eastAsia="Arial Unicode MS" w:hAnsi="Liberation Serif" w:cs="Liberation Serif"/>
          <w:sz w:val="28"/>
          <w:szCs w:val="28"/>
          <w:u w:color="000000"/>
          <w:lang w:eastAsia="en-US"/>
        </w:rPr>
      </w:pPr>
      <w:r w:rsidRPr="00E12360">
        <w:rPr>
          <w:rFonts w:ascii="Liberation Serif" w:eastAsia="Arial Unicode MS" w:hAnsi="Liberation Serif" w:cs="Liberation Serif"/>
          <w:iCs/>
          <w:kern w:val="24"/>
          <w:sz w:val="28"/>
          <w:szCs w:val="28"/>
        </w:rPr>
        <w:t>3.1.6. направление «Молодежная политика»</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eastAsia="Arial Unicode MS" w:hAnsi="Liberation Serif" w:cs="Liberation Serif"/>
          <w:sz w:val="28"/>
          <w:szCs w:val="28"/>
          <w:u w:color="000000"/>
          <w:lang w:eastAsia="en-US"/>
        </w:rPr>
        <w:t>3.1.6.1. открыто муниципальное учреждение «Дом молодежи».</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3.2. Основными задачами управления реализацией программы являются</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lastRenderedPageBreak/>
        <w:t>3.2.1. обеспечение скоординированной реализации программы в соответствии с приоритетами социально-экономического развития городского округа Краснотурьинск и направлениями Стратегии до 2030 года,</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3.2.2. привлечение инвесторов для реализации привлекательных инвестиционных проектов,</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3.2.3. обеспечение эффективного и целевого использования финансовых ресурсов,</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3.2.4. разработка и реализация механизмов, обеспечивающих минимизацию времени и средств на получение разрешений, согласований,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3.3. В целях обеспечения контроля со стороны органов местного самоуправления за ходом выполнения инвестиционных программ выделяются следующие ключевые показатели реализации инвестиционных программ</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 xml:space="preserve"> 3.3.1. перечень построенных и введенных в эксплуатацию объектов социальной инфраструктуры в результате выполнения мероприятий инвестиционных программ,</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3.3.2. фактические затраты на выполнение мероприятий инвестиционных программ.</w:t>
      </w:r>
    </w:p>
    <w:p w:rsidR="00E12360" w:rsidRPr="00E12360" w:rsidRDefault="00E12360" w:rsidP="00E12360">
      <w:pPr>
        <w:ind w:firstLine="851"/>
        <w:jc w:val="both"/>
        <w:rPr>
          <w:rFonts w:ascii="Liberation Serif" w:hAnsi="Liberation Serif" w:cs="Liberation Serif"/>
          <w:sz w:val="28"/>
          <w:szCs w:val="28"/>
        </w:rPr>
      </w:pPr>
      <w:r w:rsidRPr="00E12360">
        <w:rPr>
          <w:rFonts w:ascii="Liberation Serif" w:hAnsi="Liberation Serif" w:cs="Liberation Serif"/>
          <w:sz w:val="28"/>
          <w:szCs w:val="28"/>
        </w:rPr>
        <w:t>Предоставление информации по указанным ключевым показателям должно осуществляться в установленном порядке по отдельному согласованию сторон.</w:t>
      </w:r>
    </w:p>
    <w:p w:rsidR="00E12360" w:rsidRPr="00E12360" w:rsidRDefault="00E12360" w:rsidP="00E12360">
      <w:pPr>
        <w:ind w:firstLine="708"/>
        <w:jc w:val="both"/>
        <w:rPr>
          <w:rFonts w:ascii="Liberation Serif" w:hAnsi="Liberation Serif" w:cs="Liberation Serif"/>
          <w:b/>
          <w:bCs/>
          <w:sz w:val="28"/>
          <w:szCs w:val="28"/>
        </w:rPr>
      </w:pPr>
    </w:p>
    <w:p w:rsidR="00E12360" w:rsidRPr="00E12360" w:rsidRDefault="00E12360" w:rsidP="00E12360">
      <w:pPr>
        <w:shd w:val="clear" w:color="auto" w:fill="FFFFFF"/>
        <w:ind w:firstLine="567"/>
        <w:jc w:val="both"/>
        <w:rPr>
          <w:rFonts w:ascii="Liberation Serif" w:hAnsi="Liberation Serif" w:cs="Liberation Serif"/>
          <w:b/>
          <w:color w:val="000000"/>
          <w:sz w:val="28"/>
          <w:szCs w:val="28"/>
        </w:rPr>
      </w:pPr>
      <w:r w:rsidRPr="00E12360">
        <w:rPr>
          <w:rFonts w:ascii="Liberation Serif" w:hAnsi="Liberation Serif" w:cs="Liberation Serif"/>
          <w:bCs/>
          <w:sz w:val="28"/>
          <w:szCs w:val="28"/>
        </w:rPr>
        <w:t>4.</w:t>
      </w:r>
      <w:r w:rsidRPr="00E12360">
        <w:rPr>
          <w:rFonts w:ascii="Liberation Serif" w:hAnsi="Liberation Serif" w:cs="Liberation Serif"/>
          <w:b/>
          <w:color w:val="000000"/>
          <w:sz w:val="28"/>
          <w:szCs w:val="28"/>
        </w:rPr>
        <w:t xml:space="preserve"> </w:t>
      </w:r>
      <w:r w:rsidRPr="00E12360">
        <w:rPr>
          <w:rFonts w:ascii="Liberation Serif" w:hAnsi="Liberation Serif" w:cs="Liberation Serif"/>
          <w:color w:val="000000"/>
          <w:sz w:val="28"/>
          <w:szCs w:val="28"/>
        </w:rPr>
        <w:t>Прогнозируемый спрос на услуги социальной инфраструктуры  в области образования, культуры, физической культуры  и спорта</w:t>
      </w:r>
    </w:p>
    <w:p w:rsidR="00E12360" w:rsidRPr="00E12360" w:rsidRDefault="00E12360" w:rsidP="00E12360">
      <w:pPr>
        <w:pStyle w:val="21"/>
        <w:spacing w:after="0" w:line="240" w:lineRule="auto"/>
        <w:ind w:left="0" w:firstLine="567"/>
        <w:jc w:val="both"/>
        <w:rPr>
          <w:rFonts w:ascii="Liberation Serif" w:hAnsi="Liberation Serif" w:cs="Liberation Serif"/>
          <w:sz w:val="28"/>
          <w:szCs w:val="28"/>
        </w:rPr>
      </w:pPr>
      <w:r w:rsidRPr="00E12360">
        <w:rPr>
          <w:rFonts w:ascii="Liberation Serif" w:hAnsi="Liberation Serif" w:cs="Liberation Serif"/>
          <w:sz w:val="28"/>
          <w:szCs w:val="28"/>
        </w:rPr>
        <w:t xml:space="preserve">В настоящее время в городском округе в целом сложилась неблагоприятная демографическая ситуация, которой характерны общероссийские тенденции: сокращение численности населения, низкая рождаемость и высокий уровень смертности. Численность населения за период 1990-2009 гг. </w:t>
      </w:r>
      <w:proofErr w:type="gramStart"/>
      <w:r w:rsidRPr="00E12360">
        <w:rPr>
          <w:rFonts w:ascii="Liberation Serif" w:hAnsi="Liberation Serif" w:cs="Liberation Serif"/>
          <w:sz w:val="28"/>
          <w:szCs w:val="28"/>
        </w:rPr>
        <w:t>сократилась на 9,4% и составила</w:t>
      </w:r>
      <w:proofErr w:type="gramEnd"/>
      <w:r w:rsidRPr="00E12360">
        <w:rPr>
          <w:rFonts w:ascii="Liberation Serif" w:hAnsi="Liberation Serif" w:cs="Liberation Serif"/>
          <w:sz w:val="28"/>
          <w:szCs w:val="28"/>
        </w:rPr>
        <w:t xml:space="preserve"> на 01.01.2010г. - 67,22 тысячи человек.</w:t>
      </w:r>
    </w:p>
    <w:p w:rsidR="00E12360" w:rsidRPr="00E12360" w:rsidRDefault="00E12360" w:rsidP="00E12360">
      <w:pPr>
        <w:ind w:firstLine="567"/>
        <w:jc w:val="both"/>
        <w:rPr>
          <w:rFonts w:ascii="Liberation Serif" w:hAnsi="Liberation Serif" w:cs="Liberation Serif"/>
          <w:sz w:val="28"/>
          <w:szCs w:val="28"/>
        </w:rPr>
      </w:pPr>
      <w:r w:rsidRPr="00E12360">
        <w:rPr>
          <w:rFonts w:ascii="Liberation Serif" w:hAnsi="Liberation Serif" w:cs="Liberation Serif"/>
          <w:sz w:val="28"/>
          <w:szCs w:val="28"/>
        </w:rPr>
        <w:t xml:space="preserve">Однако ожидается, что в результате проводимых мероприятий по улучшению демографической ситуации и оздоровлению экономики городского округа темп убыли населения начнет снижаться за счет  увеличения как естественного, так и механического прироста. </w:t>
      </w:r>
    </w:p>
    <w:p w:rsidR="00E12360" w:rsidRPr="00E12360" w:rsidRDefault="00E12360" w:rsidP="00E12360">
      <w:pPr>
        <w:ind w:firstLine="567"/>
        <w:jc w:val="both"/>
        <w:rPr>
          <w:rFonts w:ascii="Liberation Serif" w:hAnsi="Liberation Serif" w:cs="Liberation Serif"/>
          <w:sz w:val="28"/>
          <w:szCs w:val="28"/>
        </w:rPr>
      </w:pPr>
      <w:r w:rsidRPr="00E12360">
        <w:rPr>
          <w:rFonts w:ascii="Liberation Serif" w:hAnsi="Liberation Serif" w:cs="Liberation Serif"/>
          <w:sz w:val="28"/>
          <w:szCs w:val="28"/>
        </w:rPr>
        <w:t xml:space="preserve">Увеличение притока мигрантов последует в результате повышения темпов экономического развития крупных промышленных предприятий и предприятий малого и среднего бизнеса, развития социальной инфраструктуры (школы, детские сады, магазины, больницы, учреждения культуры и т.д.). </w:t>
      </w:r>
    </w:p>
    <w:p w:rsidR="00E12360" w:rsidRPr="00E12360" w:rsidRDefault="00E12360" w:rsidP="00E12360">
      <w:pPr>
        <w:ind w:firstLine="567"/>
        <w:jc w:val="both"/>
        <w:rPr>
          <w:rFonts w:ascii="Liberation Serif" w:hAnsi="Liberation Serif" w:cs="Liberation Serif"/>
          <w:bCs/>
          <w:sz w:val="28"/>
          <w:szCs w:val="28"/>
          <w:lang w:eastAsia="ar-SA"/>
        </w:rPr>
      </w:pPr>
      <w:r w:rsidRPr="00E12360">
        <w:rPr>
          <w:rFonts w:ascii="Liberation Serif" w:hAnsi="Liberation Serif" w:cs="Liberation Serif"/>
          <w:bCs/>
          <w:sz w:val="28"/>
          <w:szCs w:val="28"/>
          <w:lang w:eastAsia="ar-SA"/>
        </w:rPr>
        <w:t xml:space="preserve">Программой </w:t>
      </w:r>
      <w:r w:rsidRPr="00E12360">
        <w:rPr>
          <w:rFonts w:ascii="Liberation Serif" w:hAnsi="Liberation Serif" w:cs="Liberation Serif"/>
          <w:sz w:val="28"/>
          <w:szCs w:val="28"/>
        </w:rPr>
        <w:t xml:space="preserve">комплексного развития социальной инфраструктуры </w:t>
      </w:r>
      <w:r w:rsidRPr="00E12360">
        <w:rPr>
          <w:rFonts w:ascii="Liberation Serif" w:hAnsi="Liberation Serif" w:cs="Liberation Serif"/>
          <w:bCs/>
          <w:sz w:val="28"/>
          <w:szCs w:val="28"/>
          <w:lang w:eastAsia="ar-SA"/>
        </w:rPr>
        <w:t>предлагаются мероприятия по интенсивному развитию экономической базы городского округа Краснотурьинск, что будет способствовать закреплению населения на территории городского округа.</w:t>
      </w:r>
    </w:p>
    <w:p w:rsidR="00E12360" w:rsidRPr="00E12360" w:rsidRDefault="00E12360" w:rsidP="00E12360">
      <w:pPr>
        <w:widowControl w:val="0"/>
        <w:ind w:right="-1" w:firstLine="567"/>
        <w:jc w:val="both"/>
        <w:rPr>
          <w:rFonts w:ascii="Liberation Serif" w:hAnsi="Liberation Serif" w:cs="Liberation Serif"/>
          <w:sz w:val="28"/>
          <w:szCs w:val="28"/>
        </w:rPr>
      </w:pPr>
      <w:r w:rsidRPr="00E12360">
        <w:rPr>
          <w:rFonts w:ascii="Liberation Serif" w:hAnsi="Liberation Serif" w:cs="Liberation Serif"/>
          <w:sz w:val="28"/>
          <w:szCs w:val="28"/>
        </w:rPr>
        <w:t xml:space="preserve">В последующем периоде, следует ожидать прекращение убыли  населения. </w:t>
      </w:r>
      <w:r w:rsidRPr="00E12360">
        <w:rPr>
          <w:rFonts w:ascii="Liberation Serif" w:hAnsi="Liberation Serif" w:cs="Liberation Serif"/>
          <w:sz w:val="28"/>
          <w:szCs w:val="28"/>
        </w:rPr>
        <w:lastRenderedPageBreak/>
        <w:t>К 2035г. численность населения городского округа Краснотурьинск составит 65,77 тысячи человек.</w:t>
      </w:r>
    </w:p>
    <w:p w:rsidR="00E12360" w:rsidRPr="00E12360" w:rsidRDefault="00E12360" w:rsidP="00E12360">
      <w:pPr>
        <w:widowControl w:val="0"/>
        <w:ind w:right="-1" w:firstLine="567"/>
        <w:jc w:val="both"/>
        <w:rPr>
          <w:rFonts w:ascii="Liberation Serif" w:hAnsi="Liberation Serif" w:cs="Liberation Serif"/>
          <w:sz w:val="28"/>
          <w:szCs w:val="28"/>
        </w:rPr>
      </w:pPr>
      <w:r w:rsidRPr="00E12360">
        <w:rPr>
          <w:rFonts w:ascii="Liberation Serif" w:hAnsi="Liberation Serif" w:cs="Liberation Serif"/>
          <w:sz w:val="28"/>
          <w:szCs w:val="28"/>
        </w:rPr>
        <w:t xml:space="preserve">По данным Стратегии социально-экономического развития городского округа Краснотурьинск до 2030 года, утвержденной решением Думы от </w:t>
      </w:r>
      <w:r w:rsidRPr="00E12360">
        <w:rPr>
          <w:rFonts w:ascii="Liberation Serif" w:hAnsi="Liberation Serif" w:cs="Liberation Serif"/>
          <w:kern w:val="28"/>
          <w:sz w:val="28"/>
          <w:szCs w:val="28"/>
        </w:rPr>
        <w:t>18.12.2018 года № 151, численность постоянного населения  на 2030 год составит 65,154 тысячи человек.</w:t>
      </w:r>
    </w:p>
    <w:p w:rsidR="00E12360" w:rsidRPr="00E12360" w:rsidRDefault="00E12360" w:rsidP="00E12360">
      <w:pPr>
        <w:widowControl w:val="0"/>
        <w:suppressAutoHyphens/>
        <w:ind w:right="170" w:firstLine="567"/>
        <w:jc w:val="both"/>
        <w:rPr>
          <w:rFonts w:ascii="Liberation Serif" w:hAnsi="Liberation Serif" w:cs="Liberation Serif"/>
          <w:sz w:val="28"/>
          <w:szCs w:val="28"/>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2"/>
        <w:gridCol w:w="1559"/>
        <w:gridCol w:w="1417"/>
        <w:gridCol w:w="1418"/>
        <w:gridCol w:w="1559"/>
      </w:tblGrid>
      <w:tr w:rsidR="00E12360" w:rsidRPr="00E12360" w:rsidTr="00694ACE">
        <w:tc>
          <w:tcPr>
            <w:tcW w:w="3402" w:type="dxa"/>
            <w:vMerge w:val="restart"/>
            <w:vAlign w:val="center"/>
          </w:tcPr>
          <w:p w:rsidR="00E12360" w:rsidRPr="00E12360" w:rsidRDefault="00E12360" w:rsidP="00694ACE">
            <w:pPr>
              <w:widowControl w:val="0"/>
              <w:suppressAutoHyphens/>
              <w:ind w:right="170"/>
              <w:jc w:val="both"/>
              <w:rPr>
                <w:rFonts w:ascii="Liberation Serif" w:hAnsi="Liberation Serif" w:cs="Liberation Serif"/>
                <w:sz w:val="28"/>
                <w:szCs w:val="28"/>
              </w:rPr>
            </w:pPr>
            <w:r w:rsidRPr="00E12360">
              <w:rPr>
                <w:rFonts w:ascii="Liberation Serif" w:hAnsi="Liberation Serif" w:cs="Liberation Serif"/>
                <w:sz w:val="28"/>
                <w:szCs w:val="28"/>
              </w:rPr>
              <w:t xml:space="preserve">Наименование </w:t>
            </w:r>
          </w:p>
          <w:p w:rsidR="00E12360" w:rsidRPr="00E12360" w:rsidRDefault="00E12360" w:rsidP="00694ACE">
            <w:pPr>
              <w:widowControl w:val="0"/>
              <w:suppressAutoHyphens/>
              <w:ind w:right="170"/>
              <w:jc w:val="both"/>
              <w:rPr>
                <w:rFonts w:ascii="Liberation Serif" w:hAnsi="Liberation Serif" w:cs="Liberation Serif"/>
                <w:sz w:val="28"/>
                <w:szCs w:val="28"/>
              </w:rPr>
            </w:pPr>
            <w:r w:rsidRPr="00E12360">
              <w:rPr>
                <w:rFonts w:ascii="Liberation Serif" w:hAnsi="Liberation Serif" w:cs="Liberation Serif"/>
                <w:sz w:val="28"/>
                <w:szCs w:val="28"/>
              </w:rPr>
              <w:t>населенных пунктов</w:t>
            </w:r>
          </w:p>
        </w:tc>
        <w:tc>
          <w:tcPr>
            <w:tcW w:w="2976" w:type="dxa"/>
            <w:gridSpan w:val="2"/>
            <w:vAlign w:val="center"/>
          </w:tcPr>
          <w:p w:rsidR="00E12360" w:rsidRPr="00E12360" w:rsidRDefault="00E12360" w:rsidP="00694ACE">
            <w:pPr>
              <w:widowControl w:val="0"/>
              <w:suppressAutoHyphens/>
              <w:ind w:right="170" w:hanging="28"/>
              <w:jc w:val="both"/>
              <w:rPr>
                <w:rFonts w:ascii="Liberation Serif" w:hAnsi="Liberation Serif" w:cs="Liberation Serif"/>
                <w:sz w:val="28"/>
                <w:szCs w:val="28"/>
              </w:rPr>
            </w:pPr>
            <w:r w:rsidRPr="00E12360">
              <w:rPr>
                <w:rFonts w:ascii="Liberation Serif" w:hAnsi="Liberation Serif" w:cs="Liberation Serif"/>
                <w:sz w:val="28"/>
                <w:szCs w:val="28"/>
              </w:rPr>
              <w:t>2020г.</w:t>
            </w:r>
          </w:p>
        </w:tc>
        <w:tc>
          <w:tcPr>
            <w:tcW w:w="2977" w:type="dxa"/>
            <w:gridSpan w:val="2"/>
            <w:vAlign w:val="center"/>
          </w:tcPr>
          <w:p w:rsidR="00E12360" w:rsidRPr="00E12360" w:rsidRDefault="00E12360" w:rsidP="00694ACE">
            <w:pPr>
              <w:widowControl w:val="0"/>
              <w:suppressAutoHyphens/>
              <w:ind w:right="170" w:hanging="28"/>
              <w:jc w:val="both"/>
              <w:rPr>
                <w:rFonts w:ascii="Liberation Serif" w:hAnsi="Liberation Serif" w:cs="Liberation Serif"/>
                <w:sz w:val="28"/>
                <w:szCs w:val="28"/>
              </w:rPr>
            </w:pPr>
            <w:r w:rsidRPr="00E12360">
              <w:rPr>
                <w:rFonts w:ascii="Liberation Serif" w:hAnsi="Liberation Serif" w:cs="Liberation Serif"/>
                <w:sz w:val="28"/>
                <w:szCs w:val="28"/>
              </w:rPr>
              <w:t>2035г.</w:t>
            </w:r>
          </w:p>
        </w:tc>
      </w:tr>
      <w:tr w:rsidR="00E12360" w:rsidRPr="00E12360" w:rsidTr="00694ACE">
        <w:trPr>
          <w:trHeight w:val="245"/>
        </w:trPr>
        <w:tc>
          <w:tcPr>
            <w:tcW w:w="3402" w:type="dxa"/>
            <w:vMerge/>
            <w:vAlign w:val="center"/>
          </w:tcPr>
          <w:p w:rsidR="00E12360" w:rsidRPr="00E12360" w:rsidRDefault="00E12360" w:rsidP="00694ACE">
            <w:pPr>
              <w:widowControl w:val="0"/>
              <w:suppressAutoHyphens/>
              <w:ind w:right="170"/>
              <w:jc w:val="both"/>
              <w:rPr>
                <w:rFonts w:ascii="Liberation Serif" w:hAnsi="Liberation Serif" w:cs="Liberation Serif"/>
                <w:sz w:val="28"/>
                <w:szCs w:val="28"/>
              </w:rPr>
            </w:pPr>
          </w:p>
        </w:tc>
        <w:tc>
          <w:tcPr>
            <w:tcW w:w="1559" w:type="dxa"/>
            <w:vAlign w:val="center"/>
          </w:tcPr>
          <w:p w:rsidR="00E12360" w:rsidRPr="00E12360" w:rsidRDefault="00E12360" w:rsidP="00694ACE">
            <w:pPr>
              <w:widowControl w:val="0"/>
              <w:suppressAutoHyphens/>
              <w:ind w:right="170"/>
              <w:jc w:val="both"/>
              <w:rPr>
                <w:rFonts w:ascii="Liberation Serif" w:hAnsi="Liberation Serif" w:cs="Liberation Serif"/>
                <w:sz w:val="28"/>
                <w:szCs w:val="28"/>
              </w:rPr>
            </w:pPr>
            <w:r w:rsidRPr="00E12360">
              <w:rPr>
                <w:rFonts w:ascii="Liberation Serif" w:hAnsi="Liberation Serif" w:cs="Liberation Serif"/>
                <w:sz w:val="28"/>
                <w:szCs w:val="28"/>
              </w:rPr>
              <w:t>тыс</w:t>
            </w:r>
            <w:proofErr w:type="gramStart"/>
            <w:r w:rsidRPr="00E12360">
              <w:rPr>
                <w:rFonts w:ascii="Liberation Serif" w:hAnsi="Liberation Serif" w:cs="Liberation Serif"/>
                <w:sz w:val="28"/>
                <w:szCs w:val="28"/>
              </w:rPr>
              <w:t>.ч</w:t>
            </w:r>
            <w:proofErr w:type="gramEnd"/>
            <w:r w:rsidRPr="00E12360">
              <w:rPr>
                <w:rFonts w:ascii="Liberation Serif" w:hAnsi="Liberation Serif" w:cs="Liberation Serif"/>
                <w:sz w:val="28"/>
                <w:szCs w:val="28"/>
              </w:rPr>
              <w:t>ел.</w:t>
            </w:r>
          </w:p>
        </w:tc>
        <w:tc>
          <w:tcPr>
            <w:tcW w:w="1417" w:type="dxa"/>
            <w:vAlign w:val="center"/>
          </w:tcPr>
          <w:p w:rsidR="00E12360" w:rsidRPr="00E12360" w:rsidRDefault="00E12360" w:rsidP="00694ACE">
            <w:pPr>
              <w:widowControl w:val="0"/>
              <w:tabs>
                <w:tab w:val="left" w:pos="1343"/>
                <w:tab w:val="left" w:pos="1451"/>
              </w:tabs>
              <w:suppressAutoHyphens/>
              <w:ind w:left="-109" w:firstLine="1"/>
              <w:jc w:val="both"/>
              <w:rPr>
                <w:rFonts w:ascii="Liberation Serif" w:hAnsi="Liberation Serif" w:cs="Liberation Serif"/>
                <w:sz w:val="28"/>
                <w:szCs w:val="28"/>
              </w:rPr>
            </w:pPr>
            <w:r w:rsidRPr="00E12360">
              <w:rPr>
                <w:rFonts w:ascii="Liberation Serif" w:hAnsi="Liberation Serif" w:cs="Liberation Serif"/>
                <w:sz w:val="28"/>
                <w:szCs w:val="28"/>
              </w:rPr>
              <w:t>% к итогу</w:t>
            </w:r>
          </w:p>
        </w:tc>
        <w:tc>
          <w:tcPr>
            <w:tcW w:w="1418" w:type="dxa"/>
            <w:vAlign w:val="center"/>
          </w:tcPr>
          <w:p w:rsidR="00E12360" w:rsidRPr="00E12360" w:rsidRDefault="00E12360" w:rsidP="00694ACE">
            <w:pPr>
              <w:widowControl w:val="0"/>
              <w:suppressAutoHyphens/>
              <w:ind w:hanging="28"/>
              <w:jc w:val="both"/>
              <w:rPr>
                <w:rFonts w:ascii="Liberation Serif" w:hAnsi="Liberation Serif" w:cs="Liberation Serif"/>
                <w:sz w:val="28"/>
                <w:szCs w:val="28"/>
              </w:rPr>
            </w:pPr>
            <w:r w:rsidRPr="00E12360">
              <w:rPr>
                <w:rFonts w:ascii="Liberation Serif" w:hAnsi="Liberation Serif" w:cs="Liberation Serif"/>
                <w:sz w:val="28"/>
                <w:szCs w:val="28"/>
              </w:rPr>
              <w:t>тыс</w:t>
            </w:r>
            <w:proofErr w:type="gramStart"/>
            <w:r w:rsidRPr="00E12360">
              <w:rPr>
                <w:rFonts w:ascii="Liberation Serif" w:hAnsi="Liberation Serif" w:cs="Liberation Serif"/>
                <w:sz w:val="28"/>
                <w:szCs w:val="28"/>
              </w:rPr>
              <w:t>.ч</w:t>
            </w:r>
            <w:proofErr w:type="gramEnd"/>
            <w:r w:rsidRPr="00E12360">
              <w:rPr>
                <w:rFonts w:ascii="Liberation Serif" w:hAnsi="Liberation Serif" w:cs="Liberation Serif"/>
                <w:sz w:val="28"/>
                <w:szCs w:val="28"/>
              </w:rPr>
              <w:t>ел.</w:t>
            </w:r>
          </w:p>
        </w:tc>
        <w:tc>
          <w:tcPr>
            <w:tcW w:w="1559" w:type="dxa"/>
            <w:vAlign w:val="center"/>
          </w:tcPr>
          <w:p w:rsidR="00E12360" w:rsidRPr="00E12360" w:rsidRDefault="00E12360" w:rsidP="00694ACE">
            <w:pPr>
              <w:widowControl w:val="0"/>
              <w:suppressAutoHyphens/>
              <w:ind w:left="-29" w:right="-108" w:firstLine="1"/>
              <w:jc w:val="both"/>
              <w:rPr>
                <w:rFonts w:ascii="Liberation Serif" w:hAnsi="Liberation Serif" w:cs="Liberation Serif"/>
                <w:sz w:val="28"/>
                <w:szCs w:val="28"/>
              </w:rPr>
            </w:pPr>
            <w:r w:rsidRPr="00E12360">
              <w:rPr>
                <w:rFonts w:ascii="Liberation Serif" w:hAnsi="Liberation Serif" w:cs="Liberation Serif"/>
                <w:sz w:val="28"/>
                <w:szCs w:val="28"/>
              </w:rPr>
              <w:t>% к итогу</w:t>
            </w:r>
          </w:p>
        </w:tc>
      </w:tr>
      <w:tr w:rsidR="00E12360" w:rsidRPr="00E12360" w:rsidTr="00694ACE">
        <w:tc>
          <w:tcPr>
            <w:tcW w:w="3402" w:type="dxa"/>
            <w:vAlign w:val="center"/>
          </w:tcPr>
          <w:p w:rsidR="00E12360" w:rsidRPr="00E12360" w:rsidRDefault="00E12360" w:rsidP="00694ACE">
            <w:pPr>
              <w:widowControl w:val="0"/>
              <w:suppressAutoHyphens/>
              <w:ind w:right="170"/>
              <w:jc w:val="both"/>
              <w:rPr>
                <w:rFonts w:ascii="Liberation Serif" w:hAnsi="Liberation Serif" w:cs="Liberation Serif"/>
                <w:sz w:val="28"/>
                <w:szCs w:val="28"/>
              </w:rPr>
            </w:pPr>
            <w:r w:rsidRPr="00E12360">
              <w:rPr>
                <w:rFonts w:ascii="Liberation Serif" w:hAnsi="Liberation Serif" w:cs="Liberation Serif"/>
                <w:sz w:val="28"/>
                <w:szCs w:val="28"/>
              </w:rPr>
              <w:t>город Краснотурьинск</w:t>
            </w:r>
          </w:p>
        </w:tc>
        <w:tc>
          <w:tcPr>
            <w:tcW w:w="1559" w:type="dxa"/>
            <w:vAlign w:val="center"/>
          </w:tcPr>
          <w:p w:rsidR="00E12360" w:rsidRPr="00E12360" w:rsidRDefault="00E12360" w:rsidP="00694ACE">
            <w:pPr>
              <w:widowControl w:val="0"/>
              <w:tabs>
                <w:tab w:val="left" w:pos="1451"/>
              </w:tabs>
              <w:suppressAutoHyphens/>
              <w:ind w:right="170"/>
              <w:jc w:val="both"/>
              <w:rPr>
                <w:rFonts w:ascii="Liberation Serif" w:hAnsi="Liberation Serif" w:cs="Liberation Serif"/>
                <w:sz w:val="28"/>
                <w:szCs w:val="28"/>
              </w:rPr>
            </w:pPr>
            <w:r w:rsidRPr="00E12360">
              <w:rPr>
                <w:rFonts w:ascii="Liberation Serif" w:hAnsi="Liberation Serif" w:cs="Liberation Serif"/>
                <w:sz w:val="28"/>
                <w:szCs w:val="28"/>
              </w:rPr>
              <w:t>58,53</w:t>
            </w:r>
          </w:p>
        </w:tc>
        <w:tc>
          <w:tcPr>
            <w:tcW w:w="1417" w:type="dxa"/>
            <w:vAlign w:val="center"/>
          </w:tcPr>
          <w:p w:rsidR="00E12360" w:rsidRPr="00E12360" w:rsidRDefault="00E12360" w:rsidP="00694ACE">
            <w:pPr>
              <w:widowControl w:val="0"/>
              <w:suppressAutoHyphens/>
              <w:ind w:right="-108" w:firstLine="1"/>
              <w:jc w:val="both"/>
              <w:rPr>
                <w:rFonts w:ascii="Liberation Serif" w:hAnsi="Liberation Serif" w:cs="Liberation Serif"/>
                <w:sz w:val="28"/>
                <w:szCs w:val="28"/>
              </w:rPr>
            </w:pPr>
            <w:r w:rsidRPr="00E12360">
              <w:rPr>
                <w:rFonts w:ascii="Liberation Serif" w:hAnsi="Liberation Serif" w:cs="Liberation Serif"/>
                <w:sz w:val="28"/>
                <w:szCs w:val="28"/>
              </w:rPr>
              <w:t>89,1</w:t>
            </w:r>
          </w:p>
        </w:tc>
        <w:tc>
          <w:tcPr>
            <w:tcW w:w="1418" w:type="dxa"/>
            <w:vAlign w:val="center"/>
          </w:tcPr>
          <w:p w:rsidR="00E12360" w:rsidRPr="00E12360" w:rsidRDefault="00E12360" w:rsidP="00694ACE">
            <w:pPr>
              <w:widowControl w:val="0"/>
              <w:suppressAutoHyphens/>
              <w:ind w:right="-108" w:hanging="28"/>
              <w:jc w:val="both"/>
              <w:rPr>
                <w:rFonts w:ascii="Liberation Serif" w:hAnsi="Liberation Serif" w:cs="Liberation Serif"/>
                <w:sz w:val="28"/>
                <w:szCs w:val="28"/>
              </w:rPr>
            </w:pPr>
            <w:r w:rsidRPr="00E12360">
              <w:rPr>
                <w:rFonts w:ascii="Liberation Serif" w:hAnsi="Liberation Serif" w:cs="Liberation Serif"/>
                <w:sz w:val="28"/>
                <w:szCs w:val="28"/>
              </w:rPr>
              <w:t>58,53</w:t>
            </w:r>
          </w:p>
        </w:tc>
        <w:tc>
          <w:tcPr>
            <w:tcW w:w="1559" w:type="dxa"/>
            <w:vAlign w:val="center"/>
          </w:tcPr>
          <w:p w:rsidR="00E12360" w:rsidRPr="00E12360" w:rsidRDefault="00E12360" w:rsidP="00694ACE">
            <w:pPr>
              <w:widowControl w:val="0"/>
              <w:suppressAutoHyphens/>
              <w:ind w:right="-108" w:hanging="28"/>
              <w:jc w:val="both"/>
              <w:rPr>
                <w:rFonts w:ascii="Liberation Serif" w:hAnsi="Liberation Serif" w:cs="Liberation Serif"/>
                <w:sz w:val="28"/>
                <w:szCs w:val="28"/>
              </w:rPr>
            </w:pPr>
            <w:r w:rsidRPr="00E12360">
              <w:rPr>
                <w:rFonts w:ascii="Liberation Serif" w:hAnsi="Liberation Serif" w:cs="Liberation Serif"/>
                <w:sz w:val="28"/>
                <w:szCs w:val="28"/>
              </w:rPr>
              <w:t>89,0</w:t>
            </w:r>
          </w:p>
        </w:tc>
      </w:tr>
      <w:tr w:rsidR="00E12360" w:rsidRPr="00E12360" w:rsidTr="00694ACE">
        <w:tc>
          <w:tcPr>
            <w:tcW w:w="3402" w:type="dxa"/>
            <w:vAlign w:val="center"/>
          </w:tcPr>
          <w:p w:rsidR="00E12360" w:rsidRPr="00E12360" w:rsidRDefault="00E12360" w:rsidP="00694ACE">
            <w:pPr>
              <w:widowControl w:val="0"/>
              <w:suppressAutoHyphens/>
              <w:ind w:right="170"/>
              <w:jc w:val="both"/>
              <w:rPr>
                <w:rFonts w:ascii="Liberation Serif" w:hAnsi="Liberation Serif" w:cs="Liberation Serif"/>
                <w:sz w:val="28"/>
                <w:szCs w:val="28"/>
              </w:rPr>
            </w:pPr>
            <w:r w:rsidRPr="00E12360">
              <w:rPr>
                <w:rFonts w:ascii="Liberation Serif" w:hAnsi="Liberation Serif" w:cs="Liberation Serif"/>
                <w:sz w:val="28"/>
                <w:szCs w:val="28"/>
              </w:rPr>
              <w:t>поселок Прибрежный</w:t>
            </w:r>
          </w:p>
        </w:tc>
        <w:tc>
          <w:tcPr>
            <w:tcW w:w="1559" w:type="dxa"/>
            <w:vAlign w:val="center"/>
          </w:tcPr>
          <w:p w:rsidR="00E12360" w:rsidRPr="00E12360" w:rsidRDefault="00E12360" w:rsidP="00694ACE">
            <w:pPr>
              <w:widowControl w:val="0"/>
              <w:tabs>
                <w:tab w:val="left" w:pos="1451"/>
              </w:tabs>
              <w:suppressAutoHyphens/>
              <w:ind w:right="170"/>
              <w:jc w:val="both"/>
              <w:rPr>
                <w:rFonts w:ascii="Liberation Serif" w:hAnsi="Liberation Serif" w:cs="Liberation Serif"/>
                <w:sz w:val="28"/>
                <w:szCs w:val="28"/>
              </w:rPr>
            </w:pPr>
            <w:r w:rsidRPr="00E12360">
              <w:rPr>
                <w:rFonts w:ascii="Liberation Serif" w:hAnsi="Liberation Serif" w:cs="Liberation Serif"/>
                <w:sz w:val="28"/>
                <w:szCs w:val="28"/>
              </w:rPr>
              <w:t>0,32</w:t>
            </w:r>
          </w:p>
        </w:tc>
        <w:tc>
          <w:tcPr>
            <w:tcW w:w="1417" w:type="dxa"/>
            <w:vAlign w:val="center"/>
          </w:tcPr>
          <w:p w:rsidR="00E12360" w:rsidRPr="00E12360" w:rsidRDefault="00E12360" w:rsidP="00694ACE">
            <w:pPr>
              <w:widowControl w:val="0"/>
              <w:suppressAutoHyphens/>
              <w:ind w:right="-108" w:firstLine="1"/>
              <w:jc w:val="both"/>
              <w:rPr>
                <w:rFonts w:ascii="Liberation Serif" w:hAnsi="Liberation Serif" w:cs="Liberation Serif"/>
                <w:sz w:val="28"/>
                <w:szCs w:val="28"/>
              </w:rPr>
            </w:pPr>
            <w:r w:rsidRPr="00E12360">
              <w:rPr>
                <w:rFonts w:ascii="Liberation Serif" w:hAnsi="Liberation Serif" w:cs="Liberation Serif"/>
                <w:sz w:val="28"/>
                <w:szCs w:val="28"/>
              </w:rPr>
              <w:t>0,5</w:t>
            </w:r>
          </w:p>
        </w:tc>
        <w:tc>
          <w:tcPr>
            <w:tcW w:w="1418" w:type="dxa"/>
            <w:vAlign w:val="center"/>
          </w:tcPr>
          <w:p w:rsidR="00E12360" w:rsidRPr="00E12360" w:rsidRDefault="00E12360" w:rsidP="00694ACE">
            <w:pPr>
              <w:widowControl w:val="0"/>
              <w:tabs>
                <w:tab w:val="left" w:pos="1343"/>
              </w:tabs>
              <w:suppressAutoHyphens/>
              <w:ind w:right="-108" w:hanging="28"/>
              <w:jc w:val="both"/>
              <w:rPr>
                <w:rFonts w:ascii="Liberation Serif" w:hAnsi="Liberation Serif" w:cs="Liberation Serif"/>
                <w:sz w:val="28"/>
                <w:szCs w:val="28"/>
              </w:rPr>
            </w:pPr>
            <w:r w:rsidRPr="00E12360">
              <w:rPr>
                <w:rFonts w:ascii="Liberation Serif" w:hAnsi="Liberation Serif" w:cs="Liberation Serif"/>
                <w:sz w:val="28"/>
                <w:szCs w:val="28"/>
              </w:rPr>
              <w:t>0,32</w:t>
            </w:r>
          </w:p>
        </w:tc>
        <w:tc>
          <w:tcPr>
            <w:tcW w:w="1559" w:type="dxa"/>
            <w:vAlign w:val="center"/>
          </w:tcPr>
          <w:p w:rsidR="00E12360" w:rsidRPr="00E12360" w:rsidRDefault="00E12360" w:rsidP="00694ACE">
            <w:pPr>
              <w:widowControl w:val="0"/>
              <w:suppressAutoHyphens/>
              <w:ind w:right="-108" w:hanging="28"/>
              <w:jc w:val="both"/>
              <w:rPr>
                <w:rFonts w:ascii="Liberation Serif" w:hAnsi="Liberation Serif" w:cs="Liberation Serif"/>
                <w:sz w:val="28"/>
                <w:szCs w:val="28"/>
              </w:rPr>
            </w:pPr>
            <w:r w:rsidRPr="00E12360">
              <w:rPr>
                <w:rFonts w:ascii="Liberation Serif" w:hAnsi="Liberation Serif" w:cs="Liberation Serif"/>
                <w:sz w:val="28"/>
                <w:szCs w:val="28"/>
              </w:rPr>
              <w:t>0,5</w:t>
            </w:r>
          </w:p>
        </w:tc>
      </w:tr>
      <w:tr w:rsidR="00E12360" w:rsidRPr="00E12360" w:rsidTr="00694ACE">
        <w:tc>
          <w:tcPr>
            <w:tcW w:w="3402" w:type="dxa"/>
            <w:vAlign w:val="center"/>
          </w:tcPr>
          <w:p w:rsidR="00E12360" w:rsidRPr="00E12360" w:rsidRDefault="00E12360" w:rsidP="00694ACE">
            <w:pPr>
              <w:widowControl w:val="0"/>
              <w:suppressAutoHyphens/>
              <w:ind w:right="170"/>
              <w:jc w:val="both"/>
              <w:rPr>
                <w:rFonts w:ascii="Liberation Serif" w:hAnsi="Liberation Serif" w:cs="Liberation Serif"/>
                <w:sz w:val="28"/>
                <w:szCs w:val="28"/>
              </w:rPr>
            </w:pPr>
            <w:r w:rsidRPr="00E12360">
              <w:rPr>
                <w:rFonts w:ascii="Liberation Serif" w:hAnsi="Liberation Serif" w:cs="Liberation Serif"/>
                <w:sz w:val="28"/>
                <w:szCs w:val="28"/>
              </w:rPr>
              <w:t>поселок Воронцовка</w:t>
            </w:r>
          </w:p>
        </w:tc>
        <w:tc>
          <w:tcPr>
            <w:tcW w:w="1559" w:type="dxa"/>
            <w:vAlign w:val="center"/>
          </w:tcPr>
          <w:p w:rsidR="00E12360" w:rsidRPr="00E12360" w:rsidRDefault="00E12360" w:rsidP="00694ACE">
            <w:pPr>
              <w:widowControl w:val="0"/>
              <w:tabs>
                <w:tab w:val="left" w:pos="1451"/>
              </w:tabs>
              <w:suppressAutoHyphens/>
              <w:ind w:right="170"/>
              <w:jc w:val="both"/>
              <w:rPr>
                <w:rFonts w:ascii="Liberation Serif" w:hAnsi="Liberation Serif" w:cs="Liberation Serif"/>
                <w:sz w:val="28"/>
                <w:szCs w:val="28"/>
              </w:rPr>
            </w:pPr>
            <w:r w:rsidRPr="00E12360">
              <w:rPr>
                <w:rFonts w:ascii="Liberation Serif" w:hAnsi="Liberation Serif" w:cs="Liberation Serif"/>
                <w:sz w:val="28"/>
                <w:szCs w:val="28"/>
              </w:rPr>
              <w:t>1,67</w:t>
            </w:r>
          </w:p>
        </w:tc>
        <w:tc>
          <w:tcPr>
            <w:tcW w:w="1417" w:type="dxa"/>
            <w:vAlign w:val="center"/>
          </w:tcPr>
          <w:p w:rsidR="00E12360" w:rsidRPr="00E12360" w:rsidRDefault="00E12360" w:rsidP="00694ACE">
            <w:pPr>
              <w:widowControl w:val="0"/>
              <w:suppressAutoHyphens/>
              <w:ind w:right="-108" w:firstLine="1"/>
              <w:jc w:val="both"/>
              <w:rPr>
                <w:rFonts w:ascii="Liberation Serif" w:hAnsi="Liberation Serif" w:cs="Liberation Serif"/>
                <w:sz w:val="28"/>
                <w:szCs w:val="28"/>
              </w:rPr>
            </w:pPr>
            <w:r w:rsidRPr="00E12360">
              <w:rPr>
                <w:rFonts w:ascii="Liberation Serif" w:hAnsi="Liberation Serif" w:cs="Liberation Serif"/>
                <w:sz w:val="28"/>
                <w:szCs w:val="28"/>
              </w:rPr>
              <w:t>2,5</w:t>
            </w:r>
          </w:p>
        </w:tc>
        <w:tc>
          <w:tcPr>
            <w:tcW w:w="1418" w:type="dxa"/>
            <w:vAlign w:val="center"/>
          </w:tcPr>
          <w:p w:rsidR="00E12360" w:rsidRPr="00E12360" w:rsidRDefault="00E12360" w:rsidP="00694ACE">
            <w:pPr>
              <w:widowControl w:val="0"/>
              <w:tabs>
                <w:tab w:val="left" w:pos="1343"/>
              </w:tabs>
              <w:suppressAutoHyphens/>
              <w:ind w:right="-108" w:hanging="28"/>
              <w:jc w:val="both"/>
              <w:rPr>
                <w:rFonts w:ascii="Liberation Serif" w:hAnsi="Liberation Serif" w:cs="Liberation Serif"/>
                <w:sz w:val="28"/>
                <w:szCs w:val="28"/>
              </w:rPr>
            </w:pPr>
            <w:r w:rsidRPr="00E12360">
              <w:rPr>
                <w:rFonts w:ascii="Liberation Serif" w:hAnsi="Liberation Serif" w:cs="Liberation Serif"/>
                <w:sz w:val="28"/>
                <w:szCs w:val="28"/>
              </w:rPr>
              <w:t>1,67</w:t>
            </w:r>
          </w:p>
        </w:tc>
        <w:tc>
          <w:tcPr>
            <w:tcW w:w="1559" w:type="dxa"/>
            <w:vAlign w:val="center"/>
          </w:tcPr>
          <w:p w:rsidR="00E12360" w:rsidRPr="00E12360" w:rsidRDefault="00E12360" w:rsidP="00694ACE">
            <w:pPr>
              <w:widowControl w:val="0"/>
              <w:suppressAutoHyphens/>
              <w:ind w:right="-108" w:hanging="28"/>
              <w:jc w:val="both"/>
              <w:rPr>
                <w:rFonts w:ascii="Liberation Serif" w:hAnsi="Liberation Serif" w:cs="Liberation Serif"/>
                <w:sz w:val="28"/>
                <w:szCs w:val="28"/>
              </w:rPr>
            </w:pPr>
            <w:r w:rsidRPr="00E12360">
              <w:rPr>
                <w:rFonts w:ascii="Liberation Serif" w:hAnsi="Liberation Serif" w:cs="Liberation Serif"/>
                <w:sz w:val="28"/>
                <w:szCs w:val="28"/>
              </w:rPr>
              <w:t>2,5</w:t>
            </w:r>
          </w:p>
        </w:tc>
      </w:tr>
      <w:tr w:rsidR="00E12360" w:rsidRPr="00E12360" w:rsidTr="00694ACE">
        <w:tc>
          <w:tcPr>
            <w:tcW w:w="3402" w:type="dxa"/>
            <w:vAlign w:val="center"/>
          </w:tcPr>
          <w:p w:rsidR="00E12360" w:rsidRPr="00E12360" w:rsidRDefault="00E12360" w:rsidP="00694ACE">
            <w:pPr>
              <w:widowControl w:val="0"/>
              <w:suppressAutoHyphens/>
              <w:ind w:right="170"/>
              <w:jc w:val="both"/>
              <w:rPr>
                <w:rFonts w:ascii="Liberation Serif" w:hAnsi="Liberation Serif" w:cs="Liberation Serif"/>
                <w:sz w:val="28"/>
                <w:szCs w:val="28"/>
              </w:rPr>
            </w:pPr>
            <w:r w:rsidRPr="00E12360">
              <w:rPr>
                <w:rFonts w:ascii="Liberation Serif" w:hAnsi="Liberation Serif" w:cs="Liberation Serif"/>
                <w:sz w:val="28"/>
                <w:szCs w:val="28"/>
              </w:rPr>
              <w:t>поселок Рудничный</w:t>
            </w:r>
          </w:p>
        </w:tc>
        <w:tc>
          <w:tcPr>
            <w:tcW w:w="1559" w:type="dxa"/>
            <w:vAlign w:val="center"/>
          </w:tcPr>
          <w:p w:rsidR="00E12360" w:rsidRPr="00E12360" w:rsidRDefault="00E12360" w:rsidP="00694ACE">
            <w:pPr>
              <w:widowControl w:val="0"/>
              <w:tabs>
                <w:tab w:val="left" w:pos="1451"/>
              </w:tabs>
              <w:suppressAutoHyphens/>
              <w:ind w:right="170"/>
              <w:jc w:val="both"/>
              <w:rPr>
                <w:rFonts w:ascii="Liberation Serif" w:hAnsi="Liberation Serif" w:cs="Liberation Serif"/>
                <w:sz w:val="28"/>
                <w:szCs w:val="28"/>
              </w:rPr>
            </w:pPr>
            <w:r w:rsidRPr="00E12360">
              <w:rPr>
                <w:rFonts w:ascii="Liberation Serif" w:hAnsi="Liberation Serif" w:cs="Liberation Serif"/>
                <w:sz w:val="28"/>
                <w:szCs w:val="28"/>
              </w:rPr>
              <w:t>4,80</w:t>
            </w:r>
          </w:p>
        </w:tc>
        <w:tc>
          <w:tcPr>
            <w:tcW w:w="1417" w:type="dxa"/>
            <w:vAlign w:val="center"/>
          </w:tcPr>
          <w:p w:rsidR="00E12360" w:rsidRPr="00E12360" w:rsidRDefault="00E12360" w:rsidP="00694ACE">
            <w:pPr>
              <w:widowControl w:val="0"/>
              <w:suppressAutoHyphens/>
              <w:ind w:right="-108" w:firstLine="1"/>
              <w:jc w:val="both"/>
              <w:rPr>
                <w:rFonts w:ascii="Liberation Serif" w:hAnsi="Liberation Serif" w:cs="Liberation Serif"/>
                <w:sz w:val="28"/>
                <w:szCs w:val="28"/>
              </w:rPr>
            </w:pPr>
            <w:r w:rsidRPr="00E12360">
              <w:rPr>
                <w:rFonts w:ascii="Liberation Serif" w:hAnsi="Liberation Serif" w:cs="Liberation Serif"/>
                <w:sz w:val="28"/>
                <w:szCs w:val="28"/>
              </w:rPr>
              <w:t>7,3</w:t>
            </w:r>
          </w:p>
        </w:tc>
        <w:tc>
          <w:tcPr>
            <w:tcW w:w="1418" w:type="dxa"/>
            <w:vAlign w:val="center"/>
          </w:tcPr>
          <w:p w:rsidR="00E12360" w:rsidRPr="00E12360" w:rsidRDefault="00E12360" w:rsidP="00694ACE">
            <w:pPr>
              <w:widowControl w:val="0"/>
              <w:tabs>
                <w:tab w:val="left" w:pos="1343"/>
              </w:tabs>
              <w:suppressAutoHyphens/>
              <w:ind w:right="-108" w:hanging="28"/>
              <w:jc w:val="both"/>
              <w:rPr>
                <w:rFonts w:ascii="Liberation Serif" w:hAnsi="Liberation Serif" w:cs="Liberation Serif"/>
                <w:sz w:val="28"/>
                <w:szCs w:val="28"/>
              </w:rPr>
            </w:pPr>
            <w:r w:rsidRPr="00E12360">
              <w:rPr>
                <w:rFonts w:ascii="Liberation Serif" w:hAnsi="Liberation Serif" w:cs="Liberation Serif"/>
                <w:sz w:val="28"/>
                <w:szCs w:val="28"/>
              </w:rPr>
              <w:t>4,80</w:t>
            </w:r>
          </w:p>
        </w:tc>
        <w:tc>
          <w:tcPr>
            <w:tcW w:w="1559" w:type="dxa"/>
            <w:vAlign w:val="center"/>
          </w:tcPr>
          <w:p w:rsidR="00E12360" w:rsidRPr="00E12360" w:rsidRDefault="00E12360" w:rsidP="00694ACE">
            <w:pPr>
              <w:widowControl w:val="0"/>
              <w:suppressAutoHyphens/>
              <w:ind w:right="-108" w:hanging="28"/>
              <w:jc w:val="both"/>
              <w:rPr>
                <w:rFonts w:ascii="Liberation Serif" w:hAnsi="Liberation Serif" w:cs="Liberation Serif"/>
                <w:sz w:val="28"/>
                <w:szCs w:val="28"/>
              </w:rPr>
            </w:pPr>
            <w:r w:rsidRPr="00E12360">
              <w:rPr>
                <w:rFonts w:ascii="Liberation Serif" w:hAnsi="Liberation Serif" w:cs="Liberation Serif"/>
                <w:sz w:val="28"/>
                <w:szCs w:val="28"/>
              </w:rPr>
              <w:t>7,4</w:t>
            </w:r>
          </w:p>
        </w:tc>
      </w:tr>
      <w:tr w:rsidR="00E12360" w:rsidRPr="00E12360" w:rsidTr="00694ACE">
        <w:tc>
          <w:tcPr>
            <w:tcW w:w="3402" w:type="dxa"/>
            <w:vAlign w:val="center"/>
          </w:tcPr>
          <w:p w:rsidR="00E12360" w:rsidRPr="00E12360" w:rsidRDefault="00E12360" w:rsidP="00694ACE">
            <w:pPr>
              <w:widowControl w:val="0"/>
              <w:suppressAutoHyphens/>
              <w:ind w:right="170"/>
              <w:jc w:val="both"/>
              <w:rPr>
                <w:rFonts w:ascii="Liberation Serif" w:hAnsi="Liberation Serif" w:cs="Liberation Serif"/>
                <w:sz w:val="28"/>
                <w:szCs w:val="28"/>
              </w:rPr>
            </w:pPr>
            <w:r w:rsidRPr="00E12360">
              <w:rPr>
                <w:rFonts w:ascii="Liberation Serif" w:hAnsi="Liberation Serif" w:cs="Liberation Serif"/>
                <w:sz w:val="28"/>
                <w:szCs w:val="28"/>
              </w:rPr>
              <w:t xml:space="preserve">поселок </w:t>
            </w:r>
            <w:proofErr w:type="spellStart"/>
            <w:r w:rsidRPr="00E12360">
              <w:rPr>
                <w:rFonts w:ascii="Liberation Serif" w:hAnsi="Liberation Serif" w:cs="Liberation Serif"/>
                <w:sz w:val="28"/>
                <w:szCs w:val="28"/>
              </w:rPr>
              <w:t>Чернореченск</w:t>
            </w:r>
            <w:proofErr w:type="spellEnd"/>
          </w:p>
        </w:tc>
        <w:tc>
          <w:tcPr>
            <w:tcW w:w="1559" w:type="dxa"/>
            <w:vAlign w:val="center"/>
          </w:tcPr>
          <w:p w:rsidR="00E12360" w:rsidRPr="00E12360" w:rsidRDefault="00E12360" w:rsidP="00694ACE">
            <w:pPr>
              <w:widowControl w:val="0"/>
              <w:tabs>
                <w:tab w:val="left" w:pos="1451"/>
              </w:tabs>
              <w:suppressAutoHyphens/>
              <w:ind w:right="170"/>
              <w:jc w:val="both"/>
              <w:rPr>
                <w:rFonts w:ascii="Liberation Serif" w:hAnsi="Liberation Serif" w:cs="Liberation Serif"/>
                <w:sz w:val="28"/>
                <w:szCs w:val="28"/>
              </w:rPr>
            </w:pPr>
            <w:r w:rsidRPr="00E12360">
              <w:rPr>
                <w:rFonts w:ascii="Liberation Serif" w:hAnsi="Liberation Serif" w:cs="Liberation Serif"/>
                <w:sz w:val="28"/>
                <w:szCs w:val="28"/>
              </w:rPr>
              <w:t>0,38</w:t>
            </w:r>
          </w:p>
        </w:tc>
        <w:tc>
          <w:tcPr>
            <w:tcW w:w="1417" w:type="dxa"/>
            <w:vAlign w:val="center"/>
          </w:tcPr>
          <w:p w:rsidR="00E12360" w:rsidRPr="00E12360" w:rsidRDefault="00E12360" w:rsidP="00694ACE">
            <w:pPr>
              <w:widowControl w:val="0"/>
              <w:suppressAutoHyphens/>
              <w:ind w:right="-108" w:firstLine="1"/>
              <w:jc w:val="both"/>
              <w:rPr>
                <w:rFonts w:ascii="Liberation Serif" w:hAnsi="Liberation Serif" w:cs="Liberation Serif"/>
                <w:sz w:val="28"/>
                <w:szCs w:val="28"/>
              </w:rPr>
            </w:pPr>
            <w:r w:rsidRPr="00E12360">
              <w:rPr>
                <w:rFonts w:ascii="Liberation Serif" w:hAnsi="Liberation Serif" w:cs="Liberation Serif"/>
                <w:sz w:val="28"/>
                <w:szCs w:val="28"/>
              </w:rPr>
              <w:t>0,6</w:t>
            </w:r>
          </w:p>
        </w:tc>
        <w:tc>
          <w:tcPr>
            <w:tcW w:w="1418" w:type="dxa"/>
            <w:vAlign w:val="center"/>
          </w:tcPr>
          <w:p w:rsidR="00E12360" w:rsidRPr="00E12360" w:rsidRDefault="00E12360" w:rsidP="00694ACE">
            <w:pPr>
              <w:widowControl w:val="0"/>
              <w:tabs>
                <w:tab w:val="left" w:pos="1343"/>
              </w:tabs>
              <w:suppressAutoHyphens/>
              <w:ind w:right="-108" w:hanging="28"/>
              <w:jc w:val="both"/>
              <w:rPr>
                <w:rFonts w:ascii="Liberation Serif" w:hAnsi="Liberation Serif" w:cs="Liberation Serif"/>
                <w:sz w:val="28"/>
                <w:szCs w:val="28"/>
              </w:rPr>
            </w:pPr>
            <w:r w:rsidRPr="00E12360">
              <w:rPr>
                <w:rFonts w:ascii="Liberation Serif" w:hAnsi="Liberation Serif" w:cs="Liberation Serif"/>
                <w:sz w:val="28"/>
                <w:szCs w:val="28"/>
              </w:rPr>
              <w:t>0,43</w:t>
            </w:r>
          </w:p>
        </w:tc>
        <w:tc>
          <w:tcPr>
            <w:tcW w:w="1559" w:type="dxa"/>
            <w:vAlign w:val="center"/>
          </w:tcPr>
          <w:p w:rsidR="00E12360" w:rsidRPr="00E12360" w:rsidRDefault="00E12360" w:rsidP="00694ACE">
            <w:pPr>
              <w:widowControl w:val="0"/>
              <w:suppressAutoHyphens/>
              <w:ind w:right="-108" w:hanging="28"/>
              <w:jc w:val="both"/>
              <w:rPr>
                <w:rFonts w:ascii="Liberation Serif" w:hAnsi="Liberation Serif" w:cs="Liberation Serif"/>
                <w:sz w:val="28"/>
                <w:szCs w:val="28"/>
              </w:rPr>
            </w:pPr>
            <w:r w:rsidRPr="00E12360">
              <w:rPr>
                <w:rFonts w:ascii="Liberation Serif" w:hAnsi="Liberation Serif" w:cs="Liberation Serif"/>
                <w:sz w:val="28"/>
                <w:szCs w:val="28"/>
              </w:rPr>
              <w:t>0,6</w:t>
            </w:r>
          </w:p>
        </w:tc>
      </w:tr>
      <w:tr w:rsidR="00E12360" w:rsidRPr="00E12360" w:rsidTr="00694ACE">
        <w:tc>
          <w:tcPr>
            <w:tcW w:w="3402" w:type="dxa"/>
            <w:vAlign w:val="center"/>
          </w:tcPr>
          <w:p w:rsidR="00E12360" w:rsidRPr="00E12360" w:rsidRDefault="00E12360" w:rsidP="00694ACE">
            <w:pPr>
              <w:widowControl w:val="0"/>
              <w:suppressAutoHyphens/>
              <w:ind w:right="170"/>
              <w:jc w:val="both"/>
              <w:rPr>
                <w:rFonts w:ascii="Liberation Serif" w:hAnsi="Liberation Serif" w:cs="Liberation Serif"/>
                <w:sz w:val="28"/>
                <w:szCs w:val="28"/>
              </w:rPr>
            </w:pPr>
            <w:r w:rsidRPr="00E12360">
              <w:rPr>
                <w:rFonts w:ascii="Liberation Serif" w:hAnsi="Liberation Serif" w:cs="Liberation Serif"/>
                <w:sz w:val="28"/>
                <w:szCs w:val="28"/>
              </w:rPr>
              <w:t>Итого по городскому округу Краснотурьинск</w:t>
            </w:r>
          </w:p>
        </w:tc>
        <w:tc>
          <w:tcPr>
            <w:tcW w:w="1559" w:type="dxa"/>
            <w:vAlign w:val="center"/>
          </w:tcPr>
          <w:p w:rsidR="00E12360" w:rsidRPr="00E12360" w:rsidRDefault="00E12360" w:rsidP="00694ACE">
            <w:pPr>
              <w:widowControl w:val="0"/>
              <w:tabs>
                <w:tab w:val="left" w:pos="1451"/>
              </w:tabs>
              <w:suppressAutoHyphens/>
              <w:ind w:right="170"/>
              <w:jc w:val="both"/>
              <w:rPr>
                <w:rFonts w:ascii="Liberation Serif" w:hAnsi="Liberation Serif" w:cs="Liberation Serif"/>
                <w:sz w:val="28"/>
                <w:szCs w:val="28"/>
              </w:rPr>
            </w:pPr>
            <w:r w:rsidRPr="00E12360">
              <w:rPr>
                <w:rFonts w:ascii="Liberation Serif" w:hAnsi="Liberation Serif" w:cs="Liberation Serif"/>
                <w:sz w:val="28"/>
                <w:szCs w:val="28"/>
              </w:rPr>
              <w:t>65,70</w:t>
            </w:r>
          </w:p>
        </w:tc>
        <w:tc>
          <w:tcPr>
            <w:tcW w:w="1417" w:type="dxa"/>
            <w:vAlign w:val="center"/>
          </w:tcPr>
          <w:p w:rsidR="00E12360" w:rsidRPr="00E12360" w:rsidRDefault="00E12360" w:rsidP="00694ACE">
            <w:pPr>
              <w:widowControl w:val="0"/>
              <w:suppressAutoHyphens/>
              <w:ind w:right="-108" w:firstLine="1"/>
              <w:jc w:val="both"/>
              <w:rPr>
                <w:rFonts w:ascii="Liberation Serif" w:hAnsi="Liberation Serif" w:cs="Liberation Serif"/>
                <w:sz w:val="28"/>
                <w:szCs w:val="28"/>
              </w:rPr>
            </w:pPr>
            <w:r w:rsidRPr="00E12360">
              <w:rPr>
                <w:rFonts w:ascii="Liberation Serif" w:hAnsi="Liberation Serif" w:cs="Liberation Serif"/>
                <w:sz w:val="28"/>
                <w:szCs w:val="28"/>
              </w:rPr>
              <w:t>100,0</w:t>
            </w:r>
          </w:p>
        </w:tc>
        <w:tc>
          <w:tcPr>
            <w:tcW w:w="1418" w:type="dxa"/>
            <w:vAlign w:val="center"/>
          </w:tcPr>
          <w:p w:rsidR="00E12360" w:rsidRPr="00E12360" w:rsidRDefault="00E12360" w:rsidP="00694ACE">
            <w:pPr>
              <w:widowControl w:val="0"/>
              <w:tabs>
                <w:tab w:val="left" w:pos="1343"/>
              </w:tabs>
              <w:suppressAutoHyphens/>
              <w:ind w:right="-108" w:hanging="28"/>
              <w:jc w:val="both"/>
              <w:rPr>
                <w:rFonts w:ascii="Liberation Serif" w:hAnsi="Liberation Serif" w:cs="Liberation Serif"/>
                <w:sz w:val="28"/>
                <w:szCs w:val="28"/>
              </w:rPr>
            </w:pPr>
            <w:r w:rsidRPr="00E12360">
              <w:rPr>
                <w:rFonts w:ascii="Liberation Serif" w:hAnsi="Liberation Serif" w:cs="Liberation Serif"/>
                <w:sz w:val="28"/>
                <w:szCs w:val="28"/>
              </w:rPr>
              <w:t>65,77</w:t>
            </w:r>
          </w:p>
        </w:tc>
        <w:tc>
          <w:tcPr>
            <w:tcW w:w="1559" w:type="dxa"/>
            <w:vAlign w:val="center"/>
          </w:tcPr>
          <w:p w:rsidR="00E12360" w:rsidRPr="00E12360" w:rsidRDefault="00E12360" w:rsidP="00694ACE">
            <w:pPr>
              <w:widowControl w:val="0"/>
              <w:suppressAutoHyphens/>
              <w:ind w:right="-108" w:hanging="28"/>
              <w:jc w:val="both"/>
              <w:rPr>
                <w:rFonts w:ascii="Liberation Serif" w:hAnsi="Liberation Serif" w:cs="Liberation Serif"/>
                <w:sz w:val="28"/>
                <w:szCs w:val="28"/>
              </w:rPr>
            </w:pPr>
            <w:r w:rsidRPr="00E12360">
              <w:rPr>
                <w:rFonts w:ascii="Liberation Serif" w:hAnsi="Liberation Serif" w:cs="Liberation Serif"/>
                <w:sz w:val="28"/>
                <w:szCs w:val="28"/>
              </w:rPr>
              <w:t>100,00</w:t>
            </w:r>
          </w:p>
        </w:tc>
      </w:tr>
    </w:tbl>
    <w:p w:rsidR="00E12360" w:rsidRPr="00E12360" w:rsidRDefault="00E12360" w:rsidP="00E12360">
      <w:pPr>
        <w:widowControl w:val="0"/>
        <w:ind w:right="170" w:firstLine="567"/>
        <w:jc w:val="both"/>
        <w:rPr>
          <w:rFonts w:ascii="Liberation Serif" w:hAnsi="Liberation Serif" w:cs="Liberation Serif"/>
          <w:sz w:val="28"/>
          <w:szCs w:val="28"/>
          <w:u w:val="single"/>
        </w:rPr>
      </w:pPr>
    </w:p>
    <w:p w:rsidR="00E12360" w:rsidRPr="00E12360" w:rsidRDefault="00E12360" w:rsidP="00E12360">
      <w:pPr>
        <w:widowControl w:val="0"/>
        <w:suppressAutoHyphens/>
        <w:ind w:right="170" w:firstLine="567"/>
        <w:jc w:val="both"/>
        <w:rPr>
          <w:rFonts w:ascii="Liberation Serif" w:hAnsi="Liberation Serif" w:cs="Liberation Serif"/>
          <w:bCs/>
          <w:sz w:val="28"/>
          <w:szCs w:val="28"/>
          <w:lang w:eastAsia="ar-SA"/>
        </w:rPr>
      </w:pPr>
      <w:r w:rsidRPr="00E12360">
        <w:rPr>
          <w:rFonts w:ascii="Liberation Serif" w:hAnsi="Liberation Serif" w:cs="Liberation Serif"/>
          <w:bCs/>
          <w:sz w:val="28"/>
          <w:szCs w:val="28"/>
          <w:lang w:eastAsia="ar-SA"/>
        </w:rPr>
        <w:t xml:space="preserve">Численность сельского населения городского округа Краснотурьинск к 2020 году составит 7,17 тысячи человек (10,9%), к 2035году – 7,24 тысячи человек (11,0%). </w:t>
      </w:r>
    </w:p>
    <w:p w:rsidR="00E12360" w:rsidRPr="00E12360" w:rsidRDefault="00E12360" w:rsidP="00E12360">
      <w:pPr>
        <w:ind w:left="57" w:right="141" w:firstLine="513"/>
        <w:jc w:val="both"/>
        <w:outlineLvl w:val="0"/>
        <w:rPr>
          <w:rFonts w:ascii="Liberation Serif" w:hAnsi="Liberation Serif" w:cs="Liberation Serif"/>
          <w:sz w:val="28"/>
          <w:szCs w:val="28"/>
        </w:rPr>
      </w:pPr>
      <w:r w:rsidRPr="00E12360">
        <w:rPr>
          <w:rFonts w:ascii="Liberation Serif" w:hAnsi="Liberation Serif" w:cs="Liberation Serif"/>
          <w:sz w:val="28"/>
          <w:szCs w:val="28"/>
        </w:rPr>
        <w:t>Проанализировав современную демографическую ситуацию, следует предположить следующее структурные изменения.</w:t>
      </w:r>
    </w:p>
    <w:p w:rsidR="00E12360" w:rsidRPr="00E12360" w:rsidRDefault="00E12360" w:rsidP="00E12360">
      <w:pPr>
        <w:tabs>
          <w:tab w:val="left" w:pos="2739"/>
          <w:tab w:val="right" w:pos="9412"/>
        </w:tabs>
        <w:ind w:right="141" w:firstLine="709"/>
        <w:jc w:val="both"/>
        <w:rPr>
          <w:rFonts w:ascii="Liberation Serif" w:hAnsi="Liberation Serif" w:cs="Liberation Serif"/>
          <w:sz w:val="28"/>
          <w:szCs w:val="28"/>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992"/>
        <w:gridCol w:w="1275"/>
        <w:gridCol w:w="993"/>
        <w:gridCol w:w="1276"/>
      </w:tblGrid>
      <w:tr w:rsidR="00E12360" w:rsidRPr="00E12360" w:rsidTr="00694ACE">
        <w:tc>
          <w:tcPr>
            <w:tcW w:w="4678" w:type="dxa"/>
            <w:vMerge w:val="restart"/>
          </w:tcPr>
          <w:p w:rsidR="00E12360" w:rsidRPr="00E12360" w:rsidRDefault="00E12360" w:rsidP="00694ACE">
            <w:pPr>
              <w:ind w:left="72" w:hanging="72"/>
              <w:jc w:val="both"/>
              <w:rPr>
                <w:rFonts w:ascii="Liberation Serif" w:hAnsi="Liberation Serif" w:cs="Liberation Serif"/>
                <w:sz w:val="28"/>
                <w:szCs w:val="28"/>
              </w:rPr>
            </w:pPr>
            <w:r w:rsidRPr="00E12360">
              <w:rPr>
                <w:rFonts w:ascii="Liberation Serif" w:hAnsi="Liberation Serif" w:cs="Liberation Serif"/>
                <w:sz w:val="28"/>
                <w:szCs w:val="28"/>
              </w:rPr>
              <w:t>Наименование показателя</w:t>
            </w:r>
          </w:p>
        </w:tc>
        <w:tc>
          <w:tcPr>
            <w:tcW w:w="2267" w:type="dxa"/>
            <w:gridSpan w:val="2"/>
            <w:vAlign w:val="center"/>
          </w:tcPr>
          <w:p w:rsidR="00E12360" w:rsidRPr="00E12360" w:rsidRDefault="00E12360" w:rsidP="00694ACE">
            <w:pPr>
              <w:jc w:val="both"/>
              <w:rPr>
                <w:rFonts w:ascii="Liberation Serif" w:hAnsi="Liberation Serif" w:cs="Liberation Serif"/>
                <w:sz w:val="28"/>
                <w:szCs w:val="28"/>
              </w:rPr>
            </w:pPr>
            <w:r w:rsidRPr="00E12360">
              <w:rPr>
                <w:rFonts w:ascii="Liberation Serif" w:hAnsi="Liberation Serif" w:cs="Liberation Serif"/>
                <w:sz w:val="28"/>
                <w:szCs w:val="28"/>
              </w:rPr>
              <w:t>2020г.</w:t>
            </w:r>
          </w:p>
        </w:tc>
        <w:tc>
          <w:tcPr>
            <w:tcW w:w="2269" w:type="dxa"/>
            <w:gridSpan w:val="2"/>
            <w:vAlign w:val="center"/>
          </w:tcPr>
          <w:p w:rsidR="00E12360" w:rsidRPr="00E12360" w:rsidRDefault="00E12360" w:rsidP="00694ACE">
            <w:pPr>
              <w:jc w:val="both"/>
              <w:rPr>
                <w:rFonts w:ascii="Liberation Serif" w:hAnsi="Liberation Serif" w:cs="Liberation Serif"/>
                <w:sz w:val="28"/>
                <w:szCs w:val="28"/>
              </w:rPr>
            </w:pPr>
            <w:r w:rsidRPr="00E12360">
              <w:rPr>
                <w:rFonts w:ascii="Liberation Serif" w:hAnsi="Liberation Serif" w:cs="Liberation Serif"/>
                <w:sz w:val="28"/>
                <w:szCs w:val="28"/>
              </w:rPr>
              <w:t>2035г.</w:t>
            </w:r>
          </w:p>
        </w:tc>
      </w:tr>
      <w:tr w:rsidR="00E12360" w:rsidRPr="00E12360" w:rsidTr="00694ACE">
        <w:tc>
          <w:tcPr>
            <w:tcW w:w="4678" w:type="dxa"/>
            <w:vMerge/>
          </w:tcPr>
          <w:p w:rsidR="00E12360" w:rsidRPr="00E12360" w:rsidRDefault="00E12360" w:rsidP="00694ACE">
            <w:pPr>
              <w:ind w:left="72" w:hanging="72"/>
              <w:jc w:val="both"/>
              <w:rPr>
                <w:rFonts w:ascii="Liberation Serif" w:hAnsi="Liberation Serif" w:cs="Liberation Serif"/>
                <w:sz w:val="28"/>
                <w:szCs w:val="28"/>
              </w:rPr>
            </w:pPr>
          </w:p>
        </w:tc>
        <w:tc>
          <w:tcPr>
            <w:tcW w:w="992" w:type="dxa"/>
            <w:vAlign w:val="center"/>
          </w:tcPr>
          <w:p w:rsidR="00E12360" w:rsidRPr="00E12360" w:rsidRDefault="00E12360" w:rsidP="00694ACE">
            <w:pPr>
              <w:jc w:val="both"/>
              <w:rPr>
                <w:rFonts w:ascii="Liberation Serif" w:hAnsi="Liberation Serif" w:cs="Liberation Serif"/>
                <w:sz w:val="28"/>
                <w:szCs w:val="28"/>
              </w:rPr>
            </w:pPr>
            <w:r w:rsidRPr="00E12360">
              <w:rPr>
                <w:rFonts w:ascii="Liberation Serif" w:hAnsi="Liberation Serif" w:cs="Liberation Serif"/>
                <w:sz w:val="28"/>
                <w:szCs w:val="28"/>
              </w:rPr>
              <w:t>%</w:t>
            </w:r>
          </w:p>
        </w:tc>
        <w:tc>
          <w:tcPr>
            <w:tcW w:w="1275" w:type="dxa"/>
            <w:vAlign w:val="center"/>
          </w:tcPr>
          <w:p w:rsidR="00E12360" w:rsidRPr="00E12360" w:rsidRDefault="00E12360" w:rsidP="00694ACE">
            <w:pPr>
              <w:jc w:val="both"/>
              <w:rPr>
                <w:rFonts w:ascii="Liberation Serif" w:hAnsi="Liberation Serif" w:cs="Liberation Serif"/>
                <w:sz w:val="28"/>
                <w:szCs w:val="28"/>
              </w:rPr>
            </w:pPr>
            <w:r w:rsidRPr="00E12360">
              <w:rPr>
                <w:rFonts w:ascii="Liberation Serif" w:hAnsi="Liberation Serif" w:cs="Liberation Serif"/>
                <w:sz w:val="28"/>
                <w:szCs w:val="28"/>
              </w:rPr>
              <w:t>тыс</w:t>
            </w:r>
            <w:proofErr w:type="gramStart"/>
            <w:r w:rsidRPr="00E12360">
              <w:rPr>
                <w:rFonts w:ascii="Liberation Serif" w:hAnsi="Liberation Serif" w:cs="Liberation Serif"/>
                <w:sz w:val="28"/>
                <w:szCs w:val="28"/>
              </w:rPr>
              <w:t>.ч</w:t>
            </w:r>
            <w:proofErr w:type="gramEnd"/>
            <w:r w:rsidRPr="00E12360">
              <w:rPr>
                <w:rFonts w:ascii="Liberation Serif" w:hAnsi="Liberation Serif" w:cs="Liberation Serif"/>
                <w:sz w:val="28"/>
                <w:szCs w:val="28"/>
              </w:rPr>
              <w:t>ел.</w:t>
            </w:r>
          </w:p>
        </w:tc>
        <w:tc>
          <w:tcPr>
            <w:tcW w:w="993" w:type="dxa"/>
            <w:vAlign w:val="center"/>
          </w:tcPr>
          <w:p w:rsidR="00E12360" w:rsidRPr="00E12360" w:rsidRDefault="00E12360" w:rsidP="00694ACE">
            <w:pPr>
              <w:jc w:val="both"/>
              <w:rPr>
                <w:rFonts w:ascii="Liberation Serif" w:hAnsi="Liberation Serif" w:cs="Liberation Serif"/>
                <w:sz w:val="28"/>
                <w:szCs w:val="28"/>
              </w:rPr>
            </w:pPr>
            <w:r w:rsidRPr="00E12360">
              <w:rPr>
                <w:rFonts w:ascii="Liberation Serif" w:hAnsi="Liberation Serif" w:cs="Liberation Serif"/>
                <w:sz w:val="28"/>
                <w:szCs w:val="28"/>
              </w:rPr>
              <w:t>%</w:t>
            </w:r>
          </w:p>
        </w:tc>
        <w:tc>
          <w:tcPr>
            <w:tcW w:w="1276" w:type="dxa"/>
            <w:vAlign w:val="center"/>
          </w:tcPr>
          <w:p w:rsidR="00E12360" w:rsidRPr="00E12360" w:rsidRDefault="00E12360" w:rsidP="00694ACE">
            <w:pPr>
              <w:jc w:val="both"/>
              <w:rPr>
                <w:rFonts w:ascii="Liberation Serif" w:hAnsi="Liberation Serif" w:cs="Liberation Serif"/>
                <w:sz w:val="28"/>
                <w:szCs w:val="28"/>
              </w:rPr>
            </w:pPr>
            <w:r w:rsidRPr="00E12360">
              <w:rPr>
                <w:rFonts w:ascii="Liberation Serif" w:hAnsi="Liberation Serif" w:cs="Liberation Serif"/>
                <w:sz w:val="28"/>
                <w:szCs w:val="28"/>
              </w:rPr>
              <w:t>тыс</w:t>
            </w:r>
            <w:proofErr w:type="gramStart"/>
            <w:r w:rsidRPr="00E12360">
              <w:rPr>
                <w:rFonts w:ascii="Liberation Serif" w:hAnsi="Liberation Serif" w:cs="Liberation Serif"/>
                <w:sz w:val="28"/>
                <w:szCs w:val="28"/>
              </w:rPr>
              <w:t>.ч</w:t>
            </w:r>
            <w:proofErr w:type="gramEnd"/>
            <w:r w:rsidRPr="00E12360">
              <w:rPr>
                <w:rFonts w:ascii="Liberation Serif" w:hAnsi="Liberation Serif" w:cs="Liberation Serif"/>
                <w:sz w:val="28"/>
                <w:szCs w:val="28"/>
              </w:rPr>
              <w:t>ел.</w:t>
            </w:r>
          </w:p>
        </w:tc>
      </w:tr>
      <w:tr w:rsidR="00E12360" w:rsidRPr="00E12360" w:rsidTr="00694ACE">
        <w:tc>
          <w:tcPr>
            <w:tcW w:w="4678" w:type="dxa"/>
          </w:tcPr>
          <w:p w:rsidR="00E12360" w:rsidRPr="00E12360" w:rsidRDefault="00E12360" w:rsidP="00694ACE">
            <w:pPr>
              <w:jc w:val="both"/>
              <w:rPr>
                <w:rFonts w:ascii="Liberation Serif" w:hAnsi="Liberation Serif" w:cs="Liberation Serif"/>
                <w:sz w:val="28"/>
                <w:szCs w:val="28"/>
              </w:rPr>
            </w:pPr>
            <w:r w:rsidRPr="00E12360">
              <w:rPr>
                <w:rFonts w:ascii="Liberation Serif" w:hAnsi="Liberation Serif" w:cs="Liberation Serif"/>
                <w:sz w:val="28"/>
                <w:szCs w:val="28"/>
              </w:rPr>
              <w:t>0-15 лет</w:t>
            </w:r>
          </w:p>
        </w:tc>
        <w:tc>
          <w:tcPr>
            <w:tcW w:w="992" w:type="dxa"/>
            <w:vAlign w:val="center"/>
          </w:tcPr>
          <w:p w:rsidR="00E12360" w:rsidRPr="00E12360" w:rsidRDefault="00E12360" w:rsidP="00694ACE">
            <w:pPr>
              <w:jc w:val="both"/>
              <w:rPr>
                <w:rFonts w:ascii="Liberation Serif" w:hAnsi="Liberation Serif" w:cs="Liberation Serif"/>
                <w:sz w:val="28"/>
                <w:szCs w:val="28"/>
              </w:rPr>
            </w:pPr>
            <w:r w:rsidRPr="00E12360">
              <w:rPr>
                <w:rFonts w:ascii="Liberation Serif" w:hAnsi="Liberation Serif" w:cs="Liberation Serif"/>
                <w:sz w:val="28"/>
                <w:szCs w:val="28"/>
              </w:rPr>
              <w:t>19,0</w:t>
            </w:r>
          </w:p>
        </w:tc>
        <w:tc>
          <w:tcPr>
            <w:tcW w:w="1275" w:type="dxa"/>
            <w:vAlign w:val="center"/>
          </w:tcPr>
          <w:p w:rsidR="00E12360" w:rsidRPr="00E12360" w:rsidRDefault="00E12360" w:rsidP="00694ACE">
            <w:pPr>
              <w:jc w:val="both"/>
              <w:rPr>
                <w:rFonts w:ascii="Liberation Serif" w:hAnsi="Liberation Serif" w:cs="Liberation Serif"/>
                <w:sz w:val="28"/>
                <w:szCs w:val="28"/>
              </w:rPr>
            </w:pPr>
            <w:r w:rsidRPr="00E12360">
              <w:rPr>
                <w:rFonts w:ascii="Liberation Serif" w:hAnsi="Liberation Serif" w:cs="Liberation Serif"/>
                <w:sz w:val="28"/>
                <w:szCs w:val="28"/>
              </w:rPr>
              <w:t>12,50</w:t>
            </w:r>
          </w:p>
        </w:tc>
        <w:tc>
          <w:tcPr>
            <w:tcW w:w="993" w:type="dxa"/>
            <w:vAlign w:val="center"/>
          </w:tcPr>
          <w:p w:rsidR="00E12360" w:rsidRPr="00E12360" w:rsidRDefault="00E12360" w:rsidP="00694ACE">
            <w:pPr>
              <w:jc w:val="both"/>
              <w:rPr>
                <w:rFonts w:ascii="Liberation Serif" w:hAnsi="Liberation Serif" w:cs="Liberation Serif"/>
                <w:sz w:val="28"/>
                <w:szCs w:val="28"/>
              </w:rPr>
            </w:pPr>
            <w:r w:rsidRPr="00E12360">
              <w:rPr>
                <w:rFonts w:ascii="Liberation Serif" w:hAnsi="Liberation Serif" w:cs="Liberation Serif"/>
                <w:sz w:val="28"/>
                <w:szCs w:val="28"/>
              </w:rPr>
              <w:t>19,5</w:t>
            </w:r>
          </w:p>
        </w:tc>
        <w:tc>
          <w:tcPr>
            <w:tcW w:w="1276" w:type="dxa"/>
            <w:vAlign w:val="center"/>
          </w:tcPr>
          <w:p w:rsidR="00E12360" w:rsidRPr="00E12360" w:rsidRDefault="00E12360" w:rsidP="00694ACE">
            <w:pPr>
              <w:jc w:val="both"/>
              <w:rPr>
                <w:rFonts w:ascii="Liberation Serif" w:hAnsi="Liberation Serif" w:cs="Liberation Serif"/>
                <w:sz w:val="28"/>
                <w:szCs w:val="28"/>
              </w:rPr>
            </w:pPr>
            <w:r w:rsidRPr="00E12360">
              <w:rPr>
                <w:rFonts w:ascii="Liberation Serif" w:hAnsi="Liberation Serif" w:cs="Liberation Serif"/>
                <w:sz w:val="28"/>
                <w:szCs w:val="28"/>
              </w:rPr>
              <w:t>12,80</w:t>
            </w:r>
          </w:p>
        </w:tc>
      </w:tr>
      <w:tr w:rsidR="00E12360" w:rsidRPr="00E12360" w:rsidTr="00694ACE">
        <w:trPr>
          <w:trHeight w:val="259"/>
        </w:trPr>
        <w:tc>
          <w:tcPr>
            <w:tcW w:w="4678" w:type="dxa"/>
          </w:tcPr>
          <w:p w:rsidR="00E12360" w:rsidRPr="00E12360" w:rsidRDefault="00E12360" w:rsidP="00694ACE">
            <w:pPr>
              <w:jc w:val="both"/>
              <w:rPr>
                <w:rFonts w:ascii="Liberation Serif" w:hAnsi="Liberation Serif" w:cs="Liberation Serif"/>
                <w:sz w:val="28"/>
                <w:szCs w:val="28"/>
              </w:rPr>
            </w:pPr>
            <w:r w:rsidRPr="00E12360">
              <w:rPr>
                <w:rFonts w:ascii="Liberation Serif" w:hAnsi="Liberation Serif" w:cs="Liberation Serif"/>
                <w:sz w:val="28"/>
                <w:szCs w:val="28"/>
              </w:rPr>
              <w:t>16-59 лет мужчины, 16-54 женщины</w:t>
            </w:r>
          </w:p>
        </w:tc>
        <w:tc>
          <w:tcPr>
            <w:tcW w:w="992" w:type="dxa"/>
            <w:vAlign w:val="center"/>
          </w:tcPr>
          <w:p w:rsidR="00E12360" w:rsidRPr="00E12360" w:rsidRDefault="00E12360" w:rsidP="00694ACE">
            <w:pPr>
              <w:jc w:val="both"/>
              <w:rPr>
                <w:rFonts w:ascii="Liberation Serif" w:hAnsi="Liberation Serif" w:cs="Liberation Serif"/>
                <w:sz w:val="28"/>
                <w:szCs w:val="28"/>
              </w:rPr>
            </w:pPr>
            <w:r w:rsidRPr="00E12360">
              <w:rPr>
                <w:rFonts w:ascii="Liberation Serif" w:hAnsi="Liberation Serif" w:cs="Liberation Serif"/>
                <w:sz w:val="28"/>
                <w:szCs w:val="28"/>
              </w:rPr>
              <w:t>57,5</w:t>
            </w:r>
          </w:p>
        </w:tc>
        <w:tc>
          <w:tcPr>
            <w:tcW w:w="1275" w:type="dxa"/>
            <w:vAlign w:val="center"/>
          </w:tcPr>
          <w:p w:rsidR="00E12360" w:rsidRPr="00E12360" w:rsidRDefault="00E12360" w:rsidP="00694ACE">
            <w:pPr>
              <w:jc w:val="both"/>
              <w:rPr>
                <w:rFonts w:ascii="Liberation Serif" w:hAnsi="Liberation Serif" w:cs="Liberation Serif"/>
                <w:sz w:val="28"/>
                <w:szCs w:val="28"/>
              </w:rPr>
            </w:pPr>
            <w:r w:rsidRPr="00E12360">
              <w:rPr>
                <w:rFonts w:ascii="Liberation Serif" w:hAnsi="Liberation Serif" w:cs="Liberation Serif"/>
                <w:sz w:val="28"/>
                <w:szCs w:val="28"/>
              </w:rPr>
              <w:t>37,80</w:t>
            </w:r>
          </w:p>
        </w:tc>
        <w:tc>
          <w:tcPr>
            <w:tcW w:w="993" w:type="dxa"/>
            <w:vAlign w:val="center"/>
          </w:tcPr>
          <w:p w:rsidR="00E12360" w:rsidRPr="00E12360" w:rsidRDefault="00E12360" w:rsidP="00694ACE">
            <w:pPr>
              <w:jc w:val="both"/>
              <w:rPr>
                <w:rFonts w:ascii="Liberation Serif" w:hAnsi="Liberation Serif" w:cs="Liberation Serif"/>
                <w:sz w:val="28"/>
                <w:szCs w:val="28"/>
              </w:rPr>
            </w:pPr>
            <w:r w:rsidRPr="00E12360">
              <w:rPr>
                <w:rFonts w:ascii="Liberation Serif" w:hAnsi="Liberation Serif" w:cs="Liberation Serif"/>
                <w:sz w:val="28"/>
                <w:szCs w:val="28"/>
              </w:rPr>
              <w:t>56,5</w:t>
            </w:r>
          </w:p>
        </w:tc>
        <w:tc>
          <w:tcPr>
            <w:tcW w:w="1276" w:type="dxa"/>
            <w:vAlign w:val="center"/>
          </w:tcPr>
          <w:p w:rsidR="00E12360" w:rsidRPr="00E12360" w:rsidRDefault="00E12360" w:rsidP="00694ACE">
            <w:pPr>
              <w:jc w:val="both"/>
              <w:rPr>
                <w:rFonts w:ascii="Liberation Serif" w:hAnsi="Liberation Serif" w:cs="Liberation Serif"/>
                <w:sz w:val="28"/>
                <w:szCs w:val="28"/>
              </w:rPr>
            </w:pPr>
            <w:r w:rsidRPr="00E12360">
              <w:rPr>
                <w:rFonts w:ascii="Liberation Serif" w:hAnsi="Liberation Serif" w:cs="Liberation Serif"/>
                <w:sz w:val="28"/>
                <w:szCs w:val="28"/>
              </w:rPr>
              <w:t>37,19</w:t>
            </w:r>
          </w:p>
        </w:tc>
      </w:tr>
      <w:tr w:rsidR="00E12360" w:rsidRPr="00E12360" w:rsidTr="00694ACE">
        <w:tc>
          <w:tcPr>
            <w:tcW w:w="4678" w:type="dxa"/>
          </w:tcPr>
          <w:p w:rsidR="00E12360" w:rsidRPr="00E12360" w:rsidRDefault="00E12360" w:rsidP="00694ACE">
            <w:pPr>
              <w:jc w:val="both"/>
              <w:rPr>
                <w:rFonts w:ascii="Liberation Serif" w:hAnsi="Liberation Serif" w:cs="Liberation Serif"/>
                <w:sz w:val="28"/>
                <w:szCs w:val="28"/>
              </w:rPr>
            </w:pPr>
            <w:r w:rsidRPr="00E12360">
              <w:rPr>
                <w:rFonts w:ascii="Liberation Serif" w:hAnsi="Liberation Serif" w:cs="Liberation Serif"/>
                <w:sz w:val="28"/>
                <w:szCs w:val="28"/>
              </w:rPr>
              <w:t>Старше: 60 лет мужчины, 55 лет женщины</w:t>
            </w:r>
          </w:p>
        </w:tc>
        <w:tc>
          <w:tcPr>
            <w:tcW w:w="992" w:type="dxa"/>
            <w:vAlign w:val="center"/>
          </w:tcPr>
          <w:p w:rsidR="00E12360" w:rsidRPr="00E12360" w:rsidRDefault="00E12360" w:rsidP="00694ACE">
            <w:pPr>
              <w:jc w:val="both"/>
              <w:rPr>
                <w:rFonts w:ascii="Liberation Serif" w:hAnsi="Liberation Serif" w:cs="Liberation Serif"/>
                <w:sz w:val="28"/>
                <w:szCs w:val="28"/>
              </w:rPr>
            </w:pPr>
            <w:r w:rsidRPr="00E12360">
              <w:rPr>
                <w:rFonts w:ascii="Liberation Serif" w:hAnsi="Liberation Serif" w:cs="Liberation Serif"/>
                <w:sz w:val="28"/>
                <w:szCs w:val="28"/>
              </w:rPr>
              <w:t>23,5</w:t>
            </w:r>
          </w:p>
        </w:tc>
        <w:tc>
          <w:tcPr>
            <w:tcW w:w="1275" w:type="dxa"/>
            <w:vAlign w:val="center"/>
          </w:tcPr>
          <w:p w:rsidR="00E12360" w:rsidRPr="00E12360" w:rsidRDefault="00E12360" w:rsidP="00694ACE">
            <w:pPr>
              <w:jc w:val="both"/>
              <w:rPr>
                <w:rFonts w:ascii="Liberation Serif" w:hAnsi="Liberation Serif" w:cs="Liberation Serif"/>
                <w:sz w:val="28"/>
                <w:szCs w:val="28"/>
              </w:rPr>
            </w:pPr>
            <w:r w:rsidRPr="00E12360">
              <w:rPr>
                <w:rFonts w:ascii="Liberation Serif" w:hAnsi="Liberation Serif" w:cs="Liberation Serif"/>
                <w:sz w:val="28"/>
                <w:szCs w:val="28"/>
              </w:rPr>
              <w:t>15,40</w:t>
            </w:r>
          </w:p>
        </w:tc>
        <w:tc>
          <w:tcPr>
            <w:tcW w:w="993" w:type="dxa"/>
            <w:vAlign w:val="center"/>
          </w:tcPr>
          <w:p w:rsidR="00E12360" w:rsidRPr="00E12360" w:rsidRDefault="00E12360" w:rsidP="00694ACE">
            <w:pPr>
              <w:jc w:val="both"/>
              <w:rPr>
                <w:rFonts w:ascii="Liberation Serif" w:hAnsi="Liberation Serif" w:cs="Liberation Serif"/>
                <w:sz w:val="28"/>
                <w:szCs w:val="28"/>
              </w:rPr>
            </w:pPr>
            <w:r w:rsidRPr="00E12360">
              <w:rPr>
                <w:rFonts w:ascii="Liberation Serif" w:hAnsi="Liberation Serif" w:cs="Liberation Serif"/>
                <w:sz w:val="28"/>
                <w:szCs w:val="28"/>
              </w:rPr>
              <w:t>24,0</w:t>
            </w:r>
          </w:p>
        </w:tc>
        <w:tc>
          <w:tcPr>
            <w:tcW w:w="1276" w:type="dxa"/>
            <w:vAlign w:val="center"/>
          </w:tcPr>
          <w:p w:rsidR="00E12360" w:rsidRPr="00E12360" w:rsidRDefault="00E12360" w:rsidP="00694ACE">
            <w:pPr>
              <w:jc w:val="both"/>
              <w:rPr>
                <w:rFonts w:ascii="Liberation Serif" w:hAnsi="Liberation Serif" w:cs="Liberation Serif"/>
                <w:sz w:val="28"/>
                <w:szCs w:val="28"/>
              </w:rPr>
            </w:pPr>
            <w:r w:rsidRPr="00E12360">
              <w:rPr>
                <w:rFonts w:ascii="Liberation Serif" w:hAnsi="Liberation Serif" w:cs="Liberation Serif"/>
                <w:sz w:val="28"/>
                <w:szCs w:val="28"/>
              </w:rPr>
              <w:t>15,78</w:t>
            </w:r>
          </w:p>
        </w:tc>
      </w:tr>
      <w:tr w:rsidR="00E12360" w:rsidRPr="00E12360" w:rsidTr="00694ACE">
        <w:tc>
          <w:tcPr>
            <w:tcW w:w="4678" w:type="dxa"/>
          </w:tcPr>
          <w:p w:rsidR="00E12360" w:rsidRPr="00E12360" w:rsidRDefault="00E12360" w:rsidP="00694ACE">
            <w:pPr>
              <w:jc w:val="both"/>
              <w:rPr>
                <w:rFonts w:ascii="Liberation Serif" w:hAnsi="Liberation Serif" w:cs="Liberation Serif"/>
                <w:sz w:val="28"/>
                <w:szCs w:val="28"/>
              </w:rPr>
            </w:pPr>
            <w:r w:rsidRPr="00E12360">
              <w:rPr>
                <w:rFonts w:ascii="Liberation Serif" w:hAnsi="Liberation Serif" w:cs="Liberation Serif"/>
                <w:sz w:val="28"/>
                <w:szCs w:val="28"/>
              </w:rPr>
              <w:t>Итого:</w:t>
            </w:r>
          </w:p>
        </w:tc>
        <w:tc>
          <w:tcPr>
            <w:tcW w:w="992" w:type="dxa"/>
            <w:vAlign w:val="center"/>
          </w:tcPr>
          <w:p w:rsidR="00E12360" w:rsidRPr="00E12360" w:rsidRDefault="00E12360" w:rsidP="00694ACE">
            <w:pPr>
              <w:jc w:val="both"/>
              <w:rPr>
                <w:rFonts w:ascii="Liberation Serif" w:hAnsi="Liberation Serif" w:cs="Liberation Serif"/>
                <w:sz w:val="28"/>
                <w:szCs w:val="28"/>
              </w:rPr>
            </w:pPr>
            <w:r w:rsidRPr="00E12360">
              <w:rPr>
                <w:rFonts w:ascii="Liberation Serif" w:hAnsi="Liberation Serif" w:cs="Liberation Serif"/>
                <w:sz w:val="28"/>
                <w:szCs w:val="28"/>
              </w:rPr>
              <w:t>100,0</w:t>
            </w:r>
          </w:p>
        </w:tc>
        <w:tc>
          <w:tcPr>
            <w:tcW w:w="1275" w:type="dxa"/>
            <w:vAlign w:val="center"/>
          </w:tcPr>
          <w:p w:rsidR="00E12360" w:rsidRPr="00E12360" w:rsidRDefault="00E12360" w:rsidP="00694ACE">
            <w:pPr>
              <w:jc w:val="both"/>
              <w:rPr>
                <w:rFonts w:ascii="Liberation Serif" w:hAnsi="Liberation Serif" w:cs="Liberation Serif"/>
                <w:sz w:val="28"/>
                <w:szCs w:val="28"/>
              </w:rPr>
            </w:pPr>
            <w:r w:rsidRPr="00E12360">
              <w:rPr>
                <w:rFonts w:ascii="Liberation Serif" w:hAnsi="Liberation Serif" w:cs="Liberation Serif"/>
                <w:sz w:val="28"/>
                <w:szCs w:val="28"/>
              </w:rPr>
              <w:t>65,70</w:t>
            </w:r>
          </w:p>
        </w:tc>
        <w:tc>
          <w:tcPr>
            <w:tcW w:w="993" w:type="dxa"/>
            <w:vAlign w:val="center"/>
          </w:tcPr>
          <w:p w:rsidR="00E12360" w:rsidRPr="00E12360" w:rsidRDefault="00E12360" w:rsidP="00694ACE">
            <w:pPr>
              <w:jc w:val="both"/>
              <w:rPr>
                <w:rFonts w:ascii="Liberation Serif" w:hAnsi="Liberation Serif" w:cs="Liberation Serif"/>
                <w:sz w:val="28"/>
                <w:szCs w:val="28"/>
              </w:rPr>
            </w:pPr>
            <w:r w:rsidRPr="00E12360">
              <w:rPr>
                <w:rFonts w:ascii="Liberation Serif" w:hAnsi="Liberation Serif" w:cs="Liberation Serif"/>
                <w:sz w:val="28"/>
                <w:szCs w:val="28"/>
              </w:rPr>
              <w:t>100,0</w:t>
            </w:r>
          </w:p>
        </w:tc>
        <w:tc>
          <w:tcPr>
            <w:tcW w:w="1276" w:type="dxa"/>
            <w:vAlign w:val="center"/>
          </w:tcPr>
          <w:p w:rsidR="00E12360" w:rsidRPr="00E12360" w:rsidRDefault="00E12360" w:rsidP="00694ACE">
            <w:pPr>
              <w:jc w:val="both"/>
              <w:rPr>
                <w:rFonts w:ascii="Liberation Serif" w:hAnsi="Liberation Serif" w:cs="Liberation Serif"/>
                <w:sz w:val="28"/>
                <w:szCs w:val="28"/>
              </w:rPr>
            </w:pPr>
            <w:r w:rsidRPr="00E12360">
              <w:rPr>
                <w:rFonts w:ascii="Liberation Serif" w:hAnsi="Liberation Serif" w:cs="Liberation Serif"/>
                <w:sz w:val="28"/>
                <w:szCs w:val="28"/>
              </w:rPr>
              <w:t>65,77</w:t>
            </w:r>
          </w:p>
        </w:tc>
      </w:tr>
    </w:tbl>
    <w:p w:rsidR="00E12360" w:rsidRPr="00E12360" w:rsidRDefault="00E12360" w:rsidP="00E12360">
      <w:pPr>
        <w:pStyle w:val="affc"/>
        <w:ind w:firstLine="567"/>
        <w:jc w:val="both"/>
        <w:rPr>
          <w:rFonts w:ascii="Liberation Serif" w:hAnsi="Liberation Serif" w:cs="Liberation Serif"/>
          <w:sz w:val="28"/>
          <w:szCs w:val="28"/>
        </w:rPr>
      </w:pPr>
    </w:p>
    <w:p w:rsidR="00E12360" w:rsidRPr="00E12360" w:rsidRDefault="00E12360" w:rsidP="00E12360">
      <w:pPr>
        <w:pStyle w:val="affc"/>
        <w:ind w:firstLine="567"/>
        <w:jc w:val="both"/>
        <w:rPr>
          <w:rFonts w:ascii="Liberation Serif" w:hAnsi="Liberation Serif" w:cs="Liberation Serif"/>
          <w:sz w:val="28"/>
          <w:szCs w:val="28"/>
        </w:rPr>
      </w:pPr>
      <w:r w:rsidRPr="00E12360">
        <w:rPr>
          <w:rFonts w:ascii="Liberation Serif" w:hAnsi="Liberation Serif" w:cs="Liberation Serif"/>
          <w:sz w:val="28"/>
          <w:szCs w:val="28"/>
        </w:rPr>
        <w:t>К 2035 году доля экономически активного населения составит 59,5% (39,4 тысячи человек). Численность занятых в экономике к 2035 году - 34,5 тысячи человек.</w:t>
      </w:r>
    </w:p>
    <w:p w:rsidR="00E12360" w:rsidRPr="00E12360" w:rsidRDefault="00E12360" w:rsidP="00E12360">
      <w:pPr>
        <w:pStyle w:val="affc"/>
        <w:ind w:firstLine="567"/>
        <w:jc w:val="both"/>
        <w:rPr>
          <w:rFonts w:ascii="Liberation Serif" w:hAnsi="Liberation Serif" w:cs="Liberation Serif"/>
          <w:sz w:val="28"/>
          <w:szCs w:val="28"/>
        </w:rPr>
      </w:pPr>
      <w:r w:rsidRPr="00E12360">
        <w:rPr>
          <w:rFonts w:ascii="Liberation Serif" w:hAnsi="Liberation Serif" w:cs="Liberation Serif"/>
          <w:sz w:val="28"/>
          <w:szCs w:val="28"/>
        </w:rPr>
        <w:t>Жилой фонд городского округа Краснотурьинск в настоящее время имеет средний уровень комфорта проживания. Существующая обеспеченность жилым фондом составляет 21,8 кв</w:t>
      </w:r>
      <w:proofErr w:type="gramStart"/>
      <w:r w:rsidRPr="00E12360">
        <w:rPr>
          <w:rFonts w:ascii="Liberation Serif" w:hAnsi="Liberation Serif" w:cs="Liberation Serif"/>
          <w:sz w:val="28"/>
          <w:szCs w:val="28"/>
        </w:rPr>
        <w:t>.м</w:t>
      </w:r>
      <w:proofErr w:type="gramEnd"/>
      <w:r w:rsidRPr="00E12360">
        <w:rPr>
          <w:rFonts w:ascii="Liberation Serif" w:hAnsi="Liberation Serif" w:cs="Liberation Serif"/>
          <w:sz w:val="28"/>
          <w:szCs w:val="28"/>
        </w:rPr>
        <w:t>/чел, число жилых квартир в расчете на 1000 человек населения составляет 444.</w:t>
      </w:r>
    </w:p>
    <w:p w:rsidR="00E12360" w:rsidRPr="00E12360" w:rsidRDefault="00E12360" w:rsidP="00E12360">
      <w:pPr>
        <w:ind w:firstLine="540"/>
        <w:jc w:val="both"/>
        <w:rPr>
          <w:rFonts w:ascii="Liberation Serif" w:hAnsi="Liberation Serif" w:cs="Liberation Serif"/>
          <w:sz w:val="28"/>
          <w:szCs w:val="28"/>
        </w:rPr>
      </w:pPr>
      <w:r w:rsidRPr="00E12360">
        <w:rPr>
          <w:rFonts w:ascii="Liberation Serif" w:hAnsi="Liberation Serif" w:cs="Liberation Serif"/>
          <w:sz w:val="28"/>
          <w:szCs w:val="28"/>
        </w:rPr>
        <w:t>В целях обеспечения более комфортных условий  проживания населения с учетом элементов социальной, инженерной, транспортной инфраструктур необходимо увеличение проектной обеспеченности жилой площадью.</w:t>
      </w:r>
    </w:p>
    <w:p w:rsidR="00E12360" w:rsidRPr="00E12360" w:rsidRDefault="00E12360" w:rsidP="00E12360">
      <w:pPr>
        <w:ind w:firstLine="567"/>
        <w:jc w:val="both"/>
        <w:rPr>
          <w:rFonts w:ascii="Liberation Serif" w:hAnsi="Liberation Serif" w:cs="Liberation Serif"/>
          <w:sz w:val="28"/>
          <w:szCs w:val="28"/>
        </w:rPr>
      </w:pPr>
      <w:r w:rsidRPr="00E12360">
        <w:rPr>
          <w:rFonts w:ascii="Liberation Serif" w:hAnsi="Liberation Serif" w:cs="Liberation Serif"/>
          <w:sz w:val="28"/>
          <w:szCs w:val="28"/>
        </w:rPr>
        <w:t xml:space="preserve">Увеличение жилого фонда планируется за счет нового жилищного строительства на свободных территориях и в сложившихся жилых зонах, путем </w:t>
      </w:r>
      <w:r w:rsidRPr="00E12360">
        <w:rPr>
          <w:rFonts w:ascii="Liberation Serif" w:hAnsi="Liberation Serif" w:cs="Liberation Serif"/>
          <w:sz w:val="28"/>
          <w:szCs w:val="28"/>
        </w:rPr>
        <w:lastRenderedPageBreak/>
        <w:t xml:space="preserve">уплотнения существующей застройки, а также за счет проведения комплексной реконструкции жилых территорий со сносом  ветхого фонда. </w:t>
      </w:r>
    </w:p>
    <w:p w:rsidR="00E12360" w:rsidRPr="00E12360" w:rsidRDefault="00E12360" w:rsidP="00E12360">
      <w:pPr>
        <w:tabs>
          <w:tab w:val="left" w:pos="1455"/>
        </w:tabs>
        <w:ind w:firstLine="567"/>
        <w:jc w:val="both"/>
        <w:rPr>
          <w:rFonts w:ascii="Liberation Serif" w:hAnsi="Liberation Serif" w:cs="Liberation Serif"/>
          <w:sz w:val="28"/>
          <w:szCs w:val="28"/>
        </w:rPr>
      </w:pPr>
      <w:r w:rsidRPr="00E12360">
        <w:rPr>
          <w:rFonts w:ascii="Liberation Serif" w:hAnsi="Liberation Serif" w:cs="Liberation Serif"/>
          <w:sz w:val="28"/>
          <w:szCs w:val="28"/>
        </w:rPr>
        <w:t>Объем нового жилищного строительства составит 246,9 тыс.кв.м., в том числе на территории города – 155,4 тыс.кв.м. (63%), на территории поселков – 91,5 тыс.кв.м. (37%). Объем нового жилищного строительства на 1 очередь составит 127,40 тыс.кв.м. (или 51%), на 2 очередь – 119,5 тыс.кв.м. (или 49%).</w:t>
      </w:r>
    </w:p>
    <w:p w:rsidR="00E12360" w:rsidRPr="00E12360" w:rsidRDefault="00E12360" w:rsidP="00E12360">
      <w:pPr>
        <w:tabs>
          <w:tab w:val="left" w:pos="1455"/>
        </w:tabs>
        <w:ind w:firstLine="567"/>
        <w:jc w:val="both"/>
        <w:rPr>
          <w:rFonts w:ascii="Liberation Serif" w:hAnsi="Liberation Serif" w:cs="Liberation Serif"/>
          <w:sz w:val="28"/>
          <w:szCs w:val="28"/>
        </w:rPr>
      </w:pPr>
      <w:r w:rsidRPr="00E12360">
        <w:rPr>
          <w:rFonts w:ascii="Liberation Serif" w:hAnsi="Liberation Serif" w:cs="Liberation Serif"/>
          <w:sz w:val="28"/>
          <w:szCs w:val="28"/>
        </w:rPr>
        <w:t>Мероприятиями программы комплексного развития социальной инфраструктуры предусмотрено строительство (капитальный ремонт)</w:t>
      </w:r>
    </w:p>
    <w:p w:rsidR="00E12360" w:rsidRPr="00E12360" w:rsidRDefault="00E12360" w:rsidP="00E12360">
      <w:pPr>
        <w:jc w:val="both"/>
        <w:rPr>
          <w:rFonts w:ascii="Liberation Serif" w:hAnsi="Liberation Serif" w:cs="Liberation Serif"/>
          <w:sz w:val="28"/>
          <w:szCs w:val="28"/>
        </w:rPr>
      </w:pPr>
      <w:r w:rsidRPr="00E12360">
        <w:rPr>
          <w:rFonts w:ascii="Liberation Serif" w:hAnsi="Liberation Serif" w:cs="Liberation Serif"/>
          <w:sz w:val="28"/>
          <w:szCs w:val="28"/>
        </w:rPr>
        <w:t>объектов социальной инфраструктуры, с целью удовлетворения населения качеством предоставляемых социальных услуг.</w:t>
      </w:r>
    </w:p>
    <w:p w:rsidR="00E12360" w:rsidRPr="00E12360" w:rsidRDefault="00E12360" w:rsidP="00E12360">
      <w:pPr>
        <w:jc w:val="both"/>
        <w:rPr>
          <w:rFonts w:ascii="Liberation Serif" w:hAnsi="Liberation Serif" w:cs="Liberation Serif"/>
          <w:bCs/>
          <w:sz w:val="28"/>
          <w:szCs w:val="28"/>
        </w:rPr>
      </w:pPr>
    </w:p>
    <w:p w:rsidR="00E12360" w:rsidRPr="00E12360" w:rsidRDefault="00E12360" w:rsidP="00E12360">
      <w:pPr>
        <w:ind w:firstLine="385"/>
        <w:jc w:val="both"/>
        <w:rPr>
          <w:rFonts w:ascii="Liberation Serif" w:hAnsi="Liberation Serif" w:cs="Liberation Serif"/>
          <w:sz w:val="28"/>
          <w:szCs w:val="28"/>
        </w:rPr>
      </w:pPr>
      <w:r w:rsidRPr="00E12360">
        <w:rPr>
          <w:rFonts w:ascii="Liberation Serif" w:hAnsi="Liberation Serif" w:cs="Liberation Serif"/>
          <w:bCs/>
          <w:sz w:val="28"/>
          <w:szCs w:val="28"/>
        </w:rPr>
        <w:t>5.</w:t>
      </w:r>
      <w:r w:rsidRPr="00E12360">
        <w:rPr>
          <w:rFonts w:ascii="Liberation Serif" w:hAnsi="Liberation Serif" w:cs="Liberation Serif"/>
          <w:sz w:val="28"/>
          <w:szCs w:val="28"/>
        </w:rPr>
        <w:t xml:space="preserve"> Оценка нормативно-правовой базы, необходимой функционирования и развития социальной инфраструктуры городского округа</w:t>
      </w:r>
    </w:p>
    <w:p w:rsidR="00E12360" w:rsidRPr="00E12360" w:rsidRDefault="00E12360" w:rsidP="00E12360">
      <w:pPr>
        <w:ind w:firstLine="385"/>
        <w:jc w:val="both"/>
        <w:rPr>
          <w:rFonts w:ascii="Liberation Serif" w:hAnsi="Liberation Serif" w:cs="Liberation Serif"/>
          <w:sz w:val="28"/>
          <w:szCs w:val="28"/>
        </w:rPr>
      </w:pPr>
      <w:r w:rsidRPr="00E12360">
        <w:rPr>
          <w:rFonts w:ascii="Liberation Serif" w:hAnsi="Liberation Serif" w:cs="Liberation Serif"/>
          <w:sz w:val="28"/>
          <w:szCs w:val="28"/>
        </w:rPr>
        <w:t>Программа разработана на основании и с учетом следующих документов:</w:t>
      </w:r>
    </w:p>
    <w:p w:rsidR="00E12360" w:rsidRPr="00E12360" w:rsidRDefault="00E12360" w:rsidP="00E12360">
      <w:pPr>
        <w:pStyle w:val="af2"/>
        <w:ind w:firstLine="385"/>
        <w:jc w:val="both"/>
        <w:rPr>
          <w:rFonts w:ascii="Liberation Serif" w:hAnsi="Liberation Serif" w:cs="Liberation Serif"/>
          <w:sz w:val="28"/>
          <w:szCs w:val="28"/>
        </w:rPr>
      </w:pPr>
      <w:r w:rsidRPr="00E12360">
        <w:rPr>
          <w:rFonts w:ascii="Liberation Serif" w:hAnsi="Liberation Serif" w:cs="Liberation Serif"/>
          <w:sz w:val="28"/>
          <w:szCs w:val="28"/>
        </w:rPr>
        <w:t>5.1. Градостроительный кодекс Российской Федерации от 29.12.2004 № 190-ФЗ;</w:t>
      </w:r>
    </w:p>
    <w:p w:rsidR="00E12360" w:rsidRPr="00E12360" w:rsidRDefault="00E12360" w:rsidP="00E12360">
      <w:pPr>
        <w:pStyle w:val="af2"/>
        <w:ind w:firstLine="385"/>
        <w:jc w:val="both"/>
        <w:rPr>
          <w:rFonts w:ascii="Liberation Serif" w:hAnsi="Liberation Serif" w:cs="Liberation Serif"/>
          <w:sz w:val="28"/>
          <w:szCs w:val="28"/>
        </w:rPr>
      </w:pPr>
      <w:r w:rsidRPr="00E12360">
        <w:rPr>
          <w:rFonts w:ascii="Liberation Serif" w:hAnsi="Liberation Serif" w:cs="Liberation Serif"/>
          <w:sz w:val="28"/>
          <w:szCs w:val="28"/>
        </w:rPr>
        <w:t>5.2. Федеральный закон от 06 октября 2003 года № 131-ФЗ «Об общих принципах организации местного самоуправления в Российской Федерации»;</w:t>
      </w:r>
    </w:p>
    <w:p w:rsidR="00E12360" w:rsidRPr="00E12360" w:rsidRDefault="00E12360" w:rsidP="00E12360">
      <w:pPr>
        <w:pStyle w:val="af2"/>
        <w:ind w:firstLine="385"/>
        <w:jc w:val="both"/>
        <w:rPr>
          <w:rFonts w:ascii="Liberation Serif" w:hAnsi="Liberation Serif" w:cs="Liberation Serif"/>
          <w:sz w:val="28"/>
          <w:szCs w:val="28"/>
        </w:rPr>
      </w:pPr>
      <w:r w:rsidRPr="00E12360">
        <w:rPr>
          <w:rFonts w:ascii="Liberation Serif" w:hAnsi="Liberation Serif" w:cs="Liberation Serif"/>
          <w:sz w:val="28"/>
          <w:szCs w:val="28"/>
        </w:rPr>
        <w:t>5.3. Постановление Правительства Российской Федерации от 01.10.2015 г. № 1050 «Об утверждении требований к программам комплексного развития социальной инфраструктуры поселений, городских округов»;</w:t>
      </w:r>
    </w:p>
    <w:p w:rsidR="00E12360" w:rsidRPr="00E12360" w:rsidRDefault="00E12360" w:rsidP="00E12360">
      <w:pPr>
        <w:pStyle w:val="af2"/>
        <w:ind w:firstLine="385"/>
        <w:jc w:val="both"/>
        <w:rPr>
          <w:rFonts w:ascii="Liberation Serif" w:hAnsi="Liberation Serif" w:cs="Liberation Serif"/>
          <w:sz w:val="28"/>
          <w:szCs w:val="28"/>
        </w:rPr>
      </w:pPr>
      <w:r w:rsidRPr="00E12360">
        <w:rPr>
          <w:rFonts w:ascii="Liberation Serif" w:hAnsi="Liberation Serif" w:cs="Liberation Serif"/>
          <w:sz w:val="28"/>
          <w:szCs w:val="28"/>
        </w:rPr>
        <w:t>5.4. Закон Свердловской области от 19.10.2007 № 100-ОЗ «О документах территориального планирования муниципальных образований, расположенных на территории Свердловской области»;</w:t>
      </w:r>
    </w:p>
    <w:p w:rsidR="00E12360" w:rsidRPr="00E12360" w:rsidRDefault="00E12360" w:rsidP="00E12360">
      <w:pPr>
        <w:pStyle w:val="af2"/>
        <w:ind w:firstLine="385"/>
        <w:jc w:val="both"/>
        <w:rPr>
          <w:rFonts w:ascii="Liberation Serif" w:hAnsi="Liberation Serif" w:cs="Liberation Serif"/>
          <w:sz w:val="28"/>
          <w:szCs w:val="28"/>
        </w:rPr>
      </w:pPr>
      <w:r w:rsidRPr="00E12360">
        <w:rPr>
          <w:rFonts w:ascii="Liberation Serif" w:hAnsi="Liberation Serif" w:cs="Liberation Serif"/>
          <w:sz w:val="28"/>
          <w:szCs w:val="28"/>
        </w:rPr>
        <w:t>5.5. Генеральный план городского округа Краснотурьинск, утвержденный решением Думы от 27.12.2012 года № 83;</w:t>
      </w:r>
    </w:p>
    <w:p w:rsidR="00E12360" w:rsidRPr="00E12360" w:rsidRDefault="00E12360" w:rsidP="00E12360">
      <w:pPr>
        <w:pStyle w:val="af2"/>
        <w:ind w:firstLine="385"/>
        <w:jc w:val="both"/>
        <w:rPr>
          <w:rFonts w:ascii="Liberation Serif" w:hAnsi="Liberation Serif" w:cs="Liberation Serif"/>
          <w:sz w:val="28"/>
          <w:szCs w:val="28"/>
        </w:rPr>
      </w:pPr>
      <w:r w:rsidRPr="00E12360">
        <w:rPr>
          <w:rFonts w:ascii="Liberation Serif" w:hAnsi="Liberation Serif" w:cs="Liberation Serif"/>
          <w:sz w:val="28"/>
          <w:szCs w:val="28"/>
        </w:rPr>
        <w:t xml:space="preserve">5.6. Стратегия социально-экономического развития городского округа Краснотурьинск до 2030 года, утвержденная решением Думы от </w:t>
      </w:r>
      <w:r w:rsidRPr="00E12360">
        <w:rPr>
          <w:rFonts w:ascii="Liberation Serif" w:hAnsi="Liberation Serif" w:cs="Liberation Serif"/>
          <w:kern w:val="28"/>
          <w:sz w:val="28"/>
          <w:szCs w:val="28"/>
        </w:rPr>
        <w:t>18.12.2018 года № 151</w:t>
      </w:r>
    </w:p>
    <w:p w:rsidR="00E12360" w:rsidRPr="00E12360" w:rsidRDefault="00E12360" w:rsidP="00E12360">
      <w:pPr>
        <w:ind w:firstLine="385"/>
        <w:jc w:val="both"/>
        <w:rPr>
          <w:rFonts w:ascii="Liberation Serif" w:hAnsi="Liberation Serif" w:cs="Liberation Serif"/>
          <w:sz w:val="28"/>
          <w:szCs w:val="28"/>
        </w:rPr>
      </w:pPr>
      <w:r w:rsidRPr="00E12360">
        <w:rPr>
          <w:rFonts w:ascii="Liberation Serif" w:hAnsi="Liberation Serif" w:cs="Liberation Serif"/>
          <w:sz w:val="28"/>
          <w:szCs w:val="28"/>
        </w:rPr>
        <w:t>Нормативно-правовая база, необходимая для функционирования и развития объектов социальной инфраструктуры городского округа Краснотурьинск, на данном этапе удовлетворяет требованиям обеспеченности.</w:t>
      </w:r>
    </w:p>
    <w:p w:rsidR="00E12360" w:rsidRPr="00E12360" w:rsidRDefault="00E12360" w:rsidP="00E12360">
      <w:pPr>
        <w:ind w:firstLine="385"/>
        <w:jc w:val="both"/>
        <w:rPr>
          <w:rFonts w:ascii="Liberation Serif" w:hAnsi="Liberation Serif" w:cs="Liberation Serif"/>
          <w:sz w:val="28"/>
          <w:szCs w:val="28"/>
        </w:rPr>
      </w:pPr>
    </w:p>
    <w:p w:rsidR="00E12360" w:rsidRPr="00E12360" w:rsidRDefault="00E12360" w:rsidP="00E12360">
      <w:pPr>
        <w:ind w:firstLine="708"/>
        <w:jc w:val="both"/>
        <w:rPr>
          <w:rFonts w:ascii="Liberation Serif" w:hAnsi="Liberation Serif" w:cs="Liberation Serif"/>
          <w:bCs/>
          <w:sz w:val="28"/>
          <w:szCs w:val="28"/>
        </w:rPr>
      </w:pPr>
      <w:r w:rsidRPr="00E12360">
        <w:rPr>
          <w:rFonts w:ascii="Liberation Serif" w:hAnsi="Liberation Serif" w:cs="Liberation Serif"/>
          <w:bCs/>
          <w:sz w:val="28"/>
          <w:szCs w:val="28"/>
        </w:rPr>
        <w:t>6. План мероприятий по выполнению программы</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6.1. Для достижения цели программы и выполнения поставленных задач, разработан план мероприятий по выполнению программы. Перечень мероприятий программы с указанием годовых размеров расходов, а также взаимосвязь с показателями, в достижении которых направлены мероприятия, приведены в приложении к паспорту программы.</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6.2. Необходимость строительства новых объектов социальной инфраструктуры обусловлена следующими причинами</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6.2.1. нехваткой мест в муниципальных дошкольных образовательных организациях для детей в возрасте от 1,5 до 3 лет;</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6.2.2. Высоким износом зданий и сооружений существующих учреждений образования, культуры, здравоохранения;</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lastRenderedPageBreak/>
        <w:t>6.2.3. Потребностью в повышении качества предоставления услуг, соответствию их современным требованиям к стандартам оказания услуг;</w:t>
      </w:r>
    </w:p>
    <w:p w:rsidR="00E12360" w:rsidRPr="00E12360" w:rsidRDefault="00E12360" w:rsidP="00E12360">
      <w:pPr>
        <w:jc w:val="both"/>
        <w:rPr>
          <w:rFonts w:ascii="Liberation Serif" w:eastAsia="Arial Unicode MS" w:hAnsi="Liberation Serif" w:cs="Liberation Serif"/>
          <w:sz w:val="28"/>
          <w:szCs w:val="28"/>
          <w:u w:color="000000"/>
          <w:lang w:eastAsia="en-US"/>
        </w:rPr>
      </w:pPr>
      <w:r w:rsidRPr="00E12360">
        <w:rPr>
          <w:rFonts w:ascii="Liberation Serif" w:eastAsia="Arial Unicode MS" w:hAnsi="Liberation Serif" w:cs="Liberation Serif"/>
          <w:sz w:val="28"/>
          <w:szCs w:val="28"/>
          <w:u w:color="000000"/>
          <w:lang w:eastAsia="en-US"/>
        </w:rPr>
        <w:tab/>
        <w:t xml:space="preserve">6.2.4. Увеличением численности </w:t>
      </w:r>
      <w:proofErr w:type="gramStart"/>
      <w:r w:rsidRPr="00E12360">
        <w:rPr>
          <w:rFonts w:ascii="Liberation Serif" w:eastAsia="Arial Unicode MS" w:hAnsi="Liberation Serif" w:cs="Liberation Serif"/>
          <w:sz w:val="28"/>
          <w:szCs w:val="28"/>
          <w:u w:color="000000"/>
          <w:lang w:eastAsia="en-US"/>
        </w:rPr>
        <w:t>занимающихся</w:t>
      </w:r>
      <w:proofErr w:type="gramEnd"/>
      <w:r w:rsidRPr="00E12360">
        <w:rPr>
          <w:rFonts w:ascii="Liberation Serif" w:eastAsia="Arial Unicode MS" w:hAnsi="Liberation Serif" w:cs="Liberation Serif"/>
          <w:sz w:val="28"/>
          <w:szCs w:val="28"/>
          <w:u w:color="000000"/>
          <w:lang w:eastAsia="en-US"/>
        </w:rPr>
        <w:t xml:space="preserve"> физической культурой и спортом.</w:t>
      </w:r>
    </w:p>
    <w:p w:rsidR="00E12360" w:rsidRPr="00E12360" w:rsidRDefault="00E12360" w:rsidP="00E12360">
      <w:pPr>
        <w:widowControl w:val="0"/>
        <w:ind w:firstLine="709"/>
        <w:jc w:val="both"/>
        <w:rPr>
          <w:rFonts w:ascii="Liberation Serif" w:hAnsi="Liberation Serif" w:cs="Liberation Serif"/>
          <w:color w:val="000000"/>
          <w:sz w:val="28"/>
          <w:szCs w:val="28"/>
          <w:lang w:bidi="ru-RU"/>
        </w:rPr>
      </w:pPr>
      <w:r w:rsidRPr="00E12360">
        <w:rPr>
          <w:rFonts w:ascii="Liberation Serif" w:hAnsi="Liberation Serif" w:cs="Liberation Serif"/>
          <w:color w:val="000000"/>
          <w:sz w:val="28"/>
          <w:szCs w:val="28"/>
          <w:lang w:bidi="ru-RU"/>
        </w:rPr>
        <w:t>6.3. Ответственными исполнителями мероприятий программы в части определенных Уставом городского округа Краснотурьинск полномочий являются</w:t>
      </w:r>
    </w:p>
    <w:p w:rsidR="00E12360" w:rsidRPr="00E12360" w:rsidRDefault="00E12360" w:rsidP="00E12360">
      <w:pPr>
        <w:widowControl w:val="0"/>
        <w:ind w:firstLine="709"/>
        <w:jc w:val="both"/>
        <w:rPr>
          <w:rFonts w:ascii="Liberation Serif" w:hAnsi="Liberation Serif" w:cs="Liberation Serif"/>
          <w:color w:val="000000"/>
          <w:sz w:val="28"/>
          <w:szCs w:val="28"/>
          <w:lang w:bidi="ru-RU"/>
        </w:rPr>
      </w:pPr>
      <w:r w:rsidRPr="00E12360">
        <w:rPr>
          <w:rFonts w:ascii="Liberation Serif" w:hAnsi="Liberation Serif" w:cs="Liberation Serif"/>
          <w:color w:val="000000"/>
          <w:sz w:val="28"/>
          <w:szCs w:val="28"/>
          <w:lang w:bidi="ru-RU"/>
        </w:rPr>
        <w:t>6.3.1. Администрация городского округа Краснотурьинск,</w:t>
      </w:r>
    </w:p>
    <w:p w:rsidR="00E12360" w:rsidRPr="00E12360" w:rsidRDefault="00E12360" w:rsidP="00E12360">
      <w:pPr>
        <w:widowControl w:val="0"/>
        <w:ind w:firstLine="709"/>
        <w:jc w:val="both"/>
        <w:rPr>
          <w:rFonts w:ascii="Liberation Serif" w:hAnsi="Liberation Serif" w:cs="Liberation Serif"/>
          <w:color w:val="000000"/>
          <w:sz w:val="28"/>
          <w:szCs w:val="28"/>
          <w:lang w:bidi="ru-RU"/>
        </w:rPr>
      </w:pPr>
      <w:r w:rsidRPr="00E12360">
        <w:rPr>
          <w:rFonts w:ascii="Liberation Serif" w:hAnsi="Liberation Serif" w:cs="Liberation Serif"/>
          <w:color w:val="000000"/>
          <w:sz w:val="28"/>
          <w:szCs w:val="28"/>
          <w:lang w:bidi="ru-RU"/>
        </w:rPr>
        <w:t>6.3.2. муниципальный орган «Управление культуры городского округа Краснотурьинск»,</w:t>
      </w:r>
    </w:p>
    <w:p w:rsidR="00E12360" w:rsidRPr="00E12360" w:rsidRDefault="00E12360" w:rsidP="00E12360">
      <w:pPr>
        <w:widowControl w:val="0"/>
        <w:ind w:firstLine="709"/>
        <w:jc w:val="both"/>
        <w:rPr>
          <w:rFonts w:ascii="Liberation Serif" w:hAnsi="Liberation Serif" w:cs="Liberation Serif"/>
          <w:color w:val="000000"/>
          <w:sz w:val="28"/>
          <w:szCs w:val="28"/>
          <w:lang w:bidi="ru-RU"/>
        </w:rPr>
      </w:pPr>
      <w:r w:rsidRPr="00E12360">
        <w:rPr>
          <w:rFonts w:ascii="Liberation Serif" w:hAnsi="Liberation Serif" w:cs="Liberation Serif"/>
          <w:color w:val="000000"/>
          <w:sz w:val="28"/>
          <w:szCs w:val="28"/>
          <w:lang w:bidi="ru-RU"/>
        </w:rPr>
        <w:t>6.3.3. муниципальный орган «Управление образования городского округа Краснотурьинск»,</w:t>
      </w:r>
    </w:p>
    <w:p w:rsidR="00E12360" w:rsidRPr="00E12360" w:rsidRDefault="00E12360" w:rsidP="00E12360">
      <w:pPr>
        <w:widowControl w:val="0"/>
        <w:ind w:firstLine="709"/>
        <w:jc w:val="both"/>
        <w:rPr>
          <w:rFonts w:ascii="Liberation Serif" w:hAnsi="Liberation Serif" w:cs="Liberation Serif"/>
          <w:color w:val="000000"/>
          <w:sz w:val="28"/>
          <w:szCs w:val="28"/>
          <w:lang w:bidi="ru-RU"/>
        </w:rPr>
      </w:pPr>
      <w:r w:rsidRPr="00E12360">
        <w:rPr>
          <w:rFonts w:ascii="Liberation Serif" w:hAnsi="Liberation Serif" w:cs="Liberation Serif"/>
          <w:color w:val="000000"/>
          <w:sz w:val="28"/>
          <w:szCs w:val="28"/>
          <w:lang w:bidi="ru-RU"/>
        </w:rPr>
        <w:t>6.3.4. управление физической культуры, спорта и молодежной политики Администрации городского округа Краснотурьинск.</w:t>
      </w:r>
    </w:p>
    <w:p w:rsidR="00E12360" w:rsidRPr="00E12360" w:rsidRDefault="00E12360" w:rsidP="00E12360">
      <w:pPr>
        <w:widowControl w:val="0"/>
        <w:ind w:firstLine="709"/>
        <w:jc w:val="both"/>
        <w:rPr>
          <w:rFonts w:ascii="Liberation Serif" w:hAnsi="Liberation Serif" w:cs="Liberation Serif"/>
          <w:sz w:val="28"/>
          <w:szCs w:val="28"/>
        </w:rPr>
      </w:pPr>
      <w:r w:rsidRPr="00E12360">
        <w:rPr>
          <w:rFonts w:ascii="Liberation Serif" w:hAnsi="Liberation Serif" w:cs="Liberation Serif"/>
          <w:color w:val="000000"/>
          <w:sz w:val="28"/>
          <w:szCs w:val="28"/>
          <w:lang w:bidi="ru-RU"/>
        </w:rPr>
        <w:t>6.4. Соисполнителями мероприятий муниципальной программы могут выступать</w:t>
      </w:r>
    </w:p>
    <w:p w:rsidR="00E12360" w:rsidRPr="00E12360" w:rsidRDefault="00E12360" w:rsidP="00E12360">
      <w:pPr>
        <w:widowControl w:val="0"/>
        <w:ind w:firstLine="709"/>
        <w:jc w:val="both"/>
        <w:rPr>
          <w:rFonts w:ascii="Liberation Serif" w:hAnsi="Liberation Serif" w:cs="Liberation Serif"/>
          <w:sz w:val="28"/>
          <w:szCs w:val="28"/>
          <w:lang w:eastAsia="en-US"/>
        </w:rPr>
      </w:pPr>
      <w:r w:rsidRPr="00E12360">
        <w:rPr>
          <w:rFonts w:ascii="Liberation Serif" w:hAnsi="Liberation Serif" w:cs="Liberation Serif"/>
          <w:color w:val="000000"/>
          <w:sz w:val="28"/>
          <w:szCs w:val="28"/>
          <w:lang w:eastAsia="en-US" w:bidi="ru-RU"/>
        </w:rPr>
        <w:t>6.4.1. юридические и (или) физические лица, определённые 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 и на основании иных договоров гражданско-правового характера;</w:t>
      </w:r>
    </w:p>
    <w:p w:rsidR="00E12360" w:rsidRPr="00E12360" w:rsidRDefault="00E12360" w:rsidP="00E12360">
      <w:pPr>
        <w:widowControl w:val="0"/>
        <w:ind w:firstLine="709"/>
        <w:jc w:val="both"/>
        <w:rPr>
          <w:rFonts w:ascii="Liberation Serif" w:hAnsi="Liberation Serif" w:cs="Liberation Serif"/>
          <w:sz w:val="28"/>
          <w:szCs w:val="28"/>
          <w:lang w:eastAsia="en-US"/>
        </w:rPr>
      </w:pPr>
      <w:r w:rsidRPr="00E12360">
        <w:rPr>
          <w:rFonts w:ascii="Liberation Serif" w:hAnsi="Liberation Serif" w:cs="Liberation Serif"/>
          <w:sz w:val="28"/>
          <w:szCs w:val="28"/>
          <w:lang w:eastAsia="en-US"/>
        </w:rPr>
        <w:t xml:space="preserve">6.4.2. </w:t>
      </w:r>
      <w:r w:rsidRPr="00E12360">
        <w:rPr>
          <w:rFonts w:ascii="Liberation Serif" w:hAnsi="Liberation Serif" w:cs="Liberation Serif"/>
          <w:color w:val="000000"/>
          <w:sz w:val="28"/>
          <w:szCs w:val="28"/>
          <w:lang w:eastAsia="en-US" w:bidi="ru-RU"/>
        </w:rPr>
        <w:t xml:space="preserve">муниципальные казённые, бюджетные учреждения, в отношении которых </w:t>
      </w:r>
      <w:r w:rsidRPr="00E12360">
        <w:rPr>
          <w:rFonts w:ascii="Liberation Serif" w:hAnsi="Liberation Serif" w:cs="Liberation Serif"/>
          <w:sz w:val="28"/>
          <w:szCs w:val="28"/>
          <w:lang w:eastAsia="en-US"/>
        </w:rPr>
        <w:t>ответственные исполнители</w:t>
      </w:r>
      <w:r w:rsidRPr="00E12360">
        <w:rPr>
          <w:rFonts w:ascii="Liberation Serif" w:hAnsi="Liberation Serif" w:cs="Liberation Serif"/>
          <w:color w:val="000000"/>
          <w:sz w:val="28"/>
          <w:szCs w:val="28"/>
          <w:lang w:eastAsia="en-US" w:bidi="ru-RU"/>
        </w:rPr>
        <w:t xml:space="preserve"> осуществляют функции учредителя;</w:t>
      </w:r>
    </w:p>
    <w:p w:rsidR="00E12360" w:rsidRPr="00E12360" w:rsidRDefault="00E12360" w:rsidP="00E12360">
      <w:pPr>
        <w:widowControl w:val="0"/>
        <w:ind w:firstLine="709"/>
        <w:jc w:val="both"/>
        <w:rPr>
          <w:rFonts w:ascii="Liberation Serif" w:hAnsi="Liberation Serif" w:cs="Liberation Serif"/>
          <w:sz w:val="28"/>
          <w:szCs w:val="28"/>
          <w:lang w:eastAsia="en-US"/>
        </w:rPr>
      </w:pPr>
      <w:r w:rsidRPr="00E12360">
        <w:rPr>
          <w:rFonts w:ascii="Liberation Serif" w:hAnsi="Liberation Serif" w:cs="Liberation Serif"/>
          <w:color w:val="000000"/>
          <w:sz w:val="28"/>
          <w:szCs w:val="28"/>
          <w:lang w:eastAsia="en-US" w:bidi="ru-RU"/>
        </w:rPr>
        <w:t>6.4.3. некоммерческие организации, не являющиеся государственными муниципальными учреждениями, определённые в соответствии со статьёй 78.1 Бюджетного кодекса Российской Федерации.</w:t>
      </w:r>
    </w:p>
    <w:p w:rsidR="00E12360" w:rsidRPr="00E12360" w:rsidRDefault="00E12360" w:rsidP="00E12360">
      <w:pPr>
        <w:widowControl w:val="0"/>
        <w:ind w:firstLine="709"/>
        <w:jc w:val="both"/>
        <w:rPr>
          <w:rFonts w:ascii="Liberation Serif" w:hAnsi="Liberation Serif" w:cs="Liberation Serif"/>
          <w:sz w:val="28"/>
          <w:szCs w:val="28"/>
          <w:lang w:eastAsia="en-US"/>
        </w:rPr>
      </w:pPr>
      <w:r w:rsidRPr="00E12360">
        <w:rPr>
          <w:rFonts w:ascii="Liberation Serif" w:hAnsi="Liberation Serif" w:cs="Liberation Serif"/>
          <w:color w:val="000000"/>
          <w:sz w:val="28"/>
          <w:szCs w:val="28"/>
          <w:lang w:eastAsia="en-US" w:bidi="ru-RU"/>
        </w:rPr>
        <w:t>6.5. Мероприятия программы осуществляются на основе</w:t>
      </w:r>
    </w:p>
    <w:p w:rsidR="00E12360" w:rsidRPr="00E12360" w:rsidRDefault="00E12360" w:rsidP="00E12360">
      <w:pPr>
        <w:widowControl w:val="0"/>
        <w:ind w:firstLine="709"/>
        <w:jc w:val="both"/>
        <w:rPr>
          <w:rFonts w:ascii="Liberation Serif" w:hAnsi="Liberation Serif" w:cs="Liberation Serif"/>
          <w:sz w:val="28"/>
          <w:szCs w:val="28"/>
          <w:lang w:eastAsia="en-US"/>
        </w:rPr>
      </w:pPr>
      <w:r w:rsidRPr="00E12360">
        <w:rPr>
          <w:rFonts w:ascii="Liberation Serif" w:hAnsi="Liberation Serif" w:cs="Liberation Serif"/>
          <w:color w:val="000000"/>
          <w:sz w:val="28"/>
          <w:szCs w:val="28"/>
          <w:lang w:eastAsia="en-US" w:bidi="ru-RU"/>
        </w:rPr>
        <w:t>6.5.1. муниципальных контрактов, заключаемых заказчиком муниципальной программы в соответствии с законодательством Российской Федерации о размещении заказов на поставки товаров, выполнение работ, оказание услуг для муниципальных нужд, на основании иных договоров гражданско-правового характера;</w:t>
      </w:r>
    </w:p>
    <w:p w:rsidR="00E12360" w:rsidRPr="00E12360" w:rsidRDefault="00E12360" w:rsidP="00E12360">
      <w:pPr>
        <w:widowControl w:val="0"/>
        <w:ind w:firstLine="709"/>
        <w:jc w:val="both"/>
        <w:rPr>
          <w:rFonts w:ascii="Liberation Serif" w:hAnsi="Liberation Serif" w:cs="Liberation Serif"/>
          <w:sz w:val="28"/>
          <w:szCs w:val="28"/>
          <w:lang w:eastAsia="en-US"/>
        </w:rPr>
      </w:pPr>
      <w:r w:rsidRPr="00E12360">
        <w:rPr>
          <w:rFonts w:ascii="Liberation Serif" w:hAnsi="Liberation Serif" w:cs="Liberation Serif"/>
          <w:sz w:val="28"/>
          <w:szCs w:val="28"/>
          <w:lang w:eastAsia="en-US"/>
        </w:rPr>
        <w:t xml:space="preserve">6.5.2. </w:t>
      </w:r>
      <w:r w:rsidRPr="00E12360">
        <w:rPr>
          <w:rFonts w:ascii="Liberation Serif" w:hAnsi="Liberation Serif" w:cs="Liberation Serif"/>
          <w:color w:val="000000"/>
          <w:sz w:val="28"/>
          <w:szCs w:val="28"/>
          <w:lang w:eastAsia="en-US" w:bidi="ru-RU"/>
        </w:rPr>
        <w:t>муниципального задания, устанавливаемого заказчиком муниципальной программы муниципальным учреждениям городского округа Краснотурьинск;</w:t>
      </w:r>
    </w:p>
    <w:p w:rsidR="00E12360" w:rsidRPr="00E12360" w:rsidRDefault="00E12360" w:rsidP="00E12360">
      <w:pPr>
        <w:widowControl w:val="0"/>
        <w:ind w:firstLine="709"/>
        <w:jc w:val="both"/>
        <w:rPr>
          <w:rFonts w:ascii="Liberation Serif" w:hAnsi="Liberation Serif" w:cs="Liberation Serif"/>
          <w:sz w:val="28"/>
          <w:szCs w:val="28"/>
          <w:lang w:eastAsia="en-US"/>
        </w:rPr>
      </w:pPr>
      <w:r w:rsidRPr="00E12360">
        <w:rPr>
          <w:rFonts w:ascii="Liberation Serif" w:hAnsi="Liberation Serif" w:cs="Liberation Serif"/>
          <w:sz w:val="28"/>
          <w:szCs w:val="28"/>
          <w:lang w:eastAsia="en-US"/>
        </w:rPr>
        <w:t xml:space="preserve">6.5.3. </w:t>
      </w:r>
      <w:r w:rsidRPr="00E12360">
        <w:rPr>
          <w:rFonts w:ascii="Liberation Serif" w:hAnsi="Liberation Serif" w:cs="Liberation Serif"/>
          <w:color w:val="000000"/>
          <w:sz w:val="28"/>
          <w:szCs w:val="28"/>
          <w:lang w:eastAsia="en-US" w:bidi="ru-RU"/>
        </w:rPr>
        <w:t>соглашений о предоставлении субсидий на иные цели муниципальным бюджетным и автономным учреждениям городского округа Краснотурьинск;</w:t>
      </w:r>
    </w:p>
    <w:p w:rsidR="00E12360" w:rsidRPr="00E12360" w:rsidRDefault="00E12360" w:rsidP="00E12360">
      <w:pPr>
        <w:ind w:firstLine="709"/>
        <w:jc w:val="both"/>
        <w:rPr>
          <w:rFonts w:ascii="Liberation Serif" w:hAnsi="Liberation Serif" w:cs="Liberation Serif"/>
          <w:color w:val="000000"/>
          <w:sz w:val="28"/>
          <w:szCs w:val="28"/>
          <w:lang w:bidi="ru-RU"/>
        </w:rPr>
      </w:pPr>
      <w:r w:rsidRPr="00E12360">
        <w:rPr>
          <w:rFonts w:ascii="Liberation Serif" w:hAnsi="Liberation Serif" w:cs="Liberation Serif"/>
          <w:sz w:val="28"/>
          <w:szCs w:val="28"/>
        </w:rPr>
        <w:t xml:space="preserve">6.5.4. </w:t>
      </w:r>
      <w:r w:rsidRPr="00E12360">
        <w:rPr>
          <w:rFonts w:ascii="Liberation Serif" w:hAnsi="Liberation Serif" w:cs="Liberation Serif"/>
          <w:color w:val="000000"/>
          <w:sz w:val="28"/>
          <w:szCs w:val="28"/>
          <w:lang w:bidi="ru-RU"/>
        </w:rPr>
        <w:t>соглашений либо договоров гражданско-правового характера о предоставлении субсидий некоммерческим организациям, не являющимся государственными и муниципальными учреждениями на реализацию проектов (программ).</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color w:val="000000"/>
          <w:sz w:val="28"/>
          <w:szCs w:val="28"/>
          <w:lang w:bidi="ru-RU"/>
        </w:rPr>
        <w:t xml:space="preserve">6.6. Принятые в перечне </w:t>
      </w:r>
      <w:r w:rsidRPr="00E12360">
        <w:rPr>
          <w:rFonts w:ascii="Liberation Serif" w:hAnsi="Liberation Serif" w:cs="Liberation Serif"/>
          <w:sz w:val="28"/>
          <w:szCs w:val="28"/>
        </w:rPr>
        <w:t>мероприятий программы</w:t>
      </w:r>
      <w:r w:rsidRPr="00E12360">
        <w:rPr>
          <w:rFonts w:ascii="Liberation Serif" w:hAnsi="Liberation Serif" w:cs="Liberation Serif"/>
        </w:rPr>
        <w:t xml:space="preserve"> </w:t>
      </w:r>
      <w:r w:rsidRPr="00E12360">
        <w:rPr>
          <w:rFonts w:ascii="Liberation Serif" w:hAnsi="Liberation Serif" w:cs="Liberation Serif"/>
          <w:sz w:val="28"/>
          <w:szCs w:val="28"/>
        </w:rPr>
        <w:t>комплексного развития социальной инфраструктуры городского округа Краснотурьинск на 2017-2030 годы сокращения</w:t>
      </w:r>
    </w:p>
    <w:p w:rsidR="00E12360" w:rsidRPr="00E12360" w:rsidRDefault="00E12360" w:rsidP="00E12360">
      <w:pPr>
        <w:ind w:firstLine="708"/>
        <w:jc w:val="both"/>
        <w:rPr>
          <w:rFonts w:ascii="Liberation Serif" w:hAnsi="Liberation Serif" w:cs="Liberation Serif"/>
          <w:color w:val="000000"/>
          <w:sz w:val="28"/>
          <w:szCs w:val="28"/>
          <w:lang w:bidi="ru-RU"/>
        </w:rPr>
      </w:pPr>
      <w:r w:rsidRPr="00E12360">
        <w:rPr>
          <w:rFonts w:ascii="Liberation Serif" w:hAnsi="Liberation Serif" w:cs="Liberation Serif"/>
          <w:color w:val="000000"/>
          <w:sz w:val="28"/>
          <w:szCs w:val="28"/>
          <w:lang w:bidi="ru-RU"/>
        </w:rPr>
        <w:lastRenderedPageBreak/>
        <w:t>6.6.1. МКУ «ОКС»  - муниципальное казенное учреждение «Отдел капитального строительства»,</w:t>
      </w:r>
    </w:p>
    <w:p w:rsidR="00E12360" w:rsidRPr="00E12360" w:rsidRDefault="00E12360" w:rsidP="00E12360">
      <w:pPr>
        <w:ind w:firstLine="708"/>
        <w:jc w:val="both"/>
        <w:rPr>
          <w:rFonts w:ascii="Liberation Serif" w:hAnsi="Liberation Serif" w:cs="Liberation Serif"/>
          <w:color w:val="000000"/>
          <w:sz w:val="28"/>
          <w:szCs w:val="28"/>
          <w:lang w:bidi="ru-RU"/>
        </w:rPr>
      </w:pPr>
      <w:r w:rsidRPr="00E12360">
        <w:rPr>
          <w:rFonts w:ascii="Liberation Serif" w:hAnsi="Liberation Serif" w:cs="Liberation Serif"/>
          <w:color w:val="000000"/>
          <w:sz w:val="28"/>
          <w:szCs w:val="28"/>
          <w:lang w:bidi="ru-RU"/>
        </w:rPr>
        <w:t xml:space="preserve">6.6.2. МОУО – муниципальный орган «Управление образования городского округа Краснотурьинск», </w:t>
      </w:r>
    </w:p>
    <w:p w:rsidR="00E12360" w:rsidRPr="00E12360" w:rsidRDefault="00E12360" w:rsidP="00E12360">
      <w:pPr>
        <w:ind w:firstLine="708"/>
        <w:jc w:val="both"/>
        <w:rPr>
          <w:rFonts w:ascii="Liberation Serif" w:hAnsi="Liberation Serif" w:cs="Liberation Serif"/>
          <w:color w:val="000000"/>
          <w:sz w:val="28"/>
          <w:szCs w:val="28"/>
          <w:lang w:bidi="ru-RU"/>
        </w:rPr>
      </w:pPr>
      <w:r w:rsidRPr="00E12360">
        <w:rPr>
          <w:rFonts w:ascii="Liberation Serif" w:hAnsi="Liberation Serif" w:cs="Liberation Serif"/>
          <w:color w:val="000000"/>
          <w:sz w:val="28"/>
          <w:szCs w:val="28"/>
          <w:lang w:bidi="ru-RU"/>
        </w:rPr>
        <w:t>6.6.3. МОУК – муниципальный орган «Управление культуры городского округа Краснотурьинск»,</w:t>
      </w:r>
    </w:p>
    <w:p w:rsidR="00E12360" w:rsidRPr="00E12360" w:rsidRDefault="00E12360" w:rsidP="00E12360">
      <w:pPr>
        <w:ind w:firstLine="708"/>
        <w:jc w:val="both"/>
        <w:rPr>
          <w:rFonts w:ascii="Liberation Serif" w:hAnsi="Liberation Serif" w:cs="Liberation Serif"/>
          <w:color w:val="000000"/>
          <w:sz w:val="28"/>
          <w:szCs w:val="28"/>
          <w:lang w:bidi="ru-RU"/>
        </w:rPr>
      </w:pPr>
      <w:r w:rsidRPr="00E12360">
        <w:rPr>
          <w:rFonts w:ascii="Liberation Serif" w:hAnsi="Liberation Serif" w:cs="Liberation Serif"/>
          <w:color w:val="000000"/>
          <w:sz w:val="28"/>
          <w:szCs w:val="28"/>
          <w:lang w:bidi="ru-RU"/>
        </w:rPr>
        <w:t xml:space="preserve">6.6.4. </w:t>
      </w:r>
      <w:proofErr w:type="spellStart"/>
      <w:r w:rsidRPr="00E12360">
        <w:rPr>
          <w:rFonts w:ascii="Liberation Serif" w:hAnsi="Liberation Serif" w:cs="Liberation Serif"/>
          <w:color w:val="000000"/>
          <w:sz w:val="28"/>
          <w:szCs w:val="28"/>
          <w:lang w:bidi="ru-RU"/>
        </w:rPr>
        <w:t>УФКСиМП</w:t>
      </w:r>
      <w:proofErr w:type="spellEnd"/>
      <w:r w:rsidRPr="00E12360">
        <w:rPr>
          <w:rFonts w:ascii="Liberation Serif" w:hAnsi="Liberation Serif" w:cs="Liberation Serif"/>
          <w:color w:val="000000"/>
          <w:sz w:val="28"/>
          <w:szCs w:val="28"/>
          <w:lang w:bidi="ru-RU"/>
        </w:rPr>
        <w:t xml:space="preserve"> – управление физической культуры, спорта и молодежной политики Администрации городского округа Краснотурьинск,</w:t>
      </w:r>
    </w:p>
    <w:p w:rsidR="00E12360" w:rsidRPr="00E12360" w:rsidRDefault="00E12360" w:rsidP="00E12360">
      <w:pPr>
        <w:ind w:firstLine="708"/>
        <w:jc w:val="both"/>
        <w:rPr>
          <w:rFonts w:ascii="Liberation Serif" w:hAnsi="Liberation Serif" w:cs="Liberation Serif"/>
          <w:color w:val="000000"/>
          <w:sz w:val="28"/>
          <w:szCs w:val="28"/>
          <w:lang w:bidi="ru-RU"/>
        </w:rPr>
      </w:pPr>
      <w:r w:rsidRPr="00E12360">
        <w:rPr>
          <w:rFonts w:ascii="Liberation Serif" w:hAnsi="Liberation Serif" w:cs="Liberation Serif"/>
          <w:color w:val="000000"/>
          <w:sz w:val="28"/>
          <w:szCs w:val="28"/>
          <w:lang w:bidi="ru-RU"/>
        </w:rPr>
        <w:t>6.6.5. ООО «</w:t>
      </w:r>
      <w:proofErr w:type="spellStart"/>
      <w:r w:rsidRPr="00E12360">
        <w:rPr>
          <w:rFonts w:ascii="Liberation Serif" w:hAnsi="Liberation Serif" w:cs="Liberation Serif"/>
          <w:color w:val="000000"/>
          <w:sz w:val="28"/>
          <w:szCs w:val="28"/>
          <w:lang w:bidi="ru-RU"/>
        </w:rPr>
        <w:t>Газпроминвестгазификация</w:t>
      </w:r>
      <w:proofErr w:type="spellEnd"/>
      <w:r w:rsidRPr="00E12360">
        <w:rPr>
          <w:rFonts w:ascii="Liberation Serif" w:hAnsi="Liberation Serif" w:cs="Liberation Serif"/>
          <w:color w:val="000000"/>
          <w:sz w:val="28"/>
          <w:szCs w:val="28"/>
          <w:lang w:bidi="ru-RU"/>
        </w:rPr>
        <w:t>» - общество с ограниченной ответственностью «</w:t>
      </w:r>
      <w:proofErr w:type="spellStart"/>
      <w:r w:rsidRPr="00E12360">
        <w:rPr>
          <w:rFonts w:ascii="Liberation Serif" w:hAnsi="Liberation Serif" w:cs="Liberation Serif"/>
          <w:color w:val="000000"/>
          <w:sz w:val="28"/>
          <w:szCs w:val="28"/>
          <w:lang w:bidi="ru-RU"/>
        </w:rPr>
        <w:t>Газпроминвестгазификация</w:t>
      </w:r>
      <w:proofErr w:type="spellEnd"/>
      <w:r w:rsidRPr="00E12360">
        <w:rPr>
          <w:rFonts w:ascii="Liberation Serif" w:hAnsi="Liberation Serif" w:cs="Liberation Serif"/>
          <w:color w:val="000000"/>
          <w:sz w:val="28"/>
          <w:szCs w:val="28"/>
          <w:lang w:bidi="ru-RU"/>
        </w:rPr>
        <w:t>»,</w:t>
      </w:r>
    </w:p>
    <w:p w:rsidR="00E12360" w:rsidRPr="00E12360" w:rsidRDefault="00E12360" w:rsidP="00E12360">
      <w:pPr>
        <w:ind w:firstLine="708"/>
        <w:jc w:val="both"/>
        <w:rPr>
          <w:rFonts w:ascii="Liberation Serif" w:hAnsi="Liberation Serif" w:cs="Liberation Serif"/>
          <w:color w:val="000000"/>
          <w:sz w:val="28"/>
          <w:szCs w:val="28"/>
          <w:lang w:bidi="ru-RU"/>
        </w:rPr>
      </w:pPr>
      <w:r w:rsidRPr="00E12360">
        <w:rPr>
          <w:rFonts w:ascii="Liberation Serif" w:hAnsi="Liberation Serif" w:cs="Liberation Serif"/>
          <w:color w:val="000000"/>
          <w:sz w:val="28"/>
          <w:szCs w:val="28"/>
          <w:lang w:bidi="ru-RU"/>
        </w:rPr>
        <w:t>6.6.6. ЗАО «ЗСУ» - закрытое акционерное общество «Золото Северного Урала»,</w:t>
      </w:r>
    </w:p>
    <w:p w:rsidR="00E12360" w:rsidRPr="00E12360" w:rsidRDefault="00E12360" w:rsidP="00E12360">
      <w:pPr>
        <w:ind w:firstLine="708"/>
        <w:jc w:val="both"/>
        <w:rPr>
          <w:rFonts w:ascii="Liberation Serif" w:hAnsi="Liberation Serif" w:cs="Liberation Serif"/>
          <w:color w:val="000000"/>
          <w:sz w:val="28"/>
          <w:szCs w:val="28"/>
          <w:lang w:bidi="ru-RU"/>
        </w:rPr>
      </w:pPr>
      <w:r w:rsidRPr="00E12360">
        <w:rPr>
          <w:rFonts w:ascii="Liberation Serif" w:hAnsi="Liberation Serif" w:cs="Liberation Serif"/>
          <w:color w:val="000000"/>
          <w:sz w:val="28"/>
          <w:szCs w:val="28"/>
          <w:lang w:bidi="ru-RU"/>
        </w:rPr>
        <w:t>6.6.7. КУИ - орган местного самоуправления по управлению муниципальным имуществом «Комитет по управлению имуществом городского округа Краснотурьинск».</w:t>
      </w:r>
    </w:p>
    <w:p w:rsidR="00E12360" w:rsidRPr="00E12360" w:rsidRDefault="00E12360" w:rsidP="00E12360">
      <w:pPr>
        <w:keepNext/>
        <w:tabs>
          <w:tab w:val="left" w:pos="700"/>
        </w:tabs>
        <w:jc w:val="both"/>
        <w:outlineLvl w:val="1"/>
        <w:rPr>
          <w:rFonts w:ascii="Liberation Serif" w:hAnsi="Liberation Serif" w:cs="Liberation Serif"/>
          <w:sz w:val="28"/>
          <w:szCs w:val="28"/>
        </w:rPr>
      </w:pPr>
    </w:p>
    <w:p w:rsidR="00E12360" w:rsidRPr="00E12360" w:rsidRDefault="00E12360" w:rsidP="00E12360">
      <w:pPr>
        <w:shd w:val="clear" w:color="auto" w:fill="FFFFFF"/>
        <w:jc w:val="both"/>
        <w:rPr>
          <w:rFonts w:ascii="Liberation Serif" w:hAnsi="Liberation Serif" w:cs="Liberation Serif"/>
          <w:b/>
          <w:color w:val="000000"/>
          <w:kern w:val="28"/>
          <w:sz w:val="28"/>
          <w:szCs w:val="28"/>
        </w:rPr>
      </w:pPr>
      <w:r w:rsidRPr="00E12360">
        <w:rPr>
          <w:rFonts w:ascii="Liberation Serif" w:hAnsi="Liberation Serif" w:cs="Liberation Serif"/>
          <w:sz w:val="28"/>
          <w:szCs w:val="28"/>
        </w:rPr>
        <w:t>7.</w:t>
      </w:r>
      <w:r w:rsidRPr="00E12360">
        <w:rPr>
          <w:rFonts w:ascii="Liberation Serif" w:hAnsi="Liberation Serif" w:cs="Liberation Serif"/>
          <w:b/>
          <w:color w:val="000000"/>
          <w:sz w:val="28"/>
          <w:szCs w:val="28"/>
        </w:rPr>
        <w:t xml:space="preserve"> </w:t>
      </w:r>
      <w:r w:rsidRPr="00E12360">
        <w:rPr>
          <w:rFonts w:ascii="Liberation Serif" w:hAnsi="Liberation Serif" w:cs="Liberation Serif"/>
          <w:color w:val="000000"/>
          <w:sz w:val="28"/>
          <w:szCs w:val="28"/>
        </w:rPr>
        <w:t>Оценка эффективности мероприятий, включенных в программу</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7.1. Реализация  мероприятий программы комплексного развития социальной инфраструктуры в соответствии с намеченными целями и задачами обеспечит увеличение численности населения  городского округа Краснотурьинск. Успешная реализации демографической политики на территории городского округа будет способствовать росту продолжительности жизни населения и снижению уровня смертности населения.</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7.2. Реализация программных мероприятий позволит достичь следующих уровней обеспеченности объектами местного значения населения  городского округа Краснотурьинск:</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7.2.1. создание условий, обеспечивающих комфортное и безопасное обучение, сохранение и укрепление здоровья детей;</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 xml:space="preserve">7.2.2. </w:t>
      </w:r>
      <w:r w:rsidRPr="00E12360">
        <w:rPr>
          <w:rFonts w:ascii="Liberation Serif" w:eastAsia="Calibri" w:hAnsi="Liberation Serif" w:cs="Liberation Serif"/>
          <w:bCs/>
          <w:sz w:val="28"/>
          <w:szCs w:val="28"/>
          <w:lang w:eastAsia="en-US"/>
        </w:rPr>
        <w:t xml:space="preserve">укрепление материально-технической базы учреждений </w:t>
      </w:r>
      <w:r w:rsidRPr="00E12360">
        <w:rPr>
          <w:rFonts w:ascii="Liberation Serif" w:eastAsia="Calibri" w:hAnsi="Liberation Serif" w:cs="Liberation Serif"/>
          <w:sz w:val="28"/>
          <w:szCs w:val="28"/>
          <w:lang w:eastAsia="en-US"/>
        </w:rPr>
        <w:t>дополнительного образования;</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eastAsia="Calibri" w:hAnsi="Liberation Serif" w:cs="Liberation Serif"/>
          <w:sz w:val="28"/>
          <w:szCs w:val="28"/>
          <w:lang w:eastAsia="en-US"/>
        </w:rPr>
        <w:t xml:space="preserve">7.2.3. сохранение инфраструктуры действующих </w:t>
      </w:r>
      <w:r w:rsidRPr="00E12360">
        <w:rPr>
          <w:rFonts w:ascii="Liberation Serif" w:eastAsia="Calibri" w:hAnsi="Liberation Serif" w:cs="Liberation Serif"/>
          <w:bCs/>
          <w:sz w:val="28"/>
          <w:szCs w:val="28"/>
          <w:lang w:eastAsia="en-US"/>
        </w:rPr>
        <w:t xml:space="preserve">учреждений </w:t>
      </w:r>
      <w:r w:rsidRPr="00E12360">
        <w:rPr>
          <w:rFonts w:ascii="Liberation Serif" w:eastAsia="Calibri" w:hAnsi="Liberation Serif" w:cs="Liberation Serif"/>
          <w:sz w:val="28"/>
          <w:szCs w:val="28"/>
          <w:lang w:eastAsia="en-US"/>
        </w:rPr>
        <w:t>дополнительного образования, отдыха, оздоровления и занятости детей,</w:t>
      </w:r>
      <w:r w:rsidRPr="00E12360">
        <w:rPr>
          <w:rFonts w:ascii="Liberation Serif" w:eastAsia="Calibri" w:hAnsi="Liberation Serif" w:cs="Liberation Serif"/>
          <w:bCs/>
          <w:sz w:val="28"/>
          <w:szCs w:val="28"/>
          <w:lang w:eastAsia="en-US"/>
        </w:rPr>
        <w:t xml:space="preserve"> развитие новых механизмов, процедур, технологий сетевого взаимодействия с организациями культуры, спорта;</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7.2.4. переход к качественно новому уровню функционирования сферы культуры;</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7.2.5. обеспечение сохранения темпов строительства и реконструкции объектов спорта с учетом потребностей лиц с ограниченными возможностями здоровья и инвалидов;</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7.2.6. создание условий для самостоятельности, молодежного творчества, самоопределения молодых людей, их адаптации к социально-экономическим и политическим изменениям;</w:t>
      </w:r>
    </w:p>
    <w:p w:rsidR="00E12360" w:rsidRPr="00E12360" w:rsidRDefault="00E12360" w:rsidP="00E12360">
      <w:pPr>
        <w:ind w:firstLine="708"/>
        <w:jc w:val="both"/>
        <w:rPr>
          <w:rFonts w:ascii="Liberation Serif" w:hAnsi="Liberation Serif" w:cs="Liberation Serif"/>
          <w:sz w:val="28"/>
          <w:szCs w:val="28"/>
        </w:rPr>
      </w:pPr>
      <w:proofErr w:type="gramStart"/>
      <w:r w:rsidRPr="00E12360">
        <w:rPr>
          <w:rFonts w:ascii="Liberation Serif" w:hAnsi="Liberation Serif" w:cs="Liberation Serif"/>
          <w:sz w:val="28"/>
          <w:szCs w:val="28"/>
        </w:rPr>
        <w:t>7.2.7. осуществление доступности  медицинской</w:t>
      </w:r>
      <w:r w:rsidRPr="00E12360">
        <w:rPr>
          <w:rFonts w:ascii="Liberation Serif" w:hAnsi="Liberation Serif" w:cs="Liberation Serif"/>
          <w:color w:val="333333"/>
          <w:sz w:val="28"/>
          <w:szCs w:val="28"/>
        </w:rPr>
        <w:t xml:space="preserve"> </w:t>
      </w:r>
      <w:r w:rsidRPr="00E12360">
        <w:rPr>
          <w:rFonts w:ascii="Liberation Serif" w:hAnsi="Liberation Serif" w:cs="Liberation Serif"/>
          <w:sz w:val="28"/>
          <w:szCs w:val="28"/>
        </w:rPr>
        <w:t>помощи населению в рамках государственных гарантий оказания бесплатной медицинской помощи, повышение качества оказания медицинской помощи, улучшение медико-</w:t>
      </w:r>
      <w:r w:rsidRPr="00E12360">
        <w:rPr>
          <w:rFonts w:ascii="Liberation Serif" w:hAnsi="Liberation Serif" w:cs="Liberation Serif"/>
          <w:sz w:val="28"/>
          <w:szCs w:val="28"/>
        </w:rPr>
        <w:lastRenderedPageBreak/>
        <w:t>демографической ситуации, развитие амбулаторно-поликлинического направления оказания медицинской помощи, обеспечение достаточного высоко квалифицированного медицинского кадрового потенциала, развитие и поддержание материально-технической базы для оказания медицинской помощи на современном уровне, пропаганда формирования здорового образа жизни.</w:t>
      </w:r>
      <w:proofErr w:type="gramEnd"/>
    </w:p>
    <w:p w:rsidR="00E12360" w:rsidRPr="00E12360" w:rsidRDefault="00E12360" w:rsidP="00E12360">
      <w:pPr>
        <w:ind w:firstLine="708"/>
        <w:jc w:val="both"/>
        <w:rPr>
          <w:rFonts w:ascii="Liberation Serif" w:hAnsi="Liberation Serif" w:cs="Liberation Serif"/>
          <w:sz w:val="28"/>
          <w:szCs w:val="28"/>
        </w:rPr>
      </w:pPr>
    </w:p>
    <w:p w:rsidR="00E12360" w:rsidRPr="00E12360" w:rsidRDefault="00E12360" w:rsidP="00E12360">
      <w:pPr>
        <w:tabs>
          <w:tab w:val="left" w:pos="3406"/>
        </w:tabs>
        <w:jc w:val="both"/>
        <w:rPr>
          <w:rFonts w:ascii="Liberation Serif" w:hAnsi="Liberation Serif" w:cs="Liberation Serif"/>
          <w:color w:val="000000"/>
          <w:sz w:val="28"/>
          <w:szCs w:val="28"/>
        </w:rPr>
      </w:pPr>
      <w:r w:rsidRPr="00E12360">
        <w:rPr>
          <w:rFonts w:ascii="Liberation Serif" w:hAnsi="Liberation Serif" w:cs="Liberation Serif"/>
          <w:sz w:val="28"/>
          <w:szCs w:val="28"/>
        </w:rPr>
        <w:t xml:space="preserve">          8.</w:t>
      </w:r>
      <w:r w:rsidRPr="00E12360">
        <w:rPr>
          <w:rFonts w:ascii="Liberation Serif" w:hAnsi="Liberation Serif" w:cs="Liberation Serif"/>
          <w:color w:val="000000"/>
          <w:sz w:val="28"/>
          <w:szCs w:val="28"/>
        </w:rPr>
        <w:t xml:space="preserve">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8.1. Комплексная программа развития социальной инфраструктуры реализуется с учетом утвержденных нормативных правовых актов, в соответствии с генеральным планом городского округа Краснотурьинск, документами территориального планирования и стратегией социально-экономического развития.</w:t>
      </w:r>
    </w:p>
    <w:p w:rsidR="00E12360" w:rsidRPr="00E12360" w:rsidRDefault="00E12360" w:rsidP="00E12360">
      <w:pPr>
        <w:spacing w:line="288" w:lineRule="auto"/>
        <w:ind w:firstLine="709"/>
        <w:jc w:val="both"/>
        <w:rPr>
          <w:rFonts w:ascii="Liberation Serif" w:hAnsi="Liberation Serif" w:cs="Liberation Serif"/>
          <w:sz w:val="28"/>
          <w:szCs w:val="28"/>
          <w:lang w:eastAsia="hi-IN" w:bidi="hi-IN"/>
        </w:rPr>
      </w:pPr>
      <w:r w:rsidRPr="00E12360">
        <w:rPr>
          <w:rFonts w:ascii="Liberation Serif" w:hAnsi="Liberation Serif" w:cs="Liberation Serif"/>
          <w:sz w:val="28"/>
          <w:szCs w:val="28"/>
          <w:lang w:eastAsia="hi-IN" w:bidi="hi-IN"/>
        </w:rPr>
        <w:t xml:space="preserve">8.2. В качестве предложений по совершенствованию нормативно-правового и информационного обеспечения развития социальной инфраструктуры городского округа Краснотурьинск, в целях достижения целевых показателей программы сформированы следующие рекомендации: </w:t>
      </w:r>
    </w:p>
    <w:p w:rsidR="00E12360" w:rsidRPr="00E12360" w:rsidRDefault="00E12360" w:rsidP="00E12360">
      <w:pPr>
        <w:spacing w:line="288" w:lineRule="auto"/>
        <w:ind w:firstLine="708"/>
        <w:jc w:val="both"/>
        <w:rPr>
          <w:rFonts w:ascii="Liberation Serif" w:hAnsi="Liberation Serif" w:cs="Liberation Serif"/>
          <w:sz w:val="28"/>
          <w:szCs w:val="28"/>
        </w:rPr>
      </w:pPr>
      <w:r w:rsidRPr="00E12360">
        <w:rPr>
          <w:rFonts w:ascii="Liberation Serif" w:eastAsiaTheme="minorEastAsia" w:hAnsi="Liberation Serif" w:cs="Liberation Serif"/>
          <w:sz w:val="28"/>
          <w:szCs w:val="28"/>
        </w:rPr>
        <w:t xml:space="preserve">8.2.1. </w:t>
      </w:r>
      <w:r w:rsidRPr="00E12360">
        <w:rPr>
          <w:rFonts w:ascii="Liberation Serif" w:hAnsi="Liberation Serif" w:cs="Liberation Serif"/>
          <w:sz w:val="28"/>
          <w:szCs w:val="28"/>
        </w:rPr>
        <w:t>своевременная корректировка настоящей программы с учетом фактического финансирования, в случае изменения существующих законодательных актов Российской Федерации, имеющих отношение к программе комплексного развития социальной инфраструктуры;</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8.2.2. разработка муниципальных программ с конкретными мероприятиями, способствующих достижению стратегических целей и решению поставленных программой задач.</w:t>
      </w:r>
    </w:p>
    <w:p w:rsidR="00E12360" w:rsidRPr="00E12360" w:rsidRDefault="00E12360" w:rsidP="00E12360">
      <w:pPr>
        <w:spacing w:line="288" w:lineRule="auto"/>
        <w:ind w:firstLine="708"/>
        <w:jc w:val="both"/>
        <w:rPr>
          <w:rFonts w:ascii="Liberation Serif" w:hAnsi="Liberation Serif" w:cs="Liberation Serif"/>
          <w:sz w:val="28"/>
          <w:szCs w:val="28"/>
          <w:lang w:eastAsia="hi-IN" w:bidi="hi-IN"/>
        </w:rPr>
      </w:pPr>
      <w:r w:rsidRPr="00E12360">
        <w:rPr>
          <w:rFonts w:ascii="Liberation Serif" w:hAnsi="Liberation Serif" w:cs="Liberation Serif"/>
          <w:sz w:val="28"/>
          <w:szCs w:val="28"/>
        </w:rPr>
        <w:t>8.2.3. внесение изменений в Генеральный план городского округа Краснотурьинск - при выявлении новых, необходимых к реализации мероприятий программы, при появлении новых инвестиционных проектов, особо значимых для территории, при наступлении событий, выявляющих новые приоритеты в развитии городского округа, а также вызывающих потерю своей значимости отдельных мероприятий</w:t>
      </w:r>
      <w:r w:rsidRPr="00E12360">
        <w:rPr>
          <w:rFonts w:ascii="Liberation Serif" w:hAnsi="Liberation Serif" w:cs="Liberation Serif"/>
          <w:sz w:val="28"/>
          <w:szCs w:val="28"/>
          <w:lang w:eastAsia="hi-IN" w:bidi="hi-IN"/>
        </w:rPr>
        <w:t>;</w:t>
      </w:r>
    </w:p>
    <w:p w:rsidR="00E12360" w:rsidRPr="00E12360" w:rsidRDefault="00E12360" w:rsidP="00E12360">
      <w:pPr>
        <w:ind w:firstLine="708"/>
        <w:jc w:val="both"/>
        <w:rPr>
          <w:rFonts w:ascii="Liberation Serif" w:hAnsi="Liberation Serif" w:cs="Liberation Serif"/>
          <w:sz w:val="28"/>
          <w:szCs w:val="28"/>
          <w:lang w:eastAsia="hi-IN" w:bidi="hi-IN"/>
        </w:rPr>
      </w:pPr>
      <w:r w:rsidRPr="00E12360">
        <w:rPr>
          <w:rFonts w:ascii="Liberation Serif" w:hAnsi="Liberation Serif" w:cs="Liberation Serif"/>
          <w:sz w:val="28"/>
          <w:szCs w:val="28"/>
          <w:lang w:eastAsia="hi-IN" w:bidi="hi-IN"/>
        </w:rPr>
        <w:t xml:space="preserve">8.2.4. </w:t>
      </w:r>
      <w:r w:rsidRPr="00E12360">
        <w:rPr>
          <w:rFonts w:ascii="Liberation Serif" w:hAnsi="Liberation Serif" w:cs="Liberation Serif"/>
          <w:sz w:val="28"/>
          <w:szCs w:val="28"/>
        </w:rPr>
        <w:t>привлечение</w:t>
      </w:r>
      <w:r w:rsidRPr="00E12360">
        <w:rPr>
          <w:rFonts w:ascii="Liberation Serif" w:hAnsi="Liberation Serif" w:cs="Liberation Serif"/>
          <w:color w:val="000000"/>
          <w:sz w:val="28"/>
          <w:szCs w:val="28"/>
        </w:rPr>
        <w:t xml:space="preserve"> субъектов малого и среднего бизнеса к решению задач реализации мероприятий в социальной сфере;</w:t>
      </w:r>
    </w:p>
    <w:p w:rsidR="00E12360" w:rsidRPr="00E12360" w:rsidRDefault="00E12360" w:rsidP="00E12360">
      <w:pPr>
        <w:ind w:firstLine="708"/>
        <w:jc w:val="both"/>
        <w:rPr>
          <w:rFonts w:ascii="Liberation Serif" w:hAnsi="Liberation Serif" w:cs="Liberation Serif"/>
          <w:sz w:val="28"/>
          <w:szCs w:val="28"/>
          <w:lang w:eastAsia="hi-IN" w:bidi="hi-IN"/>
        </w:rPr>
      </w:pPr>
      <w:r w:rsidRPr="00E12360">
        <w:rPr>
          <w:rFonts w:ascii="Liberation Serif" w:eastAsiaTheme="minorEastAsia" w:hAnsi="Liberation Serif" w:cs="Liberation Serif"/>
          <w:sz w:val="28"/>
          <w:szCs w:val="28"/>
        </w:rPr>
        <w:t>8.2.5.</w:t>
      </w:r>
      <w:r w:rsidRPr="00E12360">
        <w:rPr>
          <w:rFonts w:ascii="Liberation Serif" w:hAnsi="Liberation Serif" w:cs="Liberation Serif"/>
          <w:sz w:val="28"/>
          <w:szCs w:val="28"/>
          <w:lang w:eastAsia="hi-IN" w:bidi="hi-IN"/>
        </w:rPr>
        <w:t xml:space="preserve">предусмотреть применение экономических мер, стимулирующих инвестиции в объекты социальной инфраструктуры; </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lang w:eastAsia="hi-IN" w:bidi="hi-IN"/>
        </w:rPr>
        <w:t xml:space="preserve">8.2.6. </w:t>
      </w:r>
      <w:r w:rsidRPr="00E12360">
        <w:rPr>
          <w:rFonts w:ascii="Liberation Serif" w:hAnsi="Liberation Serif" w:cs="Liberation Serif"/>
          <w:sz w:val="28"/>
          <w:szCs w:val="28"/>
        </w:rPr>
        <w:t xml:space="preserve">Для информационного обеспечения реализации программа размещается на </w:t>
      </w:r>
      <w:proofErr w:type="gramStart"/>
      <w:r w:rsidRPr="00E12360">
        <w:rPr>
          <w:rFonts w:ascii="Liberation Serif" w:hAnsi="Liberation Serif" w:cs="Liberation Serif"/>
          <w:sz w:val="28"/>
          <w:szCs w:val="28"/>
        </w:rPr>
        <w:t>официальном</w:t>
      </w:r>
      <w:proofErr w:type="gramEnd"/>
      <w:r w:rsidRPr="00E12360">
        <w:rPr>
          <w:rFonts w:ascii="Liberation Serif" w:hAnsi="Liberation Serif" w:cs="Liberation Serif"/>
          <w:sz w:val="28"/>
          <w:szCs w:val="28"/>
        </w:rPr>
        <w:t xml:space="preserve"> </w:t>
      </w:r>
      <w:proofErr w:type="spellStart"/>
      <w:r w:rsidRPr="00E12360">
        <w:rPr>
          <w:rFonts w:ascii="Liberation Serif" w:hAnsi="Liberation Serif" w:cs="Liberation Serif"/>
          <w:sz w:val="28"/>
          <w:szCs w:val="28"/>
        </w:rPr>
        <w:t>интернет-портале</w:t>
      </w:r>
      <w:proofErr w:type="spellEnd"/>
      <w:r w:rsidRPr="00E12360">
        <w:rPr>
          <w:rFonts w:ascii="Liberation Serif" w:hAnsi="Liberation Serif" w:cs="Liberation Serif"/>
          <w:sz w:val="28"/>
          <w:szCs w:val="28"/>
        </w:rPr>
        <w:t xml:space="preserve"> городского округа Краснотурьинск.</w:t>
      </w:r>
    </w:p>
    <w:p w:rsidR="00E12360" w:rsidRPr="00E12360" w:rsidRDefault="00E12360" w:rsidP="00E12360">
      <w:pPr>
        <w:ind w:firstLine="708"/>
        <w:jc w:val="both"/>
        <w:rPr>
          <w:rFonts w:ascii="Liberation Serif" w:hAnsi="Liberation Serif" w:cs="Liberation Serif"/>
          <w:i/>
          <w:sz w:val="28"/>
          <w:szCs w:val="28"/>
        </w:rPr>
      </w:pP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lastRenderedPageBreak/>
        <w:t>9. Мероприятия Генерального плана реализованные до утверждения программы комплексного развития социальной инфраструктуры городского округа Краснотурьинск и после ее действия</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9.1. Образование:</w:t>
      </w:r>
    </w:p>
    <w:p w:rsidR="00E12360" w:rsidRPr="00E12360" w:rsidRDefault="00E12360" w:rsidP="00E12360">
      <w:pPr>
        <w:ind w:firstLine="708"/>
        <w:jc w:val="both"/>
        <w:rPr>
          <w:rStyle w:val="markedcontent"/>
          <w:rFonts w:ascii="Liberation Serif" w:hAnsi="Liberation Serif" w:cs="Liberation Serif"/>
          <w:sz w:val="28"/>
          <w:szCs w:val="28"/>
        </w:rPr>
      </w:pPr>
      <w:r w:rsidRPr="00E12360">
        <w:rPr>
          <w:rFonts w:ascii="Liberation Serif" w:hAnsi="Liberation Serif" w:cs="Liberation Serif"/>
          <w:sz w:val="28"/>
          <w:szCs w:val="28"/>
        </w:rPr>
        <w:t>9.1.1.</w:t>
      </w:r>
      <w:r w:rsidRPr="00E12360">
        <w:rPr>
          <w:rStyle w:val="markedcontent"/>
          <w:rFonts w:ascii="Liberation Serif" w:hAnsi="Liberation Serif" w:cs="Liberation Serif"/>
          <w:sz w:val="28"/>
          <w:szCs w:val="28"/>
        </w:rPr>
        <w:t xml:space="preserve"> Размещение детского сада в Восточной части </w:t>
      </w:r>
      <w:proofErr w:type="gramStart"/>
      <w:r w:rsidRPr="00E12360">
        <w:rPr>
          <w:rStyle w:val="markedcontent"/>
          <w:rFonts w:ascii="Liberation Serif" w:hAnsi="Liberation Serif" w:cs="Liberation Serif"/>
          <w:sz w:val="28"/>
          <w:szCs w:val="28"/>
        </w:rPr>
        <w:t>г</w:t>
      </w:r>
      <w:proofErr w:type="gramEnd"/>
      <w:r w:rsidRPr="00E12360">
        <w:rPr>
          <w:rStyle w:val="markedcontent"/>
          <w:rFonts w:ascii="Liberation Serif" w:hAnsi="Liberation Serif" w:cs="Liberation Serif"/>
          <w:sz w:val="28"/>
          <w:szCs w:val="28"/>
        </w:rPr>
        <w:t>. Краснотурьинска:</w:t>
      </w:r>
    </w:p>
    <w:p w:rsidR="00E12360" w:rsidRPr="00E12360" w:rsidRDefault="00E12360" w:rsidP="00E12360">
      <w:pPr>
        <w:jc w:val="both"/>
        <w:rPr>
          <w:rFonts w:ascii="Liberation Serif" w:hAnsi="Liberation Serif" w:cs="Liberation Serif"/>
          <w:sz w:val="28"/>
          <w:szCs w:val="28"/>
        </w:rPr>
      </w:pPr>
      <w:r w:rsidRPr="00E12360">
        <w:rPr>
          <w:rFonts w:ascii="Liberation Serif" w:hAnsi="Liberation Serif" w:cs="Liberation Serif"/>
          <w:sz w:val="28"/>
          <w:szCs w:val="28"/>
        </w:rPr>
        <w:t xml:space="preserve">МА ДОУ № 50 </w:t>
      </w:r>
      <w:r w:rsidRPr="00E12360">
        <w:rPr>
          <w:rStyle w:val="markedcontent"/>
          <w:rFonts w:ascii="Liberation Serif" w:hAnsi="Liberation Serif" w:cs="Liberation Serif"/>
          <w:sz w:val="28"/>
          <w:szCs w:val="28"/>
        </w:rPr>
        <w:t>«</w:t>
      </w:r>
      <w:proofErr w:type="spellStart"/>
      <w:r w:rsidRPr="00E12360">
        <w:rPr>
          <w:rStyle w:val="markedcontent"/>
          <w:rFonts w:ascii="Liberation Serif" w:hAnsi="Liberation Serif" w:cs="Liberation Serif"/>
          <w:sz w:val="28"/>
          <w:szCs w:val="28"/>
        </w:rPr>
        <w:t>Бурундучок</w:t>
      </w:r>
      <w:proofErr w:type="spellEnd"/>
      <w:r w:rsidRPr="00E12360">
        <w:rPr>
          <w:rStyle w:val="markedcontent"/>
          <w:rFonts w:ascii="Liberation Serif" w:hAnsi="Liberation Serif" w:cs="Liberation Serif"/>
          <w:sz w:val="28"/>
          <w:szCs w:val="28"/>
        </w:rPr>
        <w:t xml:space="preserve">», адрес местонахождения г. Краснотурьинск, </w:t>
      </w:r>
      <w:r w:rsidRPr="00E12360">
        <w:rPr>
          <w:rFonts w:ascii="Liberation Serif" w:hAnsi="Liberation Serif" w:cs="Liberation Serif"/>
          <w:sz w:val="28"/>
          <w:szCs w:val="28"/>
        </w:rPr>
        <w:t xml:space="preserve">улица </w:t>
      </w:r>
      <w:proofErr w:type="spellStart"/>
      <w:r w:rsidRPr="00E12360">
        <w:rPr>
          <w:rFonts w:ascii="Liberation Serif" w:hAnsi="Liberation Serif" w:cs="Liberation Serif"/>
          <w:sz w:val="28"/>
          <w:szCs w:val="28"/>
        </w:rPr>
        <w:t>Микова</w:t>
      </w:r>
      <w:proofErr w:type="spellEnd"/>
      <w:r w:rsidRPr="00E12360">
        <w:rPr>
          <w:rFonts w:ascii="Liberation Serif" w:hAnsi="Liberation Serif" w:cs="Liberation Serif"/>
          <w:sz w:val="28"/>
          <w:szCs w:val="28"/>
        </w:rPr>
        <w:t>, дом 42, дата ввода здания в эксплуатацию:  11.12.2015.</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9.2. Культура:</w:t>
      </w:r>
    </w:p>
    <w:p w:rsidR="00E12360" w:rsidRPr="00E12360" w:rsidRDefault="00E12360" w:rsidP="00E12360">
      <w:pPr>
        <w:ind w:right="-141" w:firstLine="708"/>
        <w:jc w:val="both"/>
        <w:rPr>
          <w:rFonts w:ascii="Liberation Serif" w:hAnsi="Liberation Serif" w:cs="Liberation Serif"/>
          <w:sz w:val="28"/>
          <w:szCs w:val="28"/>
        </w:rPr>
      </w:pPr>
      <w:r w:rsidRPr="00E12360">
        <w:rPr>
          <w:rFonts w:ascii="Liberation Serif" w:hAnsi="Liberation Serif" w:cs="Liberation Serif"/>
          <w:sz w:val="28"/>
          <w:szCs w:val="28"/>
        </w:rPr>
        <w:t xml:space="preserve">9.2.1. Размещение детской библиотеки в центральной части поселка </w:t>
      </w:r>
      <w:proofErr w:type="gramStart"/>
      <w:r w:rsidRPr="00E12360">
        <w:rPr>
          <w:rFonts w:ascii="Liberation Serif" w:hAnsi="Liberation Serif" w:cs="Liberation Serif"/>
          <w:sz w:val="28"/>
          <w:szCs w:val="28"/>
        </w:rPr>
        <w:t>Рудничный</w:t>
      </w:r>
      <w:proofErr w:type="gramEnd"/>
      <w:r w:rsidRPr="00E12360">
        <w:rPr>
          <w:rFonts w:ascii="Liberation Serif" w:hAnsi="Liberation Serif" w:cs="Liberation Serif"/>
          <w:sz w:val="28"/>
          <w:szCs w:val="28"/>
        </w:rPr>
        <w:t xml:space="preserve">: </w:t>
      </w:r>
      <w:proofErr w:type="gramStart"/>
      <w:r w:rsidRPr="00E12360">
        <w:rPr>
          <w:rFonts w:ascii="Liberation Serif" w:hAnsi="Liberation Serif" w:cs="Liberation Serif"/>
          <w:sz w:val="28"/>
          <w:szCs w:val="28"/>
        </w:rPr>
        <w:t xml:space="preserve">Библиотека №9 расположена в здании Дома культуры «Горняк», в соответствии с Постановлением Правительства Свердловской области от 29.12.2017  № 1039-ПП «Об утверждении методических рекомендаций по развитию сети организаций культуры и обеспеченности населения услугами организаций культуры Свердловской области» городской округ </w:t>
      </w:r>
      <w:r w:rsidRPr="00E12360">
        <w:rPr>
          <w:rFonts w:ascii="Liberation Serif" w:hAnsi="Liberation Serif" w:cs="Liberation Serif"/>
          <w:sz w:val="28"/>
          <w:szCs w:val="28"/>
          <w:u w:val="single"/>
        </w:rPr>
        <w:t xml:space="preserve">обеспечен </w:t>
      </w:r>
      <w:r w:rsidRPr="00E12360">
        <w:rPr>
          <w:rFonts w:ascii="Liberation Serif" w:hAnsi="Liberation Serif" w:cs="Liberation Serif"/>
          <w:sz w:val="28"/>
          <w:szCs w:val="28"/>
        </w:rPr>
        <w:t>муниципальными библиотеками на 100% (7 муниципальных библиотек), в том числе функционирует одна Детская библиотека в расчёте на 10 тыс. детей (в го</w:t>
      </w:r>
      <w:proofErr w:type="gramEnd"/>
      <w:r w:rsidRPr="00E12360">
        <w:rPr>
          <w:rFonts w:ascii="Liberation Serif" w:hAnsi="Liberation Serif" w:cs="Liberation Serif"/>
          <w:sz w:val="28"/>
          <w:szCs w:val="28"/>
        </w:rPr>
        <w:t xml:space="preserve"> Краснотурьинск детей от 0 до 14 лет  - 10 732  чел., данные </w:t>
      </w:r>
      <w:proofErr w:type="spellStart"/>
      <w:r w:rsidRPr="00E12360">
        <w:rPr>
          <w:rFonts w:ascii="Liberation Serif" w:hAnsi="Liberation Serif" w:cs="Liberation Serif"/>
          <w:sz w:val="28"/>
          <w:szCs w:val="28"/>
        </w:rPr>
        <w:t>облстата</w:t>
      </w:r>
      <w:proofErr w:type="spellEnd"/>
      <w:r w:rsidRPr="00E12360">
        <w:rPr>
          <w:rFonts w:ascii="Liberation Serif" w:hAnsi="Liberation Serif" w:cs="Liberation Serif"/>
          <w:sz w:val="28"/>
          <w:szCs w:val="28"/>
        </w:rPr>
        <w:t xml:space="preserve"> за 2020 год);</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 xml:space="preserve">9.2.2. </w:t>
      </w:r>
      <w:proofErr w:type="gramStart"/>
      <w:r w:rsidRPr="00E12360">
        <w:rPr>
          <w:rFonts w:ascii="Liberation Serif" w:hAnsi="Liberation Serif" w:cs="Liberation Serif"/>
          <w:sz w:val="28"/>
          <w:szCs w:val="28"/>
        </w:rPr>
        <w:t xml:space="preserve">Размещение в г. Краснотурьинске современных юношеских библиотек с доступными Интернет- ресурсами, в городском округе согласно норматива размещения библиотек (Постановление Правительства Свердловской области от 29.12.2017  № 1039-ПП) функционирует 7 библиотек, из них одна специализированная – Центральная детская библиотека, остальные шесть библиотек смешанного типа – для взрослых, юношества и детей. </w:t>
      </w:r>
      <w:proofErr w:type="gramEnd"/>
    </w:p>
    <w:p w:rsidR="00E12360" w:rsidRPr="00E12360" w:rsidRDefault="00E12360" w:rsidP="00E12360">
      <w:pPr>
        <w:jc w:val="both"/>
        <w:rPr>
          <w:rFonts w:ascii="Liberation Serif" w:hAnsi="Liberation Serif" w:cs="Liberation Serif"/>
          <w:sz w:val="28"/>
          <w:szCs w:val="28"/>
        </w:rPr>
      </w:pPr>
      <w:r w:rsidRPr="00E12360">
        <w:rPr>
          <w:rFonts w:ascii="Liberation Serif" w:hAnsi="Liberation Serif" w:cs="Liberation Serif"/>
          <w:sz w:val="28"/>
          <w:szCs w:val="28"/>
        </w:rPr>
        <w:t xml:space="preserve">     </w:t>
      </w:r>
      <w:r w:rsidRPr="00E12360">
        <w:rPr>
          <w:rFonts w:ascii="Liberation Serif" w:hAnsi="Liberation Serif" w:cs="Liberation Serif"/>
          <w:sz w:val="28"/>
          <w:szCs w:val="28"/>
        </w:rPr>
        <w:tab/>
        <w:t xml:space="preserve"> Все библиотеки подключены к скоростному Интернету, во всех библиотеках организованы  места для пользователей с доступом к сети Интернет. </w:t>
      </w:r>
    </w:p>
    <w:p w:rsidR="00E12360" w:rsidRPr="00E12360" w:rsidRDefault="00E12360" w:rsidP="00E12360">
      <w:pPr>
        <w:jc w:val="both"/>
        <w:rPr>
          <w:rFonts w:ascii="Liberation Serif" w:hAnsi="Liberation Serif" w:cs="Liberation Serif"/>
          <w:sz w:val="28"/>
          <w:szCs w:val="28"/>
        </w:rPr>
      </w:pPr>
      <w:r w:rsidRPr="00E12360">
        <w:rPr>
          <w:rFonts w:ascii="Liberation Serif" w:hAnsi="Liberation Serif" w:cs="Liberation Serif"/>
          <w:sz w:val="28"/>
          <w:szCs w:val="28"/>
        </w:rPr>
        <w:t xml:space="preserve">       </w:t>
      </w:r>
      <w:r w:rsidRPr="00E12360">
        <w:rPr>
          <w:rFonts w:ascii="Liberation Serif" w:hAnsi="Liberation Serif" w:cs="Liberation Serif"/>
          <w:sz w:val="28"/>
          <w:szCs w:val="28"/>
        </w:rPr>
        <w:tab/>
        <w:t xml:space="preserve">Центральная городская библиотека имеет 10 мест, Центральная детская библиотека – 3 места, библиотека № 8 (Заречный район) и № 9 (п. Рудничный) по 2 места, библиотеки № 2 (п. Воронцовка), № 6 (п. </w:t>
      </w:r>
      <w:proofErr w:type="spellStart"/>
      <w:r w:rsidRPr="00E12360">
        <w:rPr>
          <w:rFonts w:ascii="Liberation Serif" w:hAnsi="Liberation Serif" w:cs="Liberation Serif"/>
          <w:sz w:val="28"/>
          <w:szCs w:val="28"/>
        </w:rPr>
        <w:t>Чернореченск</w:t>
      </w:r>
      <w:proofErr w:type="spellEnd"/>
      <w:r w:rsidRPr="00E12360">
        <w:rPr>
          <w:rFonts w:ascii="Liberation Serif" w:hAnsi="Liberation Serif" w:cs="Liberation Serif"/>
          <w:sz w:val="28"/>
          <w:szCs w:val="28"/>
        </w:rPr>
        <w:t>), № 10 (район М. Шахта) – по одному месту.</w:t>
      </w:r>
    </w:p>
    <w:p w:rsidR="00E12360" w:rsidRPr="00E12360" w:rsidRDefault="00E12360" w:rsidP="00E12360">
      <w:pPr>
        <w:ind w:right="-141" w:firstLine="708"/>
        <w:jc w:val="both"/>
        <w:rPr>
          <w:rFonts w:ascii="Liberation Serif" w:hAnsi="Liberation Serif" w:cs="Liberation Serif"/>
          <w:sz w:val="28"/>
          <w:szCs w:val="28"/>
        </w:rPr>
      </w:pPr>
      <w:r w:rsidRPr="00E12360">
        <w:rPr>
          <w:rFonts w:ascii="Liberation Serif" w:hAnsi="Liberation Serif" w:cs="Liberation Serif"/>
          <w:sz w:val="28"/>
          <w:szCs w:val="28"/>
        </w:rPr>
        <w:t xml:space="preserve">    Для читателей всех библиотек имеется доступ к удаленным ресурсам Национальной электронной библиотеки,  доступ к электронным документам из фонда Президентской библиотеки и к книгам электронной библиотеки </w:t>
      </w:r>
      <w:proofErr w:type="spellStart"/>
      <w:r w:rsidRPr="00E12360">
        <w:rPr>
          <w:rFonts w:ascii="Liberation Serif" w:hAnsi="Liberation Serif" w:cs="Liberation Serif"/>
          <w:sz w:val="28"/>
          <w:szCs w:val="28"/>
        </w:rPr>
        <w:t>ЛитРес</w:t>
      </w:r>
      <w:proofErr w:type="spellEnd"/>
      <w:r w:rsidRPr="00E12360">
        <w:rPr>
          <w:rFonts w:ascii="Liberation Serif" w:hAnsi="Liberation Serif" w:cs="Liberation Serif"/>
          <w:sz w:val="28"/>
          <w:szCs w:val="28"/>
        </w:rPr>
        <w:t>.</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9.3. Физическая культура и спорт:</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9.3.1. Строительство спортивно-оздоровительного комплекса в районе «Южный» города Краснотурьинск не планируется;</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9.3.2. Размещение спортзала в поселке Воронцовка, отремонтирован спортивный зал в МАОУ СОШ №5 в 2020 году.</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9.4. Здравоохранение:</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 xml:space="preserve">9.4.1. Нет необходимости в </w:t>
      </w:r>
      <w:r w:rsidRPr="00E12360">
        <w:rPr>
          <w:rStyle w:val="markedcontent"/>
          <w:rFonts w:ascii="Liberation Serif" w:hAnsi="Liberation Serif" w:cs="Liberation Serif"/>
          <w:sz w:val="28"/>
          <w:szCs w:val="28"/>
        </w:rPr>
        <w:t>строительстве онкологического диспансера на 100 коек, с реконструкцией поликлиники на 80 посещений в смену.</w:t>
      </w:r>
    </w:p>
    <w:p w:rsidR="00E12360" w:rsidRPr="00E12360" w:rsidRDefault="00E12360" w:rsidP="00E12360">
      <w:pPr>
        <w:jc w:val="both"/>
        <w:rPr>
          <w:rFonts w:ascii="Liberation Serif" w:hAnsi="Liberation Serif" w:cs="Liberation Serif"/>
          <w:sz w:val="28"/>
          <w:szCs w:val="28"/>
        </w:rPr>
      </w:pP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10. Перечень мероприятий программы комплексного развития социальной инфраструктуры, которые будут включены при изменении Генерального плана городского округа Краснотурьинск</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lastRenderedPageBreak/>
        <w:t>10.1. Образование:</w:t>
      </w:r>
    </w:p>
    <w:p w:rsidR="00E12360" w:rsidRPr="00E12360" w:rsidRDefault="00E12360" w:rsidP="00E12360">
      <w:pPr>
        <w:ind w:firstLine="708"/>
        <w:jc w:val="both"/>
        <w:rPr>
          <w:rFonts w:ascii="Liberation Serif" w:eastAsia="Arial Unicode MS" w:hAnsi="Liberation Serif" w:cs="Liberation Serif"/>
          <w:sz w:val="28"/>
          <w:szCs w:val="28"/>
          <w:u w:color="000000"/>
          <w:lang w:eastAsia="en-US"/>
        </w:rPr>
      </w:pPr>
      <w:r w:rsidRPr="00E12360">
        <w:rPr>
          <w:rFonts w:ascii="Liberation Serif" w:hAnsi="Liberation Serif" w:cs="Liberation Serif"/>
          <w:sz w:val="28"/>
          <w:szCs w:val="28"/>
        </w:rPr>
        <w:t>10.1.1.</w:t>
      </w:r>
      <w:r w:rsidRPr="00E12360">
        <w:rPr>
          <w:rFonts w:ascii="Liberation Serif" w:eastAsia="Arial Unicode MS" w:hAnsi="Liberation Serif" w:cs="Liberation Serif"/>
          <w:sz w:val="28"/>
          <w:szCs w:val="28"/>
          <w:u w:color="000000"/>
          <w:lang w:eastAsia="en-US"/>
        </w:rPr>
        <w:t xml:space="preserve"> Реконструкция здания ДОУ (улица Парковая, 10) на 270 мест.</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eastAsia="Arial Unicode MS" w:hAnsi="Liberation Serif" w:cs="Liberation Serif"/>
          <w:sz w:val="28"/>
          <w:szCs w:val="28"/>
          <w:u w:color="000000"/>
          <w:lang w:eastAsia="en-US"/>
        </w:rPr>
        <w:t>10.2.</w:t>
      </w:r>
      <w:r w:rsidRPr="00E12360">
        <w:rPr>
          <w:rFonts w:ascii="Liberation Serif" w:hAnsi="Liberation Serif" w:cs="Liberation Serif"/>
          <w:sz w:val="28"/>
          <w:szCs w:val="28"/>
        </w:rPr>
        <w:t xml:space="preserve"> Культура:</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 xml:space="preserve">10.2.1. Создание музея  </w:t>
      </w:r>
      <w:proofErr w:type="gramStart"/>
      <w:r w:rsidRPr="00E12360">
        <w:rPr>
          <w:rFonts w:ascii="Liberation Serif" w:hAnsi="Liberation Serif" w:cs="Liberation Serif"/>
          <w:sz w:val="28"/>
          <w:szCs w:val="28"/>
        </w:rPr>
        <w:t>горной</w:t>
      </w:r>
      <w:proofErr w:type="gramEnd"/>
      <w:r w:rsidRPr="00E12360">
        <w:rPr>
          <w:rFonts w:ascii="Liberation Serif" w:hAnsi="Liberation Serif" w:cs="Liberation Serif"/>
          <w:sz w:val="28"/>
          <w:szCs w:val="28"/>
        </w:rPr>
        <w:t xml:space="preserve"> </w:t>
      </w:r>
      <w:proofErr w:type="spellStart"/>
      <w:r w:rsidRPr="00E12360">
        <w:rPr>
          <w:rFonts w:ascii="Liberation Serif" w:hAnsi="Liberation Serif" w:cs="Liberation Serif"/>
          <w:sz w:val="28"/>
          <w:szCs w:val="28"/>
        </w:rPr>
        <w:t>машинерии</w:t>
      </w:r>
      <w:proofErr w:type="spellEnd"/>
      <w:r w:rsidRPr="00E12360">
        <w:rPr>
          <w:rFonts w:ascii="Liberation Serif" w:hAnsi="Liberation Serif" w:cs="Liberation Serif"/>
          <w:sz w:val="28"/>
          <w:szCs w:val="28"/>
        </w:rPr>
        <w:t>;</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10.2.2. Создание  Бурундук-парка.</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10.3. Физическая культура и спорт:</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10.3.1. Реконструкция стадиона «Старт»;</w:t>
      </w:r>
    </w:p>
    <w:p w:rsidR="00E12360" w:rsidRPr="00E12360" w:rsidRDefault="00E12360" w:rsidP="00E12360">
      <w:pPr>
        <w:ind w:firstLine="708"/>
        <w:jc w:val="both"/>
        <w:outlineLvl w:val="0"/>
        <w:rPr>
          <w:rFonts w:ascii="Liberation Serif" w:eastAsia="Arial Unicode MS" w:hAnsi="Liberation Serif" w:cs="Liberation Serif"/>
          <w:sz w:val="28"/>
          <w:szCs w:val="28"/>
          <w:u w:color="000000"/>
          <w:lang w:eastAsia="en-US"/>
        </w:rPr>
      </w:pPr>
      <w:r w:rsidRPr="00E12360">
        <w:rPr>
          <w:rFonts w:ascii="Liberation Serif" w:hAnsi="Liberation Serif" w:cs="Liberation Serif"/>
          <w:sz w:val="28"/>
          <w:szCs w:val="28"/>
        </w:rPr>
        <w:t>10.3.2. Строительство «Центра зимних видов спорта» на территории города Краснотурьинска</w:t>
      </w:r>
      <w:r w:rsidRPr="00E12360">
        <w:rPr>
          <w:rFonts w:ascii="Liberation Serif" w:eastAsia="Arial Unicode MS" w:hAnsi="Liberation Serif" w:cs="Liberation Serif"/>
          <w:sz w:val="28"/>
          <w:szCs w:val="28"/>
          <w:u w:color="000000"/>
          <w:lang w:eastAsia="en-US"/>
        </w:rPr>
        <w:t xml:space="preserve">: </w:t>
      </w:r>
    </w:p>
    <w:p w:rsidR="00E12360" w:rsidRPr="00E12360" w:rsidRDefault="00E12360" w:rsidP="00E12360">
      <w:pPr>
        <w:ind w:firstLine="708"/>
        <w:jc w:val="both"/>
        <w:rPr>
          <w:rFonts w:ascii="Liberation Serif" w:eastAsia="Arial Unicode MS" w:hAnsi="Liberation Serif" w:cs="Liberation Serif"/>
          <w:sz w:val="28"/>
          <w:szCs w:val="28"/>
          <w:u w:color="000000"/>
          <w:lang w:eastAsia="en-US"/>
        </w:rPr>
      </w:pPr>
      <w:r w:rsidRPr="00E12360">
        <w:rPr>
          <w:rFonts w:ascii="Liberation Serif" w:eastAsia="Arial Unicode MS" w:hAnsi="Liberation Serif" w:cs="Liberation Serif"/>
          <w:sz w:val="28"/>
          <w:szCs w:val="28"/>
          <w:u w:color="000000"/>
          <w:lang w:eastAsia="en-US"/>
        </w:rPr>
        <w:t>10.3.2.1. ФОК с искусственным льдом;</w:t>
      </w:r>
    </w:p>
    <w:p w:rsidR="00E12360" w:rsidRPr="00E12360" w:rsidRDefault="00E12360" w:rsidP="00E12360">
      <w:pPr>
        <w:ind w:firstLine="708"/>
        <w:jc w:val="both"/>
        <w:rPr>
          <w:rFonts w:ascii="Liberation Serif" w:eastAsia="Arial Unicode MS" w:hAnsi="Liberation Serif" w:cs="Liberation Serif"/>
          <w:sz w:val="28"/>
          <w:szCs w:val="28"/>
          <w:u w:color="000000"/>
          <w:lang w:eastAsia="en-US"/>
        </w:rPr>
      </w:pPr>
      <w:r w:rsidRPr="00E12360">
        <w:rPr>
          <w:rFonts w:ascii="Liberation Serif" w:eastAsia="Arial Unicode MS" w:hAnsi="Liberation Serif" w:cs="Liberation Serif"/>
          <w:sz w:val="28"/>
          <w:szCs w:val="28"/>
          <w:u w:color="000000"/>
          <w:lang w:eastAsia="en-US"/>
        </w:rPr>
        <w:t xml:space="preserve">10.3.3. Строительство </w:t>
      </w:r>
      <w:proofErr w:type="spellStart"/>
      <w:r w:rsidRPr="00E12360">
        <w:rPr>
          <w:rFonts w:ascii="Liberation Serif" w:eastAsia="Arial Unicode MS" w:hAnsi="Liberation Serif" w:cs="Liberation Serif"/>
          <w:sz w:val="28"/>
          <w:szCs w:val="28"/>
          <w:u w:color="000000"/>
          <w:lang w:eastAsia="en-US"/>
        </w:rPr>
        <w:t>лыже-роллерной</w:t>
      </w:r>
      <w:proofErr w:type="spellEnd"/>
      <w:r w:rsidRPr="00E12360">
        <w:rPr>
          <w:rFonts w:ascii="Liberation Serif" w:eastAsia="Arial Unicode MS" w:hAnsi="Liberation Serif" w:cs="Liberation Serif"/>
          <w:sz w:val="28"/>
          <w:szCs w:val="28"/>
          <w:u w:color="000000"/>
          <w:lang w:eastAsia="en-US"/>
        </w:rPr>
        <w:t xml:space="preserve"> трассы;</w:t>
      </w:r>
    </w:p>
    <w:p w:rsidR="00E12360" w:rsidRPr="00E12360" w:rsidRDefault="00E12360" w:rsidP="00E12360">
      <w:pPr>
        <w:ind w:firstLine="708"/>
        <w:jc w:val="both"/>
        <w:rPr>
          <w:rFonts w:ascii="Liberation Serif" w:eastAsia="Arial Unicode MS" w:hAnsi="Liberation Serif" w:cs="Liberation Serif"/>
          <w:sz w:val="28"/>
          <w:szCs w:val="28"/>
          <w:u w:color="000000"/>
          <w:lang w:eastAsia="en-US"/>
        </w:rPr>
      </w:pPr>
      <w:r w:rsidRPr="00E12360">
        <w:rPr>
          <w:rFonts w:ascii="Liberation Serif" w:eastAsia="Arial Unicode MS" w:hAnsi="Liberation Serif" w:cs="Liberation Serif"/>
          <w:sz w:val="28"/>
          <w:szCs w:val="28"/>
          <w:u w:color="000000"/>
          <w:lang w:eastAsia="en-US"/>
        </w:rPr>
        <w:t>10.3.4. Реконструкция стадиона «Маяк»;</w:t>
      </w:r>
    </w:p>
    <w:p w:rsidR="00E12360" w:rsidRPr="00E12360" w:rsidRDefault="00E12360" w:rsidP="00E12360">
      <w:pPr>
        <w:ind w:firstLine="708"/>
        <w:jc w:val="both"/>
        <w:rPr>
          <w:rFonts w:ascii="Liberation Serif" w:eastAsia="Arial Unicode MS" w:hAnsi="Liberation Serif" w:cs="Liberation Serif"/>
          <w:sz w:val="28"/>
          <w:szCs w:val="28"/>
          <w:u w:color="000000"/>
          <w:lang w:eastAsia="en-US"/>
        </w:rPr>
      </w:pPr>
      <w:r w:rsidRPr="00E12360">
        <w:rPr>
          <w:rFonts w:ascii="Liberation Serif" w:eastAsia="Arial Unicode MS" w:hAnsi="Liberation Serif" w:cs="Liberation Serif"/>
          <w:sz w:val="28"/>
          <w:szCs w:val="28"/>
          <w:u w:color="000000"/>
          <w:lang w:eastAsia="en-US"/>
        </w:rPr>
        <w:t>10.3.5. Благоустройство  дворовых кортов для спортивных занятий;</w:t>
      </w:r>
    </w:p>
    <w:p w:rsidR="00E12360" w:rsidRPr="00E12360" w:rsidRDefault="00E12360" w:rsidP="00E12360">
      <w:pPr>
        <w:ind w:firstLine="708"/>
        <w:jc w:val="both"/>
        <w:rPr>
          <w:rFonts w:ascii="Liberation Serif" w:eastAsia="Arial Unicode MS" w:hAnsi="Liberation Serif" w:cs="Liberation Serif"/>
          <w:sz w:val="28"/>
          <w:szCs w:val="28"/>
          <w:u w:color="000000"/>
          <w:lang w:eastAsia="en-US"/>
        </w:rPr>
      </w:pPr>
      <w:r w:rsidRPr="00E12360">
        <w:rPr>
          <w:rFonts w:ascii="Liberation Serif" w:eastAsia="Arial Unicode MS" w:hAnsi="Liberation Serif" w:cs="Liberation Serif"/>
          <w:sz w:val="28"/>
          <w:szCs w:val="28"/>
          <w:u w:color="000000"/>
          <w:lang w:eastAsia="en-US"/>
        </w:rPr>
        <w:t xml:space="preserve">10.3.6. Реконструкция стадиона «Горняк»;  </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 xml:space="preserve">10.3.7. Создание спортивной площадки </w:t>
      </w:r>
      <w:proofErr w:type="spellStart"/>
      <w:r w:rsidRPr="00E12360">
        <w:rPr>
          <w:rFonts w:ascii="Liberation Serif" w:hAnsi="Liberation Serif" w:cs="Liberation Serif"/>
          <w:sz w:val="28"/>
          <w:szCs w:val="28"/>
        </w:rPr>
        <w:t>Воркаут</w:t>
      </w:r>
      <w:proofErr w:type="spellEnd"/>
      <w:r w:rsidRPr="00E12360">
        <w:rPr>
          <w:rFonts w:ascii="Liberation Serif" w:hAnsi="Liberation Serif" w:cs="Liberation Serif"/>
          <w:sz w:val="28"/>
          <w:szCs w:val="28"/>
        </w:rPr>
        <w:t xml:space="preserve">;   </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10.3.8. Строительство двух спортивно-оздоровительных комплексов в городе Краснотурьинске:</w:t>
      </w:r>
    </w:p>
    <w:p w:rsidR="00E12360" w:rsidRPr="00E12360" w:rsidRDefault="00E12360" w:rsidP="00E12360">
      <w:pPr>
        <w:pStyle w:val="Default"/>
        <w:ind w:firstLine="708"/>
        <w:jc w:val="both"/>
        <w:rPr>
          <w:rStyle w:val="aff4"/>
          <w:rFonts w:ascii="Liberation Serif" w:hAnsi="Liberation Serif" w:cs="Liberation Serif"/>
          <w:iCs w:val="0"/>
          <w:sz w:val="28"/>
          <w:szCs w:val="28"/>
        </w:rPr>
      </w:pPr>
      <w:r w:rsidRPr="00E12360">
        <w:rPr>
          <w:rFonts w:ascii="Liberation Serif" w:hAnsi="Liberation Serif" w:cs="Liberation Serif"/>
          <w:sz w:val="28"/>
          <w:szCs w:val="28"/>
        </w:rPr>
        <w:t xml:space="preserve">10.3.8.1. Спортивный комплекса «Центр бокса», будит располагаться на </w:t>
      </w:r>
      <w:r w:rsidRPr="00E12360">
        <w:rPr>
          <w:rStyle w:val="aff4"/>
          <w:rFonts w:ascii="Liberation Serif" w:hAnsi="Liberation Serif" w:cs="Liberation Serif"/>
          <w:sz w:val="28"/>
          <w:szCs w:val="28"/>
        </w:rPr>
        <w:t>перекрестке улиц Чкалова и Бульвар Мира;</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10.3.8.2. Спортивный комплекса «Центр единоборств», будит располагаться на пересечение улиц Бульвар Мира и Чернышевского.</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10.4.</w:t>
      </w:r>
      <w:r w:rsidRPr="00E12360">
        <w:rPr>
          <w:rFonts w:ascii="Liberation Serif" w:hAnsi="Liberation Serif" w:cs="Liberation Serif"/>
          <w:b/>
          <w:sz w:val="28"/>
          <w:szCs w:val="28"/>
        </w:rPr>
        <w:t xml:space="preserve"> </w:t>
      </w:r>
      <w:r w:rsidRPr="00E12360">
        <w:rPr>
          <w:rFonts w:ascii="Liberation Serif" w:hAnsi="Liberation Serif" w:cs="Liberation Serif"/>
          <w:sz w:val="28"/>
          <w:szCs w:val="28"/>
        </w:rPr>
        <w:t>Развитие духовной сферы:</w:t>
      </w:r>
    </w:p>
    <w:p w:rsidR="00E12360" w:rsidRPr="00E12360" w:rsidRDefault="00E12360" w:rsidP="00E12360">
      <w:pPr>
        <w:ind w:firstLine="708"/>
        <w:jc w:val="both"/>
        <w:rPr>
          <w:rFonts w:ascii="Liberation Serif" w:hAnsi="Liberation Serif" w:cs="Liberation Serif"/>
          <w:sz w:val="28"/>
          <w:szCs w:val="28"/>
        </w:rPr>
      </w:pPr>
      <w:r w:rsidRPr="00E12360">
        <w:rPr>
          <w:rFonts w:ascii="Liberation Serif" w:hAnsi="Liberation Serif" w:cs="Liberation Serif"/>
          <w:sz w:val="28"/>
          <w:szCs w:val="28"/>
        </w:rPr>
        <w:t xml:space="preserve">10.4.1. Строительство храма Сергия Радонежского в поселке Воронцовка.   </w:t>
      </w:r>
    </w:p>
    <w:p w:rsidR="00E12360" w:rsidRPr="00E12360" w:rsidRDefault="00E12360" w:rsidP="00FD59ED">
      <w:pPr>
        <w:ind w:right="-140"/>
        <w:rPr>
          <w:rFonts w:ascii="Liberation Serif" w:hAnsi="Liberation Serif" w:cs="Liberation Serif"/>
          <w:b/>
          <w:bCs/>
          <w:sz w:val="28"/>
          <w:szCs w:val="28"/>
        </w:rPr>
        <w:sectPr w:rsidR="00E12360" w:rsidRPr="00E12360" w:rsidSect="008150E8">
          <w:headerReference w:type="even" r:id="rId12"/>
          <w:headerReference w:type="default" r:id="rId13"/>
          <w:footerReference w:type="first" r:id="rId14"/>
          <w:pgSz w:w="11909" w:h="16834" w:code="9"/>
          <w:pgMar w:top="1134" w:right="567" w:bottom="1134" w:left="1701" w:header="720" w:footer="720" w:gutter="0"/>
          <w:cols w:space="720"/>
          <w:titlePg/>
          <w:docGrid w:linePitch="272"/>
        </w:sectPr>
      </w:pPr>
    </w:p>
    <w:p w:rsidR="00E12360" w:rsidRPr="00E12360" w:rsidRDefault="00E12360" w:rsidP="00E12360">
      <w:pPr>
        <w:ind w:left="10206"/>
        <w:rPr>
          <w:rFonts w:ascii="Liberation Serif" w:hAnsi="Liberation Serif" w:cs="Liberation Serif"/>
          <w:b/>
          <w:sz w:val="28"/>
          <w:szCs w:val="24"/>
        </w:rPr>
      </w:pPr>
      <w:r w:rsidRPr="00E12360">
        <w:rPr>
          <w:rFonts w:ascii="Liberation Serif" w:hAnsi="Liberation Serif" w:cs="Liberation Serif"/>
          <w:b/>
          <w:sz w:val="28"/>
          <w:szCs w:val="24"/>
        </w:rPr>
        <w:lastRenderedPageBreak/>
        <w:t>Приложение  № 1</w:t>
      </w:r>
    </w:p>
    <w:p w:rsidR="00E12360" w:rsidRPr="00E12360" w:rsidRDefault="00E12360" w:rsidP="00E12360">
      <w:pPr>
        <w:ind w:left="10206"/>
        <w:rPr>
          <w:rFonts w:ascii="Liberation Serif" w:hAnsi="Liberation Serif" w:cs="Liberation Serif"/>
          <w:sz w:val="24"/>
          <w:szCs w:val="24"/>
        </w:rPr>
      </w:pPr>
      <w:r w:rsidRPr="00E12360">
        <w:rPr>
          <w:rFonts w:ascii="Liberation Serif" w:hAnsi="Liberation Serif" w:cs="Liberation Serif"/>
          <w:sz w:val="24"/>
          <w:szCs w:val="24"/>
        </w:rPr>
        <w:t>к программе комплексного развития социальной инфраструктуры городского округа Краснотурьинск на 2017-2035 годы</w:t>
      </w:r>
    </w:p>
    <w:p w:rsidR="00E12360" w:rsidRPr="00E12360" w:rsidRDefault="00E12360" w:rsidP="00E12360">
      <w:pPr>
        <w:rPr>
          <w:rFonts w:ascii="Liberation Serif" w:hAnsi="Liberation Serif" w:cs="Liberation Serif"/>
          <w:b/>
          <w:color w:val="000000"/>
          <w:sz w:val="28"/>
          <w:szCs w:val="28"/>
        </w:rPr>
      </w:pPr>
    </w:p>
    <w:p w:rsidR="00E12360" w:rsidRPr="00E12360" w:rsidRDefault="00E12360" w:rsidP="00E12360">
      <w:pPr>
        <w:ind w:firstLine="385"/>
        <w:jc w:val="center"/>
        <w:rPr>
          <w:rFonts w:ascii="Liberation Serif" w:hAnsi="Liberation Serif" w:cs="Liberation Serif"/>
          <w:b/>
          <w:color w:val="000000"/>
          <w:sz w:val="28"/>
          <w:szCs w:val="28"/>
        </w:rPr>
      </w:pPr>
      <w:r w:rsidRPr="00E12360">
        <w:rPr>
          <w:rFonts w:ascii="Liberation Serif" w:hAnsi="Liberation Serif" w:cs="Liberation Serif"/>
          <w:b/>
          <w:color w:val="000000"/>
          <w:sz w:val="28"/>
          <w:szCs w:val="28"/>
        </w:rPr>
        <w:t>Целевые показатели (индикаторы) Программы, включающие технико-экономические, финансовые и социально-экономические показатели развития социальной инфраструктуры (по каждому мероприятию и каждому виду объектов социальной инфраструктуры)</w:t>
      </w:r>
    </w:p>
    <w:p w:rsidR="00E12360" w:rsidRPr="00E12360" w:rsidRDefault="00E12360" w:rsidP="00E12360">
      <w:pPr>
        <w:ind w:firstLine="708"/>
        <w:rPr>
          <w:rFonts w:ascii="Liberation Serif" w:hAnsi="Liberation Serif" w:cs="Liberation Serif"/>
          <w:sz w:val="28"/>
          <w:szCs w:val="28"/>
        </w:rPr>
      </w:pPr>
    </w:p>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9"/>
        <w:gridCol w:w="5103"/>
        <w:gridCol w:w="1134"/>
        <w:gridCol w:w="991"/>
        <w:gridCol w:w="994"/>
        <w:gridCol w:w="991"/>
        <w:gridCol w:w="991"/>
        <w:gridCol w:w="991"/>
        <w:gridCol w:w="968"/>
      </w:tblGrid>
      <w:tr w:rsidR="00E12360" w:rsidRPr="00E12360" w:rsidTr="00694ACE">
        <w:trPr>
          <w:trHeight w:val="227"/>
          <w:jc w:val="center"/>
        </w:trPr>
        <w:tc>
          <w:tcPr>
            <w:tcW w:w="827" w:type="pct"/>
            <w:vMerge w:val="restart"/>
            <w:tcBorders>
              <w:bottom w:val="nil"/>
            </w:tcBorders>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Индикатор (целевой показатель)</w:t>
            </w:r>
          </w:p>
        </w:tc>
        <w:tc>
          <w:tcPr>
            <w:tcW w:w="1751" w:type="pct"/>
            <w:vMerge w:val="restart"/>
            <w:tcBorders>
              <w:bottom w:val="nil"/>
            </w:tcBorders>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Данные для установки целевого показателя</w:t>
            </w:r>
          </w:p>
        </w:tc>
        <w:tc>
          <w:tcPr>
            <w:tcW w:w="389" w:type="pct"/>
            <w:vMerge w:val="restart"/>
            <w:tcBorders>
              <w:bottom w:val="nil"/>
            </w:tcBorders>
          </w:tcPr>
          <w:p w:rsidR="00E12360" w:rsidRPr="00E12360" w:rsidRDefault="00E12360" w:rsidP="00694ACE">
            <w:pPr>
              <w:spacing w:line="240" w:lineRule="exact"/>
              <w:ind w:left="-113" w:right="-113"/>
              <w:jc w:val="center"/>
              <w:rPr>
                <w:rFonts w:ascii="Liberation Serif" w:hAnsi="Liberation Serif" w:cs="Liberation Serif"/>
              </w:rPr>
            </w:pPr>
            <w:r w:rsidRPr="00E12360">
              <w:rPr>
                <w:rFonts w:ascii="Liberation Serif" w:hAnsi="Liberation Serif" w:cs="Liberation Serif"/>
              </w:rPr>
              <w:t>Единица измерения</w:t>
            </w:r>
          </w:p>
        </w:tc>
        <w:tc>
          <w:tcPr>
            <w:tcW w:w="2033" w:type="pct"/>
            <w:gridSpan w:val="6"/>
            <w:tcBorders>
              <w:bottom w:val="single" w:sz="4" w:space="0" w:color="auto"/>
            </w:tcBorders>
            <w:shd w:val="clear" w:color="000000" w:fill="FFFFFF"/>
            <w:noWrap/>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Значение показателя</w:t>
            </w:r>
          </w:p>
        </w:tc>
      </w:tr>
      <w:tr w:rsidR="00E12360" w:rsidRPr="00E12360" w:rsidTr="00694ACE">
        <w:trPr>
          <w:trHeight w:val="227"/>
          <w:jc w:val="center"/>
        </w:trPr>
        <w:tc>
          <w:tcPr>
            <w:tcW w:w="827" w:type="pct"/>
            <w:vMerge/>
            <w:tcBorders>
              <w:bottom w:val="nil"/>
            </w:tcBorders>
          </w:tcPr>
          <w:p w:rsidR="00E12360" w:rsidRPr="00E12360" w:rsidRDefault="00E12360" w:rsidP="00694ACE">
            <w:pPr>
              <w:spacing w:line="240" w:lineRule="exact"/>
              <w:ind w:left="-57" w:right="-57"/>
              <w:jc w:val="center"/>
              <w:rPr>
                <w:rFonts w:ascii="Liberation Serif" w:hAnsi="Liberation Serif" w:cs="Liberation Serif"/>
              </w:rPr>
            </w:pPr>
          </w:p>
        </w:tc>
        <w:tc>
          <w:tcPr>
            <w:tcW w:w="1751" w:type="pct"/>
            <w:vMerge/>
            <w:tcBorders>
              <w:bottom w:val="nil"/>
            </w:tcBorders>
          </w:tcPr>
          <w:p w:rsidR="00E12360" w:rsidRPr="00E12360" w:rsidRDefault="00E12360" w:rsidP="00694ACE">
            <w:pPr>
              <w:spacing w:line="240" w:lineRule="exact"/>
              <w:ind w:left="-57" w:right="-57"/>
              <w:jc w:val="center"/>
              <w:rPr>
                <w:rFonts w:ascii="Liberation Serif" w:hAnsi="Liberation Serif" w:cs="Liberation Serif"/>
              </w:rPr>
            </w:pPr>
          </w:p>
        </w:tc>
        <w:tc>
          <w:tcPr>
            <w:tcW w:w="389" w:type="pct"/>
            <w:vMerge/>
            <w:tcBorders>
              <w:bottom w:val="nil"/>
            </w:tcBorders>
          </w:tcPr>
          <w:p w:rsidR="00E12360" w:rsidRPr="00E12360" w:rsidRDefault="00E12360" w:rsidP="00694ACE">
            <w:pPr>
              <w:spacing w:line="240" w:lineRule="exact"/>
              <w:ind w:left="-57" w:right="-57"/>
              <w:jc w:val="center"/>
              <w:rPr>
                <w:rFonts w:ascii="Liberation Serif" w:hAnsi="Liberation Serif" w:cs="Liberation Serif"/>
              </w:rPr>
            </w:pPr>
          </w:p>
        </w:tc>
        <w:tc>
          <w:tcPr>
            <w:tcW w:w="340" w:type="pct"/>
            <w:tcBorders>
              <w:bottom w:val="nil"/>
            </w:tcBorders>
            <w:shd w:val="clear" w:color="000000" w:fill="FFFFFF"/>
            <w:noWrap/>
          </w:tcPr>
          <w:p w:rsidR="00E12360" w:rsidRPr="00E12360" w:rsidRDefault="00E12360" w:rsidP="00694ACE">
            <w:pPr>
              <w:spacing w:line="240" w:lineRule="exact"/>
              <w:ind w:left="-113" w:right="-113"/>
              <w:jc w:val="center"/>
              <w:rPr>
                <w:rFonts w:ascii="Liberation Serif" w:hAnsi="Liberation Serif" w:cs="Liberation Serif"/>
              </w:rPr>
            </w:pPr>
            <w:r w:rsidRPr="00E12360">
              <w:rPr>
                <w:rFonts w:ascii="Liberation Serif" w:hAnsi="Liberation Serif" w:cs="Liberation Serif"/>
              </w:rPr>
              <w:t>2017 год</w:t>
            </w:r>
          </w:p>
        </w:tc>
        <w:tc>
          <w:tcPr>
            <w:tcW w:w="341" w:type="pct"/>
            <w:tcBorders>
              <w:bottom w:val="nil"/>
            </w:tcBorders>
            <w:shd w:val="clear" w:color="000000" w:fill="FFFFFF"/>
            <w:noWrap/>
          </w:tcPr>
          <w:p w:rsidR="00E12360" w:rsidRPr="00E12360" w:rsidRDefault="00E12360" w:rsidP="00694ACE">
            <w:pPr>
              <w:spacing w:line="240" w:lineRule="exact"/>
              <w:ind w:left="-113" w:right="-113"/>
              <w:jc w:val="center"/>
              <w:rPr>
                <w:rFonts w:ascii="Liberation Serif" w:hAnsi="Liberation Serif" w:cs="Liberation Serif"/>
              </w:rPr>
            </w:pPr>
            <w:r w:rsidRPr="00E12360">
              <w:rPr>
                <w:rFonts w:ascii="Liberation Serif" w:hAnsi="Liberation Serif" w:cs="Liberation Serif"/>
              </w:rPr>
              <w:t>2018 год</w:t>
            </w:r>
          </w:p>
        </w:tc>
        <w:tc>
          <w:tcPr>
            <w:tcW w:w="340" w:type="pct"/>
            <w:tcBorders>
              <w:bottom w:val="nil"/>
            </w:tcBorders>
            <w:shd w:val="clear" w:color="000000" w:fill="FFFFFF"/>
            <w:noWrap/>
          </w:tcPr>
          <w:p w:rsidR="00E12360" w:rsidRPr="00E12360" w:rsidRDefault="00E12360" w:rsidP="00694ACE">
            <w:pPr>
              <w:spacing w:line="240" w:lineRule="exact"/>
              <w:ind w:left="-113" w:right="-113"/>
              <w:jc w:val="center"/>
              <w:rPr>
                <w:rFonts w:ascii="Liberation Serif" w:hAnsi="Liberation Serif" w:cs="Liberation Serif"/>
              </w:rPr>
            </w:pPr>
            <w:r w:rsidRPr="00E12360">
              <w:rPr>
                <w:rFonts w:ascii="Liberation Serif" w:hAnsi="Liberation Serif" w:cs="Liberation Serif"/>
              </w:rPr>
              <w:t>2019 год</w:t>
            </w:r>
          </w:p>
        </w:tc>
        <w:tc>
          <w:tcPr>
            <w:tcW w:w="340" w:type="pct"/>
            <w:tcBorders>
              <w:bottom w:val="nil"/>
            </w:tcBorders>
            <w:shd w:val="clear" w:color="000000" w:fill="FFFFFF"/>
            <w:noWrap/>
          </w:tcPr>
          <w:p w:rsidR="00E12360" w:rsidRPr="00E12360" w:rsidRDefault="00E12360" w:rsidP="00694ACE">
            <w:pPr>
              <w:spacing w:line="240" w:lineRule="exact"/>
              <w:ind w:left="-113" w:right="-113"/>
              <w:jc w:val="center"/>
              <w:rPr>
                <w:rFonts w:ascii="Liberation Serif" w:hAnsi="Liberation Serif" w:cs="Liberation Serif"/>
              </w:rPr>
            </w:pPr>
            <w:r w:rsidRPr="00E12360">
              <w:rPr>
                <w:rFonts w:ascii="Liberation Serif" w:hAnsi="Liberation Serif" w:cs="Liberation Serif"/>
              </w:rPr>
              <w:t>2020 год</w:t>
            </w:r>
          </w:p>
        </w:tc>
        <w:tc>
          <w:tcPr>
            <w:tcW w:w="340" w:type="pct"/>
            <w:tcBorders>
              <w:bottom w:val="nil"/>
            </w:tcBorders>
            <w:shd w:val="clear" w:color="000000" w:fill="FFFFFF"/>
            <w:noWrap/>
          </w:tcPr>
          <w:p w:rsidR="00E12360" w:rsidRPr="00E12360" w:rsidRDefault="00E12360" w:rsidP="00694ACE">
            <w:pPr>
              <w:spacing w:line="240" w:lineRule="exact"/>
              <w:ind w:left="-113" w:right="-113"/>
              <w:jc w:val="center"/>
              <w:rPr>
                <w:rFonts w:ascii="Liberation Serif" w:hAnsi="Liberation Serif" w:cs="Liberation Serif"/>
              </w:rPr>
            </w:pPr>
            <w:r w:rsidRPr="00E12360">
              <w:rPr>
                <w:rFonts w:ascii="Liberation Serif" w:hAnsi="Liberation Serif" w:cs="Liberation Serif"/>
              </w:rPr>
              <w:t>2021 год</w:t>
            </w:r>
          </w:p>
        </w:tc>
        <w:tc>
          <w:tcPr>
            <w:tcW w:w="332" w:type="pct"/>
            <w:tcBorders>
              <w:bottom w:val="nil"/>
            </w:tcBorders>
            <w:shd w:val="clear" w:color="000000" w:fill="FFFFFF"/>
            <w:noWrap/>
          </w:tcPr>
          <w:p w:rsidR="00E12360" w:rsidRPr="00E12360" w:rsidRDefault="00E12360" w:rsidP="00694ACE">
            <w:pPr>
              <w:spacing w:line="240" w:lineRule="exact"/>
              <w:ind w:left="-113" w:right="-113"/>
              <w:jc w:val="center"/>
              <w:rPr>
                <w:rFonts w:ascii="Liberation Serif" w:hAnsi="Liberation Serif" w:cs="Liberation Serif"/>
              </w:rPr>
            </w:pPr>
            <w:r w:rsidRPr="00E12360">
              <w:rPr>
                <w:rFonts w:ascii="Liberation Serif" w:hAnsi="Liberation Serif" w:cs="Liberation Serif"/>
              </w:rPr>
              <w:t>2022 -2035 год</w:t>
            </w:r>
          </w:p>
        </w:tc>
      </w:tr>
    </w:tbl>
    <w:p w:rsidR="00E12360" w:rsidRPr="00E12360" w:rsidRDefault="00E12360" w:rsidP="00E12360">
      <w:pPr>
        <w:rPr>
          <w:rFonts w:ascii="Liberation Serif" w:hAnsi="Liberation Serif" w:cs="Liberation Serif"/>
          <w:sz w:val="2"/>
          <w:szCs w:val="2"/>
        </w:rPr>
      </w:pPr>
    </w:p>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9"/>
        <w:gridCol w:w="5103"/>
        <w:gridCol w:w="1134"/>
        <w:gridCol w:w="991"/>
        <w:gridCol w:w="994"/>
        <w:gridCol w:w="991"/>
        <w:gridCol w:w="991"/>
        <w:gridCol w:w="991"/>
        <w:gridCol w:w="968"/>
      </w:tblGrid>
      <w:tr w:rsidR="00E12360" w:rsidRPr="00E12360" w:rsidTr="00694ACE">
        <w:trPr>
          <w:cantSplit/>
          <w:trHeight w:val="227"/>
          <w:tblHeader/>
          <w:jc w:val="center"/>
        </w:trPr>
        <w:tc>
          <w:tcPr>
            <w:tcW w:w="827" w:type="pct"/>
          </w:tcPr>
          <w:p w:rsidR="00E12360" w:rsidRPr="00E12360" w:rsidRDefault="00E12360" w:rsidP="00694ACE">
            <w:pPr>
              <w:tabs>
                <w:tab w:val="center" w:pos="1096"/>
                <w:tab w:val="right" w:pos="2250"/>
              </w:tabs>
              <w:spacing w:line="240" w:lineRule="exact"/>
              <w:ind w:left="-57" w:right="-57"/>
              <w:jc w:val="center"/>
              <w:rPr>
                <w:rFonts w:ascii="Liberation Serif" w:hAnsi="Liberation Serif" w:cs="Liberation Serif"/>
              </w:rPr>
            </w:pPr>
            <w:r w:rsidRPr="00E12360">
              <w:rPr>
                <w:rFonts w:ascii="Liberation Serif" w:hAnsi="Liberation Serif" w:cs="Liberation Serif"/>
              </w:rPr>
              <w:t>1</w:t>
            </w:r>
          </w:p>
        </w:tc>
        <w:tc>
          <w:tcPr>
            <w:tcW w:w="1751" w:type="pct"/>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2</w:t>
            </w:r>
          </w:p>
        </w:tc>
        <w:tc>
          <w:tcPr>
            <w:tcW w:w="389" w:type="pct"/>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3</w:t>
            </w:r>
          </w:p>
        </w:tc>
        <w:tc>
          <w:tcPr>
            <w:tcW w:w="340" w:type="pct"/>
            <w:shd w:val="clear" w:color="000000" w:fill="FFFFFF"/>
            <w:noWrap/>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4</w:t>
            </w:r>
          </w:p>
        </w:tc>
        <w:tc>
          <w:tcPr>
            <w:tcW w:w="341" w:type="pct"/>
            <w:shd w:val="clear" w:color="000000" w:fill="FFFFFF"/>
            <w:noWrap/>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5</w:t>
            </w:r>
          </w:p>
        </w:tc>
        <w:tc>
          <w:tcPr>
            <w:tcW w:w="340" w:type="pct"/>
            <w:shd w:val="clear" w:color="000000" w:fill="FFFFFF"/>
            <w:noWrap/>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6</w:t>
            </w:r>
          </w:p>
        </w:tc>
        <w:tc>
          <w:tcPr>
            <w:tcW w:w="340" w:type="pct"/>
            <w:shd w:val="clear" w:color="000000" w:fill="FFFFFF"/>
            <w:noWrap/>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7</w:t>
            </w:r>
          </w:p>
        </w:tc>
        <w:tc>
          <w:tcPr>
            <w:tcW w:w="340" w:type="pct"/>
            <w:shd w:val="clear" w:color="000000" w:fill="FFFFFF"/>
            <w:noWrap/>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8</w:t>
            </w:r>
          </w:p>
        </w:tc>
        <w:tc>
          <w:tcPr>
            <w:tcW w:w="332" w:type="pct"/>
            <w:shd w:val="clear" w:color="000000" w:fill="FFFFFF"/>
            <w:noWrap/>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9</w:t>
            </w:r>
          </w:p>
        </w:tc>
      </w:tr>
      <w:tr w:rsidR="00E12360" w:rsidRPr="00E12360" w:rsidTr="00694ACE">
        <w:trPr>
          <w:trHeight w:val="227"/>
          <w:jc w:val="center"/>
        </w:trPr>
        <w:tc>
          <w:tcPr>
            <w:tcW w:w="5000" w:type="pct"/>
            <w:gridSpan w:val="9"/>
            <w:shd w:val="clear" w:color="000000" w:fill="FFFFFF"/>
            <w:noWrap/>
            <w:hideMark/>
          </w:tcPr>
          <w:p w:rsidR="00E12360" w:rsidRPr="00E12360" w:rsidRDefault="00E12360" w:rsidP="00694ACE">
            <w:pPr>
              <w:spacing w:line="238" w:lineRule="exact"/>
              <w:ind w:left="-57" w:right="-57"/>
              <w:rPr>
                <w:rFonts w:ascii="Liberation Serif" w:hAnsi="Liberation Serif" w:cs="Liberation Serif"/>
              </w:rPr>
            </w:pPr>
            <w:r w:rsidRPr="00E12360">
              <w:rPr>
                <w:rFonts w:ascii="Liberation Serif" w:hAnsi="Liberation Serif" w:cs="Liberation Serif"/>
              </w:rPr>
              <w:t>1. Образование</w:t>
            </w:r>
          </w:p>
        </w:tc>
      </w:tr>
      <w:tr w:rsidR="00E12360" w:rsidRPr="00E12360" w:rsidTr="00694ACE">
        <w:trPr>
          <w:trHeight w:val="227"/>
          <w:jc w:val="center"/>
        </w:trPr>
        <w:tc>
          <w:tcPr>
            <w:tcW w:w="827" w:type="pct"/>
            <w:vMerge w:val="restart"/>
            <w:shd w:val="clear" w:color="000000" w:fill="FFFFFF"/>
            <w:hideMark/>
          </w:tcPr>
          <w:p w:rsidR="00E12360" w:rsidRPr="00E12360" w:rsidRDefault="00E12360" w:rsidP="00694ACE">
            <w:pPr>
              <w:spacing w:line="238" w:lineRule="exact"/>
              <w:ind w:left="-57" w:right="-57"/>
              <w:rPr>
                <w:rFonts w:ascii="Liberation Serif" w:hAnsi="Liberation Serif" w:cs="Liberation Serif"/>
              </w:rPr>
            </w:pPr>
            <w:r w:rsidRPr="00E12360">
              <w:rPr>
                <w:rFonts w:ascii="Liberation Serif" w:hAnsi="Liberation Serif" w:cs="Liberation Serif"/>
              </w:rPr>
              <w:t>Доступность</w:t>
            </w:r>
          </w:p>
        </w:tc>
        <w:tc>
          <w:tcPr>
            <w:tcW w:w="1751" w:type="pct"/>
            <w:shd w:val="clear" w:color="000000" w:fill="FFFFFF"/>
            <w:hideMark/>
          </w:tcPr>
          <w:p w:rsidR="00E12360" w:rsidRPr="00E12360" w:rsidRDefault="00E12360" w:rsidP="00694ACE">
            <w:pPr>
              <w:spacing w:line="238" w:lineRule="exact"/>
              <w:ind w:left="-57" w:right="-57"/>
              <w:rPr>
                <w:rFonts w:ascii="Liberation Serif" w:hAnsi="Liberation Serif" w:cs="Liberation Serif"/>
              </w:rPr>
            </w:pPr>
            <w:r w:rsidRPr="00E12360">
              <w:rPr>
                <w:rFonts w:ascii="Liberation Serif" w:hAnsi="Liberation Serif" w:cs="Liberation Serif"/>
              </w:rPr>
              <w:t>Доля детей дошкольного возраста, обеспеченных местами в детских дошкольных образовательных муниципальных учреждениях</w:t>
            </w:r>
          </w:p>
        </w:tc>
        <w:tc>
          <w:tcPr>
            <w:tcW w:w="389"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Процент</w:t>
            </w:r>
          </w:p>
        </w:tc>
        <w:tc>
          <w:tcPr>
            <w:tcW w:w="340"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100</w:t>
            </w:r>
          </w:p>
        </w:tc>
        <w:tc>
          <w:tcPr>
            <w:tcW w:w="341"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99</w:t>
            </w:r>
          </w:p>
        </w:tc>
        <w:tc>
          <w:tcPr>
            <w:tcW w:w="340"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99</w:t>
            </w:r>
          </w:p>
        </w:tc>
        <w:tc>
          <w:tcPr>
            <w:tcW w:w="340"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99</w:t>
            </w:r>
          </w:p>
        </w:tc>
        <w:tc>
          <w:tcPr>
            <w:tcW w:w="340"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100</w:t>
            </w:r>
          </w:p>
        </w:tc>
        <w:tc>
          <w:tcPr>
            <w:tcW w:w="332"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100</w:t>
            </w:r>
          </w:p>
        </w:tc>
      </w:tr>
      <w:tr w:rsidR="00E12360" w:rsidRPr="00E12360" w:rsidTr="00694ACE">
        <w:trPr>
          <w:trHeight w:val="227"/>
          <w:jc w:val="center"/>
        </w:trPr>
        <w:tc>
          <w:tcPr>
            <w:tcW w:w="827" w:type="pct"/>
            <w:vMerge/>
            <w:hideMark/>
          </w:tcPr>
          <w:p w:rsidR="00E12360" w:rsidRPr="00E12360" w:rsidRDefault="00E12360" w:rsidP="00694ACE">
            <w:pPr>
              <w:spacing w:line="238" w:lineRule="exact"/>
              <w:ind w:left="-57" w:right="-57"/>
              <w:rPr>
                <w:rFonts w:ascii="Liberation Serif" w:hAnsi="Liberation Serif" w:cs="Liberation Serif"/>
              </w:rPr>
            </w:pPr>
          </w:p>
        </w:tc>
        <w:tc>
          <w:tcPr>
            <w:tcW w:w="1751" w:type="pct"/>
            <w:shd w:val="clear" w:color="000000" w:fill="FFFFFF"/>
            <w:hideMark/>
          </w:tcPr>
          <w:p w:rsidR="00E12360" w:rsidRPr="00E12360" w:rsidRDefault="00E12360" w:rsidP="00694ACE">
            <w:pPr>
              <w:spacing w:line="238" w:lineRule="exact"/>
              <w:ind w:left="-57" w:right="-57"/>
              <w:rPr>
                <w:rFonts w:ascii="Liberation Serif" w:hAnsi="Liberation Serif" w:cs="Liberation Serif"/>
              </w:rPr>
            </w:pPr>
            <w:r w:rsidRPr="00E12360">
              <w:rPr>
                <w:rFonts w:ascii="Liberation Serif" w:hAnsi="Liberation Serif" w:cs="Liberation Serif"/>
              </w:rPr>
              <w:t>Доля детей школьного возраста, обеспеченных местами в муниципальных школах</w:t>
            </w:r>
          </w:p>
        </w:tc>
        <w:tc>
          <w:tcPr>
            <w:tcW w:w="389"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Процент</w:t>
            </w:r>
          </w:p>
        </w:tc>
        <w:tc>
          <w:tcPr>
            <w:tcW w:w="340"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100</w:t>
            </w:r>
          </w:p>
        </w:tc>
        <w:tc>
          <w:tcPr>
            <w:tcW w:w="341"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100</w:t>
            </w:r>
          </w:p>
        </w:tc>
        <w:tc>
          <w:tcPr>
            <w:tcW w:w="340"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100</w:t>
            </w:r>
          </w:p>
        </w:tc>
        <w:tc>
          <w:tcPr>
            <w:tcW w:w="340"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100</w:t>
            </w:r>
          </w:p>
        </w:tc>
        <w:tc>
          <w:tcPr>
            <w:tcW w:w="340"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100</w:t>
            </w:r>
          </w:p>
        </w:tc>
        <w:tc>
          <w:tcPr>
            <w:tcW w:w="332"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100</w:t>
            </w:r>
          </w:p>
        </w:tc>
      </w:tr>
      <w:tr w:rsidR="00E12360" w:rsidRPr="00E12360" w:rsidTr="00694ACE">
        <w:trPr>
          <w:trHeight w:val="227"/>
          <w:jc w:val="center"/>
        </w:trPr>
        <w:tc>
          <w:tcPr>
            <w:tcW w:w="827" w:type="pct"/>
            <w:vMerge/>
            <w:hideMark/>
          </w:tcPr>
          <w:p w:rsidR="00E12360" w:rsidRPr="00E12360" w:rsidRDefault="00E12360" w:rsidP="00694ACE">
            <w:pPr>
              <w:spacing w:line="238" w:lineRule="exact"/>
              <w:ind w:left="-57" w:right="-57"/>
              <w:rPr>
                <w:rFonts w:ascii="Liberation Serif" w:hAnsi="Liberation Serif" w:cs="Liberation Serif"/>
              </w:rPr>
            </w:pPr>
          </w:p>
        </w:tc>
        <w:tc>
          <w:tcPr>
            <w:tcW w:w="1751" w:type="pct"/>
            <w:shd w:val="clear" w:color="000000" w:fill="FFFFFF"/>
            <w:hideMark/>
          </w:tcPr>
          <w:p w:rsidR="00E12360" w:rsidRPr="00E12360" w:rsidRDefault="00E12360" w:rsidP="00694ACE">
            <w:pPr>
              <w:spacing w:line="238" w:lineRule="exact"/>
              <w:ind w:left="-57" w:right="-57"/>
              <w:rPr>
                <w:rFonts w:ascii="Liberation Serif" w:hAnsi="Liberation Serif" w:cs="Liberation Serif"/>
              </w:rPr>
            </w:pPr>
            <w:r w:rsidRPr="00E12360">
              <w:rPr>
                <w:rFonts w:ascii="Liberation Serif" w:hAnsi="Liberation Serif" w:cs="Liberation Serif"/>
              </w:rPr>
              <w:t>Доля детей, обеспеченных учреждениями дополнительного образования</w:t>
            </w:r>
          </w:p>
        </w:tc>
        <w:tc>
          <w:tcPr>
            <w:tcW w:w="389"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Процент</w:t>
            </w:r>
          </w:p>
        </w:tc>
        <w:tc>
          <w:tcPr>
            <w:tcW w:w="340"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72</w:t>
            </w:r>
          </w:p>
        </w:tc>
        <w:tc>
          <w:tcPr>
            <w:tcW w:w="341"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68,4</w:t>
            </w:r>
          </w:p>
        </w:tc>
        <w:tc>
          <w:tcPr>
            <w:tcW w:w="340"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67,6</w:t>
            </w:r>
          </w:p>
        </w:tc>
        <w:tc>
          <w:tcPr>
            <w:tcW w:w="340"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52,6</w:t>
            </w:r>
          </w:p>
        </w:tc>
        <w:tc>
          <w:tcPr>
            <w:tcW w:w="340"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74</w:t>
            </w:r>
          </w:p>
        </w:tc>
        <w:tc>
          <w:tcPr>
            <w:tcW w:w="332"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74</w:t>
            </w:r>
          </w:p>
        </w:tc>
      </w:tr>
      <w:tr w:rsidR="00E12360" w:rsidRPr="00E12360" w:rsidTr="00694ACE">
        <w:trPr>
          <w:trHeight w:val="227"/>
          <w:jc w:val="center"/>
        </w:trPr>
        <w:tc>
          <w:tcPr>
            <w:tcW w:w="827" w:type="pct"/>
            <w:vMerge w:val="restart"/>
            <w:shd w:val="clear" w:color="000000" w:fill="FFFFFF"/>
            <w:hideMark/>
          </w:tcPr>
          <w:p w:rsidR="00E12360" w:rsidRPr="00E12360" w:rsidRDefault="00E12360" w:rsidP="00694ACE">
            <w:pPr>
              <w:spacing w:line="238" w:lineRule="exact"/>
              <w:ind w:left="-57" w:right="-57"/>
              <w:rPr>
                <w:rFonts w:ascii="Liberation Serif" w:hAnsi="Liberation Serif" w:cs="Liberation Serif"/>
              </w:rPr>
            </w:pPr>
            <w:r w:rsidRPr="00E12360">
              <w:rPr>
                <w:rFonts w:ascii="Liberation Serif" w:hAnsi="Liberation Serif" w:cs="Liberation Serif"/>
              </w:rPr>
              <w:t>Качество</w:t>
            </w:r>
          </w:p>
        </w:tc>
        <w:tc>
          <w:tcPr>
            <w:tcW w:w="1751" w:type="pct"/>
            <w:shd w:val="clear" w:color="000000" w:fill="FFFFFF"/>
            <w:hideMark/>
          </w:tcPr>
          <w:p w:rsidR="00E12360" w:rsidRPr="00E12360" w:rsidRDefault="00E12360" w:rsidP="00694ACE">
            <w:pPr>
              <w:spacing w:line="238" w:lineRule="exact"/>
              <w:ind w:left="-57" w:right="-57"/>
              <w:rPr>
                <w:rFonts w:ascii="Liberation Serif" w:hAnsi="Liberation Serif" w:cs="Liberation Serif"/>
              </w:rPr>
            </w:pPr>
            <w:r w:rsidRPr="00E12360">
              <w:rPr>
                <w:rFonts w:ascii="Liberation Serif" w:hAnsi="Liberation Serif" w:cs="Liberation Serif"/>
              </w:rPr>
              <w:t>Количество построенных учреждений дошкольного образования, введенных в эксплуатацию в рассматриваемый период</w:t>
            </w:r>
          </w:p>
        </w:tc>
        <w:tc>
          <w:tcPr>
            <w:tcW w:w="389"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шт.</w:t>
            </w:r>
          </w:p>
        </w:tc>
        <w:tc>
          <w:tcPr>
            <w:tcW w:w="340"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0</w:t>
            </w:r>
          </w:p>
        </w:tc>
        <w:tc>
          <w:tcPr>
            <w:tcW w:w="341"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0</w:t>
            </w:r>
          </w:p>
        </w:tc>
        <w:tc>
          <w:tcPr>
            <w:tcW w:w="340"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0</w:t>
            </w:r>
          </w:p>
        </w:tc>
        <w:tc>
          <w:tcPr>
            <w:tcW w:w="340"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0</w:t>
            </w:r>
          </w:p>
        </w:tc>
        <w:tc>
          <w:tcPr>
            <w:tcW w:w="340"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0</w:t>
            </w:r>
          </w:p>
        </w:tc>
        <w:tc>
          <w:tcPr>
            <w:tcW w:w="332"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0</w:t>
            </w:r>
          </w:p>
        </w:tc>
      </w:tr>
      <w:tr w:rsidR="00E12360" w:rsidRPr="00E12360" w:rsidTr="00694ACE">
        <w:trPr>
          <w:trHeight w:val="227"/>
          <w:jc w:val="center"/>
        </w:trPr>
        <w:tc>
          <w:tcPr>
            <w:tcW w:w="827" w:type="pct"/>
            <w:vMerge/>
            <w:hideMark/>
          </w:tcPr>
          <w:p w:rsidR="00E12360" w:rsidRPr="00E12360" w:rsidRDefault="00E12360" w:rsidP="00694ACE">
            <w:pPr>
              <w:spacing w:line="238" w:lineRule="exact"/>
              <w:ind w:left="-57" w:right="-57"/>
              <w:rPr>
                <w:rFonts w:ascii="Liberation Serif" w:hAnsi="Liberation Serif" w:cs="Liberation Serif"/>
              </w:rPr>
            </w:pPr>
          </w:p>
        </w:tc>
        <w:tc>
          <w:tcPr>
            <w:tcW w:w="1751" w:type="pct"/>
            <w:shd w:val="clear" w:color="000000" w:fill="FFFFFF"/>
            <w:hideMark/>
          </w:tcPr>
          <w:p w:rsidR="00E12360" w:rsidRPr="00E12360" w:rsidRDefault="00E12360" w:rsidP="00694ACE">
            <w:pPr>
              <w:spacing w:line="238" w:lineRule="exact"/>
              <w:ind w:left="-57" w:right="-57"/>
              <w:rPr>
                <w:rFonts w:ascii="Liberation Serif" w:hAnsi="Liberation Serif" w:cs="Liberation Serif"/>
              </w:rPr>
            </w:pPr>
            <w:r w:rsidRPr="00E12360">
              <w:rPr>
                <w:rFonts w:ascii="Liberation Serif" w:hAnsi="Liberation Serif" w:cs="Liberation Serif"/>
              </w:rPr>
              <w:t>Количество реконструированных учреждений дошкольного образования, введенных в эксплуатацию в рассматриваемый период</w:t>
            </w:r>
          </w:p>
        </w:tc>
        <w:tc>
          <w:tcPr>
            <w:tcW w:w="389"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шт.</w:t>
            </w:r>
          </w:p>
        </w:tc>
        <w:tc>
          <w:tcPr>
            <w:tcW w:w="340"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0</w:t>
            </w:r>
          </w:p>
        </w:tc>
        <w:tc>
          <w:tcPr>
            <w:tcW w:w="341"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0</w:t>
            </w:r>
          </w:p>
        </w:tc>
        <w:tc>
          <w:tcPr>
            <w:tcW w:w="340"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0</w:t>
            </w:r>
          </w:p>
        </w:tc>
        <w:tc>
          <w:tcPr>
            <w:tcW w:w="340"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0</w:t>
            </w:r>
          </w:p>
        </w:tc>
        <w:tc>
          <w:tcPr>
            <w:tcW w:w="340"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color w:val="000000" w:themeColor="text1"/>
              </w:rPr>
            </w:pPr>
            <w:r w:rsidRPr="00E12360">
              <w:rPr>
                <w:rFonts w:ascii="Liberation Serif" w:hAnsi="Liberation Serif" w:cs="Liberation Serif"/>
                <w:color w:val="000000" w:themeColor="text1"/>
              </w:rPr>
              <w:t>0</w:t>
            </w:r>
          </w:p>
        </w:tc>
        <w:tc>
          <w:tcPr>
            <w:tcW w:w="332"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1</w:t>
            </w:r>
          </w:p>
        </w:tc>
      </w:tr>
      <w:tr w:rsidR="00E12360" w:rsidRPr="00E12360" w:rsidTr="00694ACE">
        <w:trPr>
          <w:trHeight w:val="711"/>
          <w:jc w:val="center"/>
        </w:trPr>
        <w:tc>
          <w:tcPr>
            <w:tcW w:w="827" w:type="pct"/>
            <w:vMerge/>
            <w:hideMark/>
          </w:tcPr>
          <w:p w:rsidR="00E12360" w:rsidRPr="00E12360" w:rsidRDefault="00E12360" w:rsidP="00694ACE">
            <w:pPr>
              <w:spacing w:line="238" w:lineRule="exact"/>
              <w:ind w:left="-57" w:right="-57"/>
              <w:rPr>
                <w:rFonts w:ascii="Liberation Serif" w:hAnsi="Liberation Serif" w:cs="Liberation Serif"/>
              </w:rPr>
            </w:pPr>
          </w:p>
        </w:tc>
        <w:tc>
          <w:tcPr>
            <w:tcW w:w="1751" w:type="pct"/>
            <w:shd w:val="clear" w:color="000000" w:fill="FFFFFF"/>
            <w:hideMark/>
          </w:tcPr>
          <w:p w:rsidR="00E12360" w:rsidRPr="00E12360" w:rsidRDefault="00E12360" w:rsidP="00694ACE">
            <w:pPr>
              <w:spacing w:line="238" w:lineRule="exact"/>
              <w:ind w:left="-57" w:right="-57"/>
              <w:rPr>
                <w:rFonts w:ascii="Liberation Serif" w:hAnsi="Liberation Serif" w:cs="Liberation Serif"/>
              </w:rPr>
            </w:pPr>
            <w:r w:rsidRPr="00E12360">
              <w:rPr>
                <w:rFonts w:ascii="Liberation Serif" w:hAnsi="Liberation Serif" w:cs="Liberation Serif"/>
              </w:rPr>
              <w:t>Количество построенных учреждений общего образования, введенных в эксплуатацию в рассматриваемый период</w:t>
            </w:r>
          </w:p>
        </w:tc>
        <w:tc>
          <w:tcPr>
            <w:tcW w:w="389"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шт.</w:t>
            </w:r>
          </w:p>
        </w:tc>
        <w:tc>
          <w:tcPr>
            <w:tcW w:w="340"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0</w:t>
            </w:r>
          </w:p>
        </w:tc>
        <w:tc>
          <w:tcPr>
            <w:tcW w:w="341"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0</w:t>
            </w:r>
          </w:p>
        </w:tc>
        <w:tc>
          <w:tcPr>
            <w:tcW w:w="340"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0</w:t>
            </w:r>
          </w:p>
        </w:tc>
        <w:tc>
          <w:tcPr>
            <w:tcW w:w="340"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0</w:t>
            </w:r>
          </w:p>
        </w:tc>
        <w:tc>
          <w:tcPr>
            <w:tcW w:w="340"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color w:val="000000" w:themeColor="text1"/>
              </w:rPr>
            </w:pPr>
            <w:r w:rsidRPr="00E12360">
              <w:rPr>
                <w:rFonts w:ascii="Liberation Serif" w:hAnsi="Liberation Serif" w:cs="Liberation Serif"/>
                <w:color w:val="000000" w:themeColor="text1"/>
              </w:rPr>
              <w:t>0</w:t>
            </w:r>
          </w:p>
        </w:tc>
        <w:tc>
          <w:tcPr>
            <w:tcW w:w="332"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1</w:t>
            </w:r>
          </w:p>
        </w:tc>
      </w:tr>
      <w:tr w:rsidR="00E12360" w:rsidRPr="00E12360" w:rsidTr="00694ACE">
        <w:trPr>
          <w:trHeight w:val="714"/>
          <w:jc w:val="center"/>
        </w:trPr>
        <w:tc>
          <w:tcPr>
            <w:tcW w:w="827" w:type="pct"/>
            <w:vMerge/>
            <w:hideMark/>
          </w:tcPr>
          <w:p w:rsidR="00E12360" w:rsidRPr="00E12360" w:rsidRDefault="00E12360" w:rsidP="00694ACE">
            <w:pPr>
              <w:spacing w:line="238" w:lineRule="exact"/>
              <w:ind w:left="-57" w:right="-57"/>
              <w:rPr>
                <w:rFonts w:ascii="Liberation Serif" w:hAnsi="Liberation Serif" w:cs="Liberation Serif"/>
              </w:rPr>
            </w:pPr>
          </w:p>
        </w:tc>
        <w:tc>
          <w:tcPr>
            <w:tcW w:w="1751" w:type="pct"/>
            <w:shd w:val="clear" w:color="000000" w:fill="FFFFFF"/>
            <w:hideMark/>
          </w:tcPr>
          <w:p w:rsidR="00E12360" w:rsidRPr="00E12360" w:rsidRDefault="00E12360" w:rsidP="00694ACE">
            <w:pPr>
              <w:spacing w:line="238" w:lineRule="exact"/>
              <w:ind w:left="-57" w:right="-57"/>
              <w:rPr>
                <w:rFonts w:ascii="Liberation Serif" w:hAnsi="Liberation Serif" w:cs="Liberation Serif"/>
              </w:rPr>
            </w:pPr>
            <w:r w:rsidRPr="00E12360">
              <w:rPr>
                <w:rFonts w:ascii="Liberation Serif" w:hAnsi="Liberation Serif" w:cs="Liberation Serif"/>
              </w:rPr>
              <w:t>Количество реконструированных учреждений общего образования, введенных в эксплуатацию в рассматриваемый период</w:t>
            </w:r>
          </w:p>
        </w:tc>
        <w:tc>
          <w:tcPr>
            <w:tcW w:w="389"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шт.</w:t>
            </w:r>
          </w:p>
        </w:tc>
        <w:tc>
          <w:tcPr>
            <w:tcW w:w="340"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0</w:t>
            </w:r>
          </w:p>
        </w:tc>
        <w:tc>
          <w:tcPr>
            <w:tcW w:w="341"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0</w:t>
            </w:r>
          </w:p>
        </w:tc>
        <w:tc>
          <w:tcPr>
            <w:tcW w:w="340"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0</w:t>
            </w:r>
          </w:p>
        </w:tc>
        <w:tc>
          <w:tcPr>
            <w:tcW w:w="340"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0</w:t>
            </w:r>
          </w:p>
        </w:tc>
        <w:tc>
          <w:tcPr>
            <w:tcW w:w="340"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0</w:t>
            </w:r>
          </w:p>
        </w:tc>
        <w:tc>
          <w:tcPr>
            <w:tcW w:w="332"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0</w:t>
            </w:r>
          </w:p>
        </w:tc>
      </w:tr>
      <w:tr w:rsidR="00E12360" w:rsidRPr="00E12360" w:rsidTr="00694ACE">
        <w:trPr>
          <w:trHeight w:val="449"/>
          <w:jc w:val="center"/>
        </w:trPr>
        <w:tc>
          <w:tcPr>
            <w:tcW w:w="827" w:type="pct"/>
            <w:vMerge w:val="restart"/>
            <w:shd w:val="clear" w:color="000000" w:fill="FFFFFF"/>
            <w:hideMark/>
          </w:tcPr>
          <w:p w:rsidR="00E12360" w:rsidRPr="00E12360" w:rsidRDefault="00E12360" w:rsidP="00694ACE">
            <w:pPr>
              <w:rPr>
                <w:rFonts w:ascii="Liberation Serif" w:hAnsi="Liberation Serif" w:cs="Liberation Serif"/>
              </w:rPr>
            </w:pPr>
            <w:r w:rsidRPr="00E12360">
              <w:rPr>
                <w:rFonts w:ascii="Liberation Serif" w:hAnsi="Liberation Serif" w:cs="Liberation Serif"/>
              </w:rPr>
              <w:lastRenderedPageBreak/>
              <w:t xml:space="preserve">Затраты на мероприятия по строительству новых учреждений дошкольного и общего образования </w:t>
            </w:r>
          </w:p>
          <w:p w:rsidR="00E12360" w:rsidRPr="00E12360" w:rsidRDefault="00E12360" w:rsidP="00694ACE">
            <w:pPr>
              <w:spacing w:line="238" w:lineRule="exact"/>
              <w:ind w:left="-57" w:right="-57"/>
              <w:rPr>
                <w:rFonts w:ascii="Liberation Serif" w:hAnsi="Liberation Serif" w:cs="Liberation Serif"/>
              </w:rPr>
            </w:pPr>
          </w:p>
        </w:tc>
        <w:tc>
          <w:tcPr>
            <w:tcW w:w="1751" w:type="pct"/>
            <w:shd w:val="clear" w:color="000000" w:fill="FFFFFF"/>
            <w:hideMark/>
          </w:tcPr>
          <w:p w:rsidR="00E12360" w:rsidRPr="00E12360" w:rsidRDefault="00E12360" w:rsidP="00694ACE">
            <w:pPr>
              <w:spacing w:line="238" w:lineRule="exact"/>
              <w:ind w:left="-57" w:right="-57"/>
              <w:rPr>
                <w:rFonts w:ascii="Liberation Serif" w:hAnsi="Liberation Serif" w:cs="Liberation Serif"/>
              </w:rPr>
            </w:pPr>
            <w:r w:rsidRPr="00E12360">
              <w:rPr>
                <w:rFonts w:ascii="Liberation Serif" w:hAnsi="Liberation Serif" w:cs="Liberation Serif"/>
              </w:rPr>
              <w:t>Бюджетное финансирование</w:t>
            </w:r>
          </w:p>
        </w:tc>
        <w:tc>
          <w:tcPr>
            <w:tcW w:w="389"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proofErr w:type="spellStart"/>
            <w:proofErr w:type="gramStart"/>
            <w:r w:rsidRPr="00E12360">
              <w:rPr>
                <w:rFonts w:ascii="Liberation Serif" w:hAnsi="Liberation Serif" w:cs="Liberation Serif"/>
              </w:rPr>
              <w:t>Млн</w:t>
            </w:r>
            <w:proofErr w:type="spellEnd"/>
            <w:proofErr w:type="gramEnd"/>
            <w:r w:rsidRPr="00E12360">
              <w:rPr>
                <w:rFonts w:ascii="Liberation Serif" w:hAnsi="Liberation Serif" w:cs="Liberation Serif"/>
              </w:rPr>
              <w:t xml:space="preserve"> руб.</w:t>
            </w:r>
          </w:p>
        </w:tc>
        <w:tc>
          <w:tcPr>
            <w:tcW w:w="340" w:type="pct"/>
            <w:shd w:val="clear" w:color="000000" w:fill="FFFFFF"/>
            <w:noWrap/>
            <w:hideMark/>
          </w:tcPr>
          <w:p w:rsidR="00E12360" w:rsidRPr="00E12360" w:rsidRDefault="00E12360" w:rsidP="00694ACE">
            <w:pPr>
              <w:spacing w:line="238" w:lineRule="exact"/>
              <w:ind w:left="-113" w:right="-113"/>
              <w:jc w:val="center"/>
              <w:rPr>
                <w:rFonts w:ascii="Liberation Serif" w:hAnsi="Liberation Serif" w:cs="Liberation Serif"/>
              </w:rPr>
            </w:pPr>
            <w:r w:rsidRPr="00E12360">
              <w:rPr>
                <w:rFonts w:ascii="Liberation Serif" w:hAnsi="Liberation Serif" w:cs="Liberation Serif"/>
              </w:rPr>
              <w:t>0,0</w:t>
            </w:r>
          </w:p>
        </w:tc>
        <w:tc>
          <w:tcPr>
            <w:tcW w:w="341" w:type="pct"/>
            <w:shd w:val="clear" w:color="000000" w:fill="FFFFFF"/>
            <w:noWrap/>
            <w:hideMark/>
          </w:tcPr>
          <w:p w:rsidR="00E12360" w:rsidRPr="00E12360" w:rsidRDefault="00E12360" w:rsidP="00694ACE">
            <w:pPr>
              <w:spacing w:line="238" w:lineRule="exact"/>
              <w:ind w:left="-113" w:right="-113"/>
              <w:jc w:val="center"/>
              <w:rPr>
                <w:rFonts w:ascii="Liberation Serif" w:hAnsi="Liberation Serif" w:cs="Liberation Serif"/>
              </w:rPr>
            </w:pPr>
            <w:r w:rsidRPr="00E12360">
              <w:rPr>
                <w:rFonts w:ascii="Liberation Serif" w:hAnsi="Liberation Serif" w:cs="Liberation Serif"/>
              </w:rPr>
              <w:t>0,0</w:t>
            </w:r>
          </w:p>
        </w:tc>
        <w:tc>
          <w:tcPr>
            <w:tcW w:w="340" w:type="pct"/>
            <w:shd w:val="clear" w:color="000000" w:fill="FFFFFF"/>
            <w:noWrap/>
            <w:hideMark/>
          </w:tcPr>
          <w:p w:rsidR="00E12360" w:rsidRPr="00E12360" w:rsidRDefault="00E12360" w:rsidP="00694ACE">
            <w:pPr>
              <w:spacing w:line="238" w:lineRule="exact"/>
              <w:ind w:left="-113" w:right="-113"/>
              <w:jc w:val="center"/>
              <w:rPr>
                <w:rFonts w:ascii="Liberation Serif" w:hAnsi="Liberation Serif" w:cs="Liberation Serif"/>
              </w:rPr>
            </w:pPr>
            <w:r w:rsidRPr="00E12360">
              <w:rPr>
                <w:rFonts w:ascii="Liberation Serif" w:hAnsi="Liberation Serif" w:cs="Liberation Serif"/>
              </w:rPr>
              <w:t>0,0</w:t>
            </w:r>
          </w:p>
        </w:tc>
        <w:tc>
          <w:tcPr>
            <w:tcW w:w="340" w:type="pct"/>
            <w:shd w:val="clear" w:color="000000" w:fill="FFFFFF"/>
            <w:noWrap/>
            <w:hideMark/>
          </w:tcPr>
          <w:p w:rsidR="00E12360" w:rsidRPr="00E12360" w:rsidRDefault="00E12360" w:rsidP="00694ACE">
            <w:pPr>
              <w:spacing w:line="238" w:lineRule="exact"/>
              <w:ind w:left="-113" w:right="-113"/>
              <w:jc w:val="center"/>
              <w:rPr>
                <w:rFonts w:ascii="Liberation Serif" w:hAnsi="Liberation Serif" w:cs="Liberation Serif"/>
              </w:rPr>
            </w:pPr>
            <w:r w:rsidRPr="00E12360">
              <w:rPr>
                <w:rFonts w:ascii="Liberation Serif" w:hAnsi="Liberation Serif" w:cs="Liberation Serif"/>
              </w:rPr>
              <w:t>0,0</w:t>
            </w:r>
          </w:p>
        </w:tc>
        <w:tc>
          <w:tcPr>
            <w:tcW w:w="340" w:type="pct"/>
            <w:shd w:val="clear" w:color="000000" w:fill="FFFFFF"/>
            <w:noWrap/>
            <w:hideMark/>
          </w:tcPr>
          <w:p w:rsidR="00E12360" w:rsidRPr="00E12360" w:rsidRDefault="00E12360" w:rsidP="00694ACE">
            <w:pPr>
              <w:spacing w:line="238" w:lineRule="exact"/>
              <w:ind w:left="-113" w:right="-113"/>
              <w:jc w:val="center"/>
              <w:rPr>
                <w:rFonts w:ascii="Liberation Serif" w:hAnsi="Liberation Serif" w:cs="Liberation Serif"/>
              </w:rPr>
            </w:pPr>
            <w:r w:rsidRPr="00E12360">
              <w:rPr>
                <w:rFonts w:ascii="Liberation Serif" w:hAnsi="Liberation Serif" w:cs="Liberation Serif"/>
              </w:rPr>
              <w:t>0,0</w:t>
            </w:r>
          </w:p>
        </w:tc>
        <w:tc>
          <w:tcPr>
            <w:tcW w:w="332" w:type="pct"/>
            <w:shd w:val="clear" w:color="000000" w:fill="FFFFFF"/>
            <w:noWrap/>
            <w:hideMark/>
          </w:tcPr>
          <w:p w:rsidR="00E12360" w:rsidRPr="00E12360" w:rsidRDefault="00E12360" w:rsidP="00694ACE">
            <w:pPr>
              <w:spacing w:line="238" w:lineRule="exact"/>
              <w:ind w:left="-113" w:right="-113"/>
              <w:jc w:val="center"/>
              <w:rPr>
                <w:rFonts w:ascii="Liberation Serif" w:hAnsi="Liberation Serif" w:cs="Liberation Serif"/>
                <w:color w:val="000000" w:themeColor="text1"/>
              </w:rPr>
            </w:pPr>
            <w:r w:rsidRPr="00E12360">
              <w:rPr>
                <w:rFonts w:ascii="Liberation Serif" w:hAnsi="Liberation Serif" w:cs="Liberation Serif"/>
                <w:color w:val="000000" w:themeColor="text1"/>
                <w:sz w:val="22"/>
                <w:szCs w:val="22"/>
              </w:rPr>
              <w:t xml:space="preserve">450,7  </w:t>
            </w:r>
          </w:p>
        </w:tc>
      </w:tr>
      <w:tr w:rsidR="00E12360" w:rsidRPr="00E12360" w:rsidTr="00694ACE">
        <w:trPr>
          <w:trHeight w:val="227"/>
          <w:jc w:val="center"/>
        </w:trPr>
        <w:tc>
          <w:tcPr>
            <w:tcW w:w="827" w:type="pct"/>
            <w:vMerge/>
            <w:hideMark/>
          </w:tcPr>
          <w:p w:rsidR="00E12360" w:rsidRPr="00E12360" w:rsidRDefault="00E12360" w:rsidP="00694ACE">
            <w:pPr>
              <w:spacing w:line="238" w:lineRule="exact"/>
              <w:ind w:left="-57" w:right="-57"/>
              <w:rPr>
                <w:rFonts w:ascii="Liberation Serif" w:hAnsi="Liberation Serif" w:cs="Liberation Serif"/>
              </w:rPr>
            </w:pPr>
          </w:p>
        </w:tc>
        <w:tc>
          <w:tcPr>
            <w:tcW w:w="1751" w:type="pct"/>
            <w:shd w:val="clear" w:color="000000" w:fill="FFFFFF"/>
            <w:hideMark/>
          </w:tcPr>
          <w:p w:rsidR="00E12360" w:rsidRPr="00E12360" w:rsidRDefault="00E12360" w:rsidP="00694ACE">
            <w:pPr>
              <w:spacing w:line="238" w:lineRule="exact"/>
              <w:ind w:left="-57" w:right="-57"/>
              <w:rPr>
                <w:rFonts w:ascii="Liberation Serif" w:hAnsi="Liberation Serif" w:cs="Liberation Serif"/>
              </w:rPr>
            </w:pPr>
            <w:r w:rsidRPr="00E12360">
              <w:rPr>
                <w:rFonts w:ascii="Liberation Serif" w:hAnsi="Liberation Serif" w:cs="Liberation Serif"/>
              </w:rPr>
              <w:t>Привлечение частных инвестиций</w:t>
            </w:r>
          </w:p>
        </w:tc>
        <w:tc>
          <w:tcPr>
            <w:tcW w:w="389"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proofErr w:type="spellStart"/>
            <w:proofErr w:type="gramStart"/>
            <w:r w:rsidRPr="00E12360">
              <w:rPr>
                <w:rFonts w:ascii="Liberation Serif" w:hAnsi="Liberation Serif" w:cs="Liberation Serif"/>
              </w:rPr>
              <w:t>Млн</w:t>
            </w:r>
            <w:proofErr w:type="spellEnd"/>
            <w:proofErr w:type="gramEnd"/>
            <w:r w:rsidRPr="00E12360">
              <w:rPr>
                <w:rFonts w:ascii="Liberation Serif" w:hAnsi="Liberation Serif" w:cs="Liberation Serif"/>
              </w:rPr>
              <w:t xml:space="preserve"> руб.</w:t>
            </w:r>
          </w:p>
        </w:tc>
        <w:tc>
          <w:tcPr>
            <w:tcW w:w="340" w:type="pct"/>
            <w:shd w:val="clear" w:color="000000" w:fill="FFFFFF"/>
            <w:noWrap/>
            <w:hideMark/>
          </w:tcPr>
          <w:p w:rsidR="00E12360" w:rsidRPr="00E12360" w:rsidRDefault="00E12360" w:rsidP="00694ACE">
            <w:pPr>
              <w:spacing w:line="238" w:lineRule="exact"/>
              <w:ind w:left="-113" w:right="-113"/>
              <w:jc w:val="center"/>
              <w:rPr>
                <w:rFonts w:ascii="Liberation Serif" w:hAnsi="Liberation Serif" w:cs="Liberation Serif"/>
              </w:rPr>
            </w:pPr>
            <w:r w:rsidRPr="00E12360">
              <w:rPr>
                <w:rFonts w:ascii="Liberation Serif" w:hAnsi="Liberation Serif" w:cs="Liberation Serif"/>
              </w:rPr>
              <w:t>0,0</w:t>
            </w:r>
          </w:p>
        </w:tc>
        <w:tc>
          <w:tcPr>
            <w:tcW w:w="341" w:type="pct"/>
            <w:shd w:val="clear" w:color="000000" w:fill="FFFFFF"/>
            <w:noWrap/>
            <w:hideMark/>
          </w:tcPr>
          <w:p w:rsidR="00E12360" w:rsidRPr="00E12360" w:rsidRDefault="00E12360" w:rsidP="00694ACE">
            <w:pPr>
              <w:spacing w:line="238" w:lineRule="exact"/>
              <w:ind w:left="-113" w:right="-113"/>
              <w:jc w:val="center"/>
              <w:rPr>
                <w:rFonts w:ascii="Liberation Serif" w:hAnsi="Liberation Serif" w:cs="Liberation Serif"/>
              </w:rPr>
            </w:pPr>
            <w:r w:rsidRPr="00E12360">
              <w:rPr>
                <w:rFonts w:ascii="Liberation Serif" w:hAnsi="Liberation Serif" w:cs="Liberation Serif"/>
              </w:rPr>
              <w:t>0,0</w:t>
            </w:r>
          </w:p>
        </w:tc>
        <w:tc>
          <w:tcPr>
            <w:tcW w:w="340" w:type="pct"/>
            <w:shd w:val="clear" w:color="000000" w:fill="FFFFFF"/>
            <w:noWrap/>
            <w:hideMark/>
          </w:tcPr>
          <w:p w:rsidR="00E12360" w:rsidRPr="00E12360" w:rsidRDefault="00E12360" w:rsidP="00694ACE">
            <w:pPr>
              <w:spacing w:line="238" w:lineRule="exact"/>
              <w:ind w:left="-113" w:right="-113"/>
              <w:jc w:val="center"/>
              <w:rPr>
                <w:rFonts w:ascii="Liberation Serif" w:hAnsi="Liberation Serif" w:cs="Liberation Serif"/>
              </w:rPr>
            </w:pPr>
            <w:r w:rsidRPr="00E12360">
              <w:rPr>
                <w:rFonts w:ascii="Liberation Serif" w:hAnsi="Liberation Serif" w:cs="Liberation Serif"/>
              </w:rPr>
              <w:t>0,0</w:t>
            </w:r>
          </w:p>
        </w:tc>
        <w:tc>
          <w:tcPr>
            <w:tcW w:w="340" w:type="pct"/>
            <w:shd w:val="clear" w:color="000000" w:fill="FFFFFF"/>
            <w:noWrap/>
            <w:hideMark/>
          </w:tcPr>
          <w:p w:rsidR="00E12360" w:rsidRPr="00E12360" w:rsidRDefault="00E12360" w:rsidP="00694ACE">
            <w:pPr>
              <w:spacing w:line="238" w:lineRule="exact"/>
              <w:ind w:left="-113" w:right="-113"/>
              <w:jc w:val="center"/>
              <w:rPr>
                <w:rFonts w:ascii="Liberation Serif" w:hAnsi="Liberation Serif" w:cs="Liberation Serif"/>
              </w:rPr>
            </w:pPr>
            <w:r w:rsidRPr="00E12360">
              <w:rPr>
                <w:rFonts w:ascii="Liberation Serif" w:hAnsi="Liberation Serif" w:cs="Liberation Serif"/>
              </w:rPr>
              <w:t>0,0</w:t>
            </w:r>
          </w:p>
        </w:tc>
        <w:tc>
          <w:tcPr>
            <w:tcW w:w="340" w:type="pct"/>
            <w:shd w:val="clear" w:color="000000" w:fill="FFFFFF"/>
            <w:noWrap/>
            <w:hideMark/>
          </w:tcPr>
          <w:p w:rsidR="00E12360" w:rsidRPr="00E12360" w:rsidRDefault="00E12360" w:rsidP="00694ACE">
            <w:pPr>
              <w:spacing w:line="238" w:lineRule="exact"/>
              <w:ind w:left="-113" w:right="-113"/>
              <w:jc w:val="center"/>
              <w:rPr>
                <w:rFonts w:ascii="Liberation Serif" w:hAnsi="Liberation Serif" w:cs="Liberation Serif"/>
              </w:rPr>
            </w:pPr>
            <w:r w:rsidRPr="00E12360">
              <w:rPr>
                <w:rFonts w:ascii="Liberation Serif" w:hAnsi="Liberation Serif" w:cs="Liberation Serif"/>
              </w:rPr>
              <w:t>0,0</w:t>
            </w:r>
          </w:p>
        </w:tc>
        <w:tc>
          <w:tcPr>
            <w:tcW w:w="332" w:type="pct"/>
            <w:shd w:val="clear" w:color="000000" w:fill="FFFFFF"/>
            <w:noWrap/>
            <w:hideMark/>
          </w:tcPr>
          <w:p w:rsidR="00E12360" w:rsidRPr="00E12360" w:rsidRDefault="00E12360" w:rsidP="00694ACE">
            <w:pPr>
              <w:spacing w:line="238" w:lineRule="exact"/>
              <w:ind w:left="-113" w:right="-113"/>
              <w:jc w:val="center"/>
              <w:rPr>
                <w:rFonts w:ascii="Liberation Serif" w:hAnsi="Liberation Serif" w:cs="Liberation Serif"/>
              </w:rPr>
            </w:pPr>
            <w:r w:rsidRPr="00E12360">
              <w:rPr>
                <w:rFonts w:ascii="Liberation Serif" w:hAnsi="Liberation Serif" w:cs="Liberation Serif"/>
              </w:rPr>
              <w:t>0,0</w:t>
            </w:r>
          </w:p>
        </w:tc>
      </w:tr>
      <w:tr w:rsidR="00E12360" w:rsidRPr="00E12360" w:rsidTr="00694ACE">
        <w:trPr>
          <w:trHeight w:val="227"/>
          <w:jc w:val="center"/>
        </w:trPr>
        <w:tc>
          <w:tcPr>
            <w:tcW w:w="827" w:type="pct"/>
            <w:vMerge w:val="restart"/>
            <w:shd w:val="clear" w:color="000000" w:fill="FFFFFF"/>
            <w:hideMark/>
          </w:tcPr>
          <w:p w:rsidR="00E12360" w:rsidRPr="00E12360" w:rsidRDefault="00E12360" w:rsidP="00694ACE">
            <w:pPr>
              <w:spacing w:line="238" w:lineRule="exact"/>
              <w:ind w:left="-57" w:right="-57"/>
              <w:rPr>
                <w:rFonts w:ascii="Liberation Serif" w:hAnsi="Liberation Serif" w:cs="Liberation Serif"/>
              </w:rPr>
            </w:pPr>
            <w:r w:rsidRPr="00E12360">
              <w:rPr>
                <w:rFonts w:ascii="Liberation Serif" w:hAnsi="Liberation Serif" w:cs="Liberation Serif"/>
              </w:rPr>
              <w:t xml:space="preserve">Затраты на мероприятия по реконструкции учреждений дошкольного и общего образования </w:t>
            </w:r>
          </w:p>
        </w:tc>
        <w:tc>
          <w:tcPr>
            <w:tcW w:w="1751" w:type="pct"/>
            <w:shd w:val="clear" w:color="000000" w:fill="FFFFFF"/>
            <w:hideMark/>
          </w:tcPr>
          <w:p w:rsidR="00E12360" w:rsidRPr="00E12360" w:rsidRDefault="00E12360" w:rsidP="00694ACE">
            <w:pPr>
              <w:spacing w:line="238" w:lineRule="exact"/>
              <w:ind w:left="-57" w:right="-57"/>
              <w:rPr>
                <w:rFonts w:ascii="Liberation Serif" w:hAnsi="Liberation Serif" w:cs="Liberation Serif"/>
              </w:rPr>
            </w:pPr>
            <w:r w:rsidRPr="00E12360">
              <w:rPr>
                <w:rFonts w:ascii="Liberation Serif" w:hAnsi="Liberation Serif" w:cs="Liberation Serif"/>
              </w:rPr>
              <w:t>Бюджетное финансирование</w:t>
            </w:r>
          </w:p>
        </w:tc>
        <w:tc>
          <w:tcPr>
            <w:tcW w:w="389"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proofErr w:type="spellStart"/>
            <w:proofErr w:type="gramStart"/>
            <w:r w:rsidRPr="00E12360">
              <w:rPr>
                <w:rFonts w:ascii="Liberation Serif" w:hAnsi="Liberation Serif" w:cs="Liberation Serif"/>
              </w:rPr>
              <w:t>Млн</w:t>
            </w:r>
            <w:proofErr w:type="spellEnd"/>
            <w:proofErr w:type="gramEnd"/>
            <w:r w:rsidRPr="00E12360">
              <w:rPr>
                <w:rFonts w:ascii="Liberation Serif" w:hAnsi="Liberation Serif" w:cs="Liberation Serif"/>
              </w:rPr>
              <w:t xml:space="preserve"> руб.</w:t>
            </w:r>
          </w:p>
        </w:tc>
        <w:tc>
          <w:tcPr>
            <w:tcW w:w="340"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1"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0"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5,4</w:t>
            </w:r>
          </w:p>
        </w:tc>
        <w:tc>
          <w:tcPr>
            <w:tcW w:w="340"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4,7</w:t>
            </w:r>
          </w:p>
        </w:tc>
        <w:tc>
          <w:tcPr>
            <w:tcW w:w="340"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32"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color w:val="000000" w:themeColor="text1"/>
              </w:rPr>
            </w:pPr>
            <w:r w:rsidRPr="00E12360">
              <w:rPr>
                <w:rFonts w:ascii="Liberation Serif" w:hAnsi="Liberation Serif" w:cs="Liberation Serif"/>
                <w:color w:val="000000" w:themeColor="text1"/>
              </w:rPr>
              <w:t>168,0</w:t>
            </w:r>
          </w:p>
        </w:tc>
      </w:tr>
      <w:tr w:rsidR="00E12360" w:rsidRPr="00E12360" w:rsidTr="00694ACE">
        <w:trPr>
          <w:trHeight w:val="227"/>
          <w:jc w:val="center"/>
        </w:trPr>
        <w:tc>
          <w:tcPr>
            <w:tcW w:w="827" w:type="pct"/>
            <w:vMerge/>
            <w:hideMark/>
          </w:tcPr>
          <w:p w:rsidR="00E12360" w:rsidRPr="00E12360" w:rsidRDefault="00E12360" w:rsidP="00694ACE">
            <w:pPr>
              <w:spacing w:line="238" w:lineRule="exact"/>
              <w:ind w:left="-57" w:right="-57"/>
              <w:rPr>
                <w:rFonts w:ascii="Liberation Serif" w:hAnsi="Liberation Serif" w:cs="Liberation Serif"/>
              </w:rPr>
            </w:pPr>
          </w:p>
        </w:tc>
        <w:tc>
          <w:tcPr>
            <w:tcW w:w="1751" w:type="pct"/>
            <w:shd w:val="clear" w:color="000000" w:fill="FFFFFF"/>
            <w:hideMark/>
          </w:tcPr>
          <w:p w:rsidR="00E12360" w:rsidRPr="00E12360" w:rsidRDefault="00E12360" w:rsidP="00694ACE">
            <w:pPr>
              <w:spacing w:line="238" w:lineRule="exact"/>
              <w:ind w:left="-57" w:right="-57"/>
              <w:rPr>
                <w:rFonts w:ascii="Liberation Serif" w:hAnsi="Liberation Serif" w:cs="Liberation Serif"/>
              </w:rPr>
            </w:pPr>
            <w:r w:rsidRPr="00E12360">
              <w:rPr>
                <w:rFonts w:ascii="Liberation Serif" w:hAnsi="Liberation Serif" w:cs="Liberation Serif"/>
              </w:rPr>
              <w:t>Привлечение частных инвестиций</w:t>
            </w:r>
          </w:p>
        </w:tc>
        <w:tc>
          <w:tcPr>
            <w:tcW w:w="389"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proofErr w:type="spellStart"/>
            <w:proofErr w:type="gramStart"/>
            <w:r w:rsidRPr="00E12360">
              <w:rPr>
                <w:rFonts w:ascii="Liberation Serif" w:hAnsi="Liberation Serif" w:cs="Liberation Serif"/>
              </w:rPr>
              <w:t>Млн</w:t>
            </w:r>
            <w:proofErr w:type="spellEnd"/>
            <w:proofErr w:type="gramEnd"/>
            <w:r w:rsidRPr="00E12360">
              <w:rPr>
                <w:rFonts w:ascii="Liberation Serif" w:hAnsi="Liberation Serif" w:cs="Liberation Serif"/>
              </w:rPr>
              <w:t xml:space="preserve"> руб.</w:t>
            </w:r>
          </w:p>
        </w:tc>
        <w:tc>
          <w:tcPr>
            <w:tcW w:w="340"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1"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0"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0"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0"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32" w:type="pct"/>
            <w:shd w:val="clear" w:color="000000" w:fill="FFFFFF"/>
            <w:noWrap/>
            <w:hideMark/>
          </w:tcPr>
          <w:p w:rsidR="00E12360" w:rsidRPr="00E12360" w:rsidRDefault="00E12360" w:rsidP="00694ACE">
            <w:pPr>
              <w:spacing w:line="238" w:lineRule="exact"/>
              <w:ind w:left="-57" w:right="-57"/>
              <w:jc w:val="center"/>
              <w:rPr>
                <w:rFonts w:ascii="Liberation Serif" w:hAnsi="Liberation Serif" w:cs="Liberation Serif"/>
              </w:rPr>
            </w:pPr>
            <w:r w:rsidRPr="00E12360">
              <w:rPr>
                <w:rFonts w:ascii="Liberation Serif" w:hAnsi="Liberation Serif" w:cs="Liberation Serif"/>
              </w:rPr>
              <w:t>0,0</w:t>
            </w:r>
          </w:p>
        </w:tc>
      </w:tr>
      <w:tr w:rsidR="00E12360" w:rsidRPr="00E12360" w:rsidTr="00694ACE">
        <w:trPr>
          <w:trHeight w:val="227"/>
          <w:jc w:val="center"/>
        </w:trPr>
        <w:tc>
          <w:tcPr>
            <w:tcW w:w="5000" w:type="pct"/>
            <w:gridSpan w:val="9"/>
            <w:shd w:val="clear" w:color="000000" w:fill="FFFFFF"/>
            <w:noWrap/>
            <w:hideMark/>
          </w:tcPr>
          <w:p w:rsidR="00E12360" w:rsidRPr="00E12360" w:rsidRDefault="00E12360" w:rsidP="00694ACE">
            <w:pPr>
              <w:widowControl w:val="0"/>
              <w:spacing w:line="238" w:lineRule="exact"/>
              <w:ind w:left="-57" w:right="-57"/>
              <w:rPr>
                <w:rFonts w:ascii="Liberation Serif" w:hAnsi="Liberation Serif" w:cs="Liberation Serif"/>
              </w:rPr>
            </w:pPr>
            <w:r w:rsidRPr="00E12360">
              <w:rPr>
                <w:rFonts w:ascii="Liberation Serif" w:hAnsi="Liberation Serif" w:cs="Liberation Serif"/>
              </w:rPr>
              <w:t>2. Здравоохранение</w:t>
            </w:r>
          </w:p>
        </w:tc>
      </w:tr>
      <w:tr w:rsidR="00E12360" w:rsidRPr="00E12360" w:rsidTr="00694ACE">
        <w:trPr>
          <w:trHeight w:val="227"/>
          <w:jc w:val="center"/>
        </w:trPr>
        <w:tc>
          <w:tcPr>
            <w:tcW w:w="827" w:type="pct"/>
            <w:shd w:val="clear" w:color="000000" w:fill="FFFFFF"/>
            <w:hideMark/>
          </w:tcPr>
          <w:p w:rsidR="00E12360" w:rsidRPr="00E12360" w:rsidRDefault="00E12360" w:rsidP="00694ACE">
            <w:pPr>
              <w:widowControl w:val="0"/>
              <w:spacing w:line="238" w:lineRule="exact"/>
              <w:ind w:left="-57" w:right="-57"/>
              <w:rPr>
                <w:rFonts w:ascii="Liberation Serif" w:hAnsi="Liberation Serif" w:cs="Liberation Serif"/>
              </w:rPr>
            </w:pPr>
            <w:r w:rsidRPr="00E12360">
              <w:rPr>
                <w:rFonts w:ascii="Liberation Serif" w:hAnsi="Liberation Serif" w:cs="Liberation Serif"/>
              </w:rPr>
              <w:t>Доступность</w:t>
            </w:r>
          </w:p>
        </w:tc>
        <w:tc>
          <w:tcPr>
            <w:tcW w:w="1751" w:type="pct"/>
            <w:shd w:val="clear" w:color="000000" w:fill="FFFFFF"/>
            <w:hideMark/>
          </w:tcPr>
          <w:p w:rsidR="00E12360" w:rsidRPr="00E12360" w:rsidRDefault="00E12360" w:rsidP="00694ACE">
            <w:pPr>
              <w:widowControl w:val="0"/>
              <w:spacing w:line="238" w:lineRule="exact"/>
              <w:ind w:left="-57" w:right="-57"/>
              <w:rPr>
                <w:rFonts w:ascii="Liberation Serif" w:hAnsi="Liberation Serif" w:cs="Liberation Serif"/>
              </w:rPr>
            </w:pPr>
            <w:r w:rsidRPr="00E12360">
              <w:rPr>
                <w:rFonts w:ascii="Liberation Serif" w:hAnsi="Liberation Serif" w:cs="Liberation Serif"/>
              </w:rPr>
              <w:t xml:space="preserve">Доля населения, обеспеченная объектами здравоохранения в соответствии с нормативными значениями </w:t>
            </w:r>
          </w:p>
        </w:tc>
        <w:tc>
          <w:tcPr>
            <w:tcW w:w="389"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r w:rsidRPr="00E12360">
              <w:rPr>
                <w:rFonts w:ascii="Liberation Serif" w:hAnsi="Liberation Serif" w:cs="Liberation Serif"/>
              </w:rPr>
              <w:t>Процент</w:t>
            </w:r>
          </w:p>
        </w:tc>
        <w:tc>
          <w:tcPr>
            <w:tcW w:w="340"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r w:rsidRPr="00E12360">
              <w:rPr>
                <w:rFonts w:ascii="Liberation Serif" w:hAnsi="Liberation Serif" w:cs="Liberation Serif"/>
              </w:rPr>
              <w:t>100</w:t>
            </w:r>
          </w:p>
        </w:tc>
        <w:tc>
          <w:tcPr>
            <w:tcW w:w="341"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r w:rsidRPr="00E12360">
              <w:rPr>
                <w:rFonts w:ascii="Liberation Serif" w:hAnsi="Liberation Serif" w:cs="Liberation Serif"/>
              </w:rPr>
              <w:t>100</w:t>
            </w:r>
          </w:p>
        </w:tc>
        <w:tc>
          <w:tcPr>
            <w:tcW w:w="340"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r w:rsidRPr="00E12360">
              <w:rPr>
                <w:rFonts w:ascii="Liberation Serif" w:hAnsi="Liberation Serif" w:cs="Liberation Serif"/>
              </w:rPr>
              <w:t>100</w:t>
            </w:r>
          </w:p>
        </w:tc>
        <w:tc>
          <w:tcPr>
            <w:tcW w:w="340"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r w:rsidRPr="00E12360">
              <w:rPr>
                <w:rFonts w:ascii="Liberation Serif" w:hAnsi="Liberation Serif" w:cs="Liberation Serif"/>
              </w:rPr>
              <w:t>100</w:t>
            </w:r>
          </w:p>
        </w:tc>
        <w:tc>
          <w:tcPr>
            <w:tcW w:w="340"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r w:rsidRPr="00E12360">
              <w:rPr>
                <w:rFonts w:ascii="Liberation Serif" w:hAnsi="Liberation Serif" w:cs="Liberation Serif"/>
              </w:rPr>
              <w:t>100</w:t>
            </w:r>
          </w:p>
        </w:tc>
        <w:tc>
          <w:tcPr>
            <w:tcW w:w="332"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r w:rsidRPr="00E12360">
              <w:rPr>
                <w:rFonts w:ascii="Liberation Serif" w:hAnsi="Liberation Serif" w:cs="Liberation Serif"/>
              </w:rPr>
              <w:t>100</w:t>
            </w:r>
          </w:p>
        </w:tc>
      </w:tr>
      <w:tr w:rsidR="00E12360" w:rsidRPr="00E12360" w:rsidTr="00694ACE">
        <w:trPr>
          <w:trHeight w:val="227"/>
          <w:jc w:val="center"/>
        </w:trPr>
        <w:tc>
          <w:tcPr>
            <w:tcW w:w="827" w:type="pct"/>
            <w:vMerge w:val="restart"/>
            <w:shd w:val="clear" w:color="000000" w:fill="FFFFFF"/>
            <w:hideMark/>
          </w:tcPr>
          <w:p w:rsidR="00E12360" w:rsidRPr="00E12360" w:rsidRDefault="00E12360" w:rsidP="00694ACE">
            <w:pPr>
              <w:spacing w:line="240" w:lineRule="exact"/>
              <w:ind w:left="-57" w:right="-57"/>
              <w:rPr>
                <w:rFonts w:ascii="Liberation Serif" w:hAnsi="Liberation Serif" w:cs="Liberation Serif"/>
              </w:rPr>
            </w:pPr>
            <w:r w:rsidRPr="00E12360">
              <w:rPr>
                <w:rFonts w:ascii="Liberation Serif" w:hAnsi="Liberation Serif" w:cs="Liberation Serif"/>
              </w:rPr>
              <w:t>Качество</w:t>
            </w:r>
          </w:p>
        </w:tc>
        <w:tc>
          <w:tcPr>
            <w:tcW w:w="1751" w:type="pct"/>
            <w:shd w:val="clear" w:color="000000" w:fill="FFFFFF"/>
            <w:hideMark/>
          </w:tcPr>
          <w:p w:rsidR="00E12360" w:rsidRPr="00E12360" w:rsidRDefault="00E12360" w:rsidP="00694ACE">
            <w:pPr>
              <w:spacing w:line="240" w:lineRule="exact"/>
              <w:ind w:left="-57" w:right="-57"/>
              <w:rPr>
                <w:rFonts w:ascii="Liberation Serif" w:hAnsi="Liberation Serif" w:cs="Liberation Serif"/>
              </w:rPr>
            </w:pPr>
            <w:r w:rsidRPr="00E12360">
              <w:rPr>
                <w:rFonts w:ascii="Liberation Serif" w:hAnsi="Liberation Serif" w:cs="Liberation Serif"/>
              </w:rPr>
              <w:t>Количество построенных учреждений  здравоохранения, введенных в эксплуатацию в рассматриваемый период</w:t>
            </w:r>
          </w:p>
        </w:tc>
        <w:tc>
          <w:tcPr>
            <w:tcW w:w="389" w:type="pct"/>
            <w:shd w:val="clear" w:color="000000" w:fill="FFFFFF"/>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шт.</w:t>
            </w:r>
          </w:p>
        </w:tc>
        <w:tc>
          <w:tcPr>
            <w:tcW w:w="340" w:type="pct"/>
            <w:shd w:val="clear" w:color="000000" w:fill="FFFFFF"/>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1</w:t>
            </w:r>
          </w:p>
        </w:tc>
        <w:tc>
          <w:tcPr>
            <w:tcW w:w="341" w:type="pct"/>
            <w:shd w:val="clear" w:color="000000" w:fill="FFFFFF"/>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w:t>
            </w:r>
          </w:p>
        </w:tc>
        <w:tc>
          <w:tcPr>
            <w:tcW w:w="340" w:type="pct"/>
            <w:shd w:val="clear" w:color="000000" w:fill="FFFFFF"/>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w:t>
            </w:r>
          </w:p>
        </w:tc>
        <w:tc>
          <w:tcPr>
            <w:tcW w:w="340" w:type="pct"/>
            <w:shd w:val="clear" w:color="000000" w:fill="FFFFFF"/>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1</w:t>
            </w:r>
          </w:p>
        </w:tc>
        <w:tc>
          <w:tcPr>
            <w:tcW w:w="340" w:type="pct"/>
            <w:shd w:val="clear" w:color="000000" w:fill="FFFFFF"/>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w:t>
            </w:r>
          </w:p>
        </w:tc>
        <w:tc>
          <w:tcPr>
            <w:tcW w:w="332" w:type="pct"/>
            <w:shd w:val="clear" w:color="000000" w:fill="FFFFFF"/>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w:t>
            </w:r>
          </w:p>
        </w:tc>
      </w:tr>
      <w:tr w:rsidR="00E12360" w:rsidRPr="00E12360" w:rsidTr="00694ACE">
        <w:trPr>
          <w:trHeight w:val="227"/>
          <w:jc w:val="center"/>
        </w:trPr>
        <w:tc>
          <w:tcPr>
            <w:tcW w:w="827" w:type="pct"/>
            <w:vMerge/>
            <w:hideMark/>
          </w:tcPr>
          <w:p w:rsidR="00E12360" w:rsidRPr="00E12360" w:rsidRDefault="00E12360" w:rsidP="00694ACE">
            <w:pPr>
              <w:spacing w:line="240" w:lineRule="exact"/>
              <w:ind w:left="-57" w:right="-57"/>
              <w:rPr>
                <w:rFonts w:ascii="Liberation Serif" w:hAnsi="Liberation Serif" w:cs="Liberation Serif"/>
              </w:rPr>
            </w:pPr>
          </w:p>
        </w:tc>
        <w:tc>
          <w:tcPr>
            <w:tcW w:w="1751" w:type="pct"/>
            <w:shd w:val="clear" w:color="000000" w:fill="FFFFFF"/>
            <w:hideMark/>
          </w:tcPr>
          <w:p w:rsidR="00E12360" w:rsidRPr="00E12360" w:rsidRDefault="00E12360" w:rsidP="00694ACE">
            <w:pPr>
              <w:spacing w:line="240" w:lineRule="exact"/>
              <w:ind w:left="-57" w:right="-57"/>
              <w:rPr>
                <w:rFonts w:ascii="Liberation Serif" w:hAnsi="Liberation Serif" w:cs="Liberation Serif"/>
              </w:rPr>
            </w:pPr>
            <w:r w:rsidRPr="00E12360">
              <w:rPr>
                <w:rFonts w:ascii="Liberation Serif" w:hAnsi="Liberation Serif" w:cs="Liberation Serif"/>
              </w:rPr>
              <w:t>Количество реконструированных учреждений здравоохранения, введенных в эксплуатацию в рассматриваемом периоде</w:t>
            </w:r>
          </w:p>
        </w:tc>
        <w:tc>
          <w:tcPr>
            <w:tcW w:w="389" w:type="pct"/>
            <w:shd w:val="clear" w:color="000000" w:fill="FFFFFF"/>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шт.</w:t>
            </w:r>
          </w:p>
        </w:tc>
        <w:tc>
          <w:tcPr>
            <w:tcW w:w="340" w:type="pct"/>
            <w:shd w:val="clear" w:color="000000" w:fill="FFFFFF"/>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w:t>
            </w:r>
          </w:p>
        </w:tc>
        <w:tc>
          <w:tcPr>
            <w:tcW w:w="341" w:type="pct"/>
            <w:shd w:val="clear" w:color="000000" w:fill="FFFFFF"/>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w:t>
            </w:r>
          </w:p>
        </w:tc>
        <w:tc>
          <w:tcPr>
            <w:tcW w:w="340" w:type="pct"/>
            <w:shd w:val="clear" w:color="000000" w:fill="FFFFFF"/>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w:t>
            </w:r>
          </w:p>
        </w:tc>
        <w:tc>
          <w:tcPr>
            <w:tcW w:w="340" w:type="pct"/>
            <w:shd w:val="clear" w:color="000000" w:fill="FFFFFF"/>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w:t>
            </w:r>
          </w:p>
        </w:tc>
        <w:tc>
          <w:tcPr>
            <w:tcW w:w="340" w:type="pct"/>
            <w:shd w:val="clear" w:color="000000" w:fill="FFFFFF"/>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w:t>
            </w:r>
          </w:p>
        </w:tc>
        <w:tc>
          <w:tcPr>
            <w:tcW w:w="332" w:type="pct"/>
            <w:shd w:val="clear" w:color="000000" w:fill="FFFFFF"/>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w:t>
            </w:r>
          </w:p>
        </w:tc>
      </w:tr>
      <w:tr w:rsidR="00E12360" w:rsidRPr="00E12360" w:rsidTr="00694ACE">
        <w:trPr>
          <w:trHeight w:val="227"/>
          <w:jc w:val="center"/>
        </w:trPr>
        <w:tc>
          <w:tcPr>
            <w:tcW w:w="827" w:type="pct"/>
            <w:vMerge w:val="restart"/>
            <w:shd w:val="clear" w:color="000000" w:fill="FFFFFF"/>
            <w:hideMark/>
          </w:tcPr>
          <w:p w:rsidR="00E12360" w:rsidRPr="00E12360" w:rsidRDefault="00E12360" w:rsidP="00694ACE">
            <w:pPr>
              <w:spacing w:line="240" w:lineRule="exact"/>
              <w:ind w:left="-57" w:right="-57"/>
              <w:rPr>
                <w:rFonts w:ascii="Liberation Serif" w:hAnsi="Liberation Serif" w:cs="Liberation Serif"/>
              </w:rPr>
            </w:pPr>
            <w:r w:rsidRPr="00E12360">
              <w:rPr>
                <w:rFonts w:ascii="Liberation Serif" w:hAnsi="Liberation Serif" w:cs="Liberation Serif"/>
              </w:rPr>
              <w:t>Затраты на мероприятия по строительству новых учреждений здравоохранения</w:t>
            </w:r>
          </w:p>
        </w:tc>
        <w:tc>
          <w:tcPr>
            <w:tcW w:w="1751" w:type="pct"/>
            <w:shd w:val="clear" w:color="000000" w:fill="FFFFFF"/>
            <w:hideMark/>
          </w:tcPr>
          <w:p w:rsidR="00E12360" w:rsidRPr="00E12360" w:rsidRDefault="00E12360" w:rsidP="00694ACE">
            <w:pPr>
              <w:spacing w:line="240" w:lineRule="exact"/>
              <w:ind w:left="-57" w:right="-57"/>
              <w:rPr>
                <w:rFonts w:ascii="Liberation Serif" w:hAnsi="Liberation Serif" w:cs="Liberation Serif"/>
              </w:rPr>
            </w:pPr>
            <w:r w:rsidRPr="00E12360">
              <w:rPr>
                <w:rFonts w:ascii="Liberation Serif" w:hAnsi="Liberation Serif" w:cs="Liberation Serif"/>
              </w:rPr>
              <w:t>Бюджетное финансирование</w:t>
            </w:r>
          </w:p>
        </w:tc>
        <w:tc>
          <w:tcPr>
            <w:tcW w:w="389" w:type="pct"/>
            <w:shd w:val="clear" w:color="000000" w:fill="FFFFFF"/>
            <w:noWrap/>
            <w:hideMark/>
          </w:tcPr>
          <w:p w:rsidR="00E12360" w:rsidRPr="00E12360" w:rsidRDefault="00E12360" w:rsidP="00694ACE">
            <w:pPr>
              <w:spacing w:line="240" w:lineRule="exact"/>
              <w:ind w:left="-57" w:right="-57"/>
              <w:jc w:val="center"/>
              <w:rPr>
                <w:rFonts w:ascii="Liberation Serif" w:hAnsi="Liberation Serif" w:cs="Liberation Serif"/>
              </w:rPr>
            </w:pPr>
            <w:proofErr w:type="spellStart"/>
            <w:proofErr w:type="gramStart"/>
            <w:r w:rsidRPr="00E12360">
              <w:rPr>
                <w:rFonts w:ascii="Liberation Serif" w:hAnsi="Liberation Serif" w:cs="Liberation Serif"/>
              </w:rPr>
              <w:t>Млн</w:t>
            </w:r>
            <w:proofErr w:type="spellEnd"/>
            <w:proofErr w:type="gramEnd"/>
            <w:r w:rsidRPr="00E12360">
              <w:rPr>
                <w:rFonts w:ascii="Liberation Serif" w:hAnsi="Liberation Serif" w:cs="Liberation Serif"/>
              </w:rPr>
              <w:t xml:space="preserve"> руб.</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1"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0" w:type="pct"/>
            <w:shd w:val="clear" w:color="auto" w:fill="auto"/>
            <w:noWrap/>
            <w:hideMark/>
          </w:tcPr>
          <w:p w:rsidR="00E12360" w:rsidRPr="00E12360" w:rsidRDefault="00E12360" w:rsidP="00694ACE">
            <w:pPr>
              <w:spacing w:line="240" w:lineRule="exact"/>
              <w:ind w:left="-113" w:right="-113"/>
              <w:jc w:val="center"/>
              <w:rPr>
                <w:rFonts w:ascii="Liberation Serif" w:hAnsi="Liberation Serif" w:cs="Liberation Serif"/>
              </w:rPr>
            </w:pPr>
            <w:r w:rsidRPr="00E12360">
              <w:rPr>
                <w:rFonts w:ascii="Liberation Serif" w:hAnsi="Liberation Serif" w:cs="Liberation Serif"/>
                <w:color w:val="000000"/>
              </w:rPr>
              <w:t>6,464</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32"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r>
      <w:tr w:rsidR="00E12360" w:rsidRPr="00E12360" w:rsidTr="00694ACE">
        <w:trPr>
          <w:trHeight w:val="227"/>
          <w:jc w:val="center"/>
        </w:trPr>
        <w:tc>
          <w:tcPr>
            <w:tcW w:w="827" w:type="pct"/>
            <w:vMerge/>
            <w:hideMark/>
          </w:tcPr>
          <w:p w:rsidR="00E12360" w:rsidRPr="00E12360" w:rsidRDefault="00E12360" w:rsidP="00694ACE">
            <w:pPr>
              <w:spacing w:line="240" w:lineRule="exact"/>
              <w:ind w:left="-57" w:right="-57"/>
              <w:rPr>
                <w:rFonts w:ascii="Liberation Serif" w:hAnsi="Liberation Serif" w:cs="Liberation Serif"/>
              </w:rPr>
            </w:pPr>
          </w:p>
        </w:tc>
        <w:tc>
          <w:tcPr>
            <w:tcW w:w="1751" w:type="pct"/>
            <w:shd w:val="clear" w:color="000000" w:fill="FFFFFF"/>
            <w:hideMark/>
          </w:tcPr>
          <w:p w:rsidR="00E12360" w:rsidRPr="00E12360" w:rsidRDefault="00E12360" w:rsidP="00694ACE">
            <w:pPr>
              <w:spacing w:line="240" w:lineRule="exact"/>
              <w:ind w:left="-57" w:right="-57"/>
              <w:rPr>
                <w:rFonts w:ascii="Liberation Serif" w:hAnsi="Liberation Serif" w:cs="Liberation Serif"/>
              </w:rPr>
            </w:pPr>
            <w:r w:rsidRPr="00E12360">
              <w:rPr>
                <w:rFonts w:ascii="Liberation Serif" w:hAnsi="Liberation Serif" w:cs="Liberation Serif"/>
              </w:rPr>
              <w:t>Привлечение частных инвестиций</w:t>
            </w:r>
          </w:p>
        </w:tc>
        <w:tc>
          <w:tcPr>
            <w:tcW w:w="389" w:type="pct"/>
            <w:shd w:val="clear" w:color="000000" w:fill="FFFFFF"/>
            <w:noWrap/>
            <w:hideMark/>
          </w:tcPr>
          <w:p w:rsidR="00E12360" w:rsidRPr="00E12360" w:rsidRDefault="00E12360" w:rsidP="00694ACE">
            <w:pPr>
              <w:spacing w:line="240" w:lineRule="exact"/>
              <w:ind w:left="-57" w:right="-57"/>
              <w:rPr>
                <w:rFonts w:ascii="Liberation Serif" w:hAnsi="Liberation Serif" w:cs="Liberation Serif"/>
              </w:rPr>
            </w:pPr>
            <w:proofErr w:type="spellStart"/>
            <w:proofErr w:type="gramStart"/>
            <w:r w:rsidRPr="00E12360">
              <w:rPr>
                <w:rFonts w:ascii="Liberation Serif" w:hAnsi="Liberation Serif" w:cs="Liberation Serif"/>
              </w:rPr>
              <w:t>Млн</w:t>
            </w:r>
            <w:proofErr w:type="spellEnd"/>
            <w:proofErr w:type="gramEnd"/>
            <w:r w:rsidRPr="00E12360">
              <w:rPr>
                <w:rFonts w:ascii="Liberation Serif" w:hAnsi="Liberation Serif" w:cs="Liberation Serif"/>
              </w:rPr>
              <w:t xml:space="preserve"> руб.</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1"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32"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r>
      <w:tr w:rsidR="00E12360" w:rsidRPr="00E12360" w:rsidTr="00694ACE">
        <w:trPr>
          <w:trHeight w:val="227"/>
          <w:jc w:val="center"/>
        </w:trPr>
        <w:tc>
          <w:tcPr>
            <w:tcW w:w="827" w:type="pct"/>
            <w:vMerge w:val="restart"/>
            <w:shd w:val="clear" w:color="000000" w:fill="FFFFFF"/>
            <w:hideMark/>
          </w:tcPr>
          <w:p w:rsidR="00E12360" w:rsidRPr="00E12360" w:rsidRDefault="00E12360" w:rsidP="00694ACE">
            <w:pPr>
              <w:spacing w:line="240" w:lineRule="exact"/>
              <w:ind w:left="-57" w:right="-57"/>
              <w:rPr>
                <w:rFonts w:ascii="Liberation Serif" w:hAnsi="Liberation Serif" w:cs="Liberation Serif"/>
              </w:rPr>
            </w:pPr>
            <w:r w:rsidRPr="00E12360">
              <w:rPr>
                <w:rFonts w:ascii="Liberation Serif" w:hAnsi="Liberation Serif" w:cs="Liberation Serif"/>
              </w:rPr>
              <w:t>Затраты на мероприятия по реконструкции учреждений здравоохранения</w:t>
            </w:r>
          </w:p>
        </w:tc>
        <w:tc>
          <w:tcPr>
            <w:tcW w:w="1751" w:type="pct"/>
            <w:shd w:val="clear" w:color="000000" w:fill="FFFFFF"/>
            <w:hideMark/>
          </w:tcPr>
          <w:p w:rsidR="00E12360" w:rsidRPr="00E12360" w:rsidRDefault="00E12360" w:rsidP="00694ACE">
            <w:pPr>
              <w:spacing w:line="240" w:lineRule="exact"/>
              <w:ind w:left="-57" w:right="-57"/>
              <w:rPr>
                <w:rFonts w:ascii="Liberation Serif" w:hAnsi="Liberation Serif" w:cs="Liberation Serif"/>
              </w:rPr>
            </w:pPr>
            <w:r w:rsidRPr="00E12360">
              <w:rPr>
                <w:rFonts w:ascii="Liberation Serif" w:hAnsi="Liberation Serif" w:cs="Liberation Serif"/>
              </w:rPr>
              <w:t>Бюджетное финансирование</w:t>
            </w:r>
          </w:p>
        </w:tc>
        <w:tc>
          <w:tcPr>
            <w:tcW w:w="389" w:type="pct"/>
            <w:shd w:val="clear" w:color="000000" w:fill="FFFFFF"/>
            <w:noWrap/>
            <w:hideMark/>
          </w:tcPr>
          <w:p w:rsidR="00E12360" w:rsidRPr="00E12360" w:rsidRDefault="00E12360" w:rsidP="00694ACE">
            <w:pPr>
              <w:spacing w:line="240" w:lineRule="exact"/>
              <w:ind w:left="-57" w:right="-57"/>
              <w:rPr>
                <w:rFonts w:ascii="Liberation Serif" w:hAnsi="Liberation Serif" w:cs="Liberation Serif"/>
              </w:rPr>
            </w:pPr>
            <w:proofErr w:type="spellStart"/>
            <w:proofErr w:type="gramStart"/>
            <w:r w:rsidRPr="00E12360">
              <w:rPr>
                <w:rFonts w:ascii="Liberation Serif" w:hAnsi="Liberation Serif" w:cs="Liberation Serif"/>
              </w:rPr>
              <w:t>Млн</w:t>
            </w:r>
            <w:proofErr w:type="spellEnd"/>
            <w:proofErr w:type="gramEnd"/>
            <w:r w:rsidRPr="00E12360">
              <w:rPr>
                <w:rFonts w:ascii="Liberation Serif" w:hAnsi="Liberation Serif" w:cs="Liberation Serif"/>
              </w:rPr>
              <w:t xml:space="preserve"> руб.</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1"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32"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r>
      <w:tr w:rsidR="00E12360" w:rsidRPr="00E12360" w:rsidTr="00694ACE">
        <w:trPr>
          <w:trHeight w:val="227"/>
          <w:jc w:val="center"/>
        </w:trPr>
        <w:tc>
          <w:tcPr>
            <w:tcW w:w="827" w:type="pct"/>
            <w:vMerge/>
            <w:hideMark/>
          </w:tcPr>
          <w:p w:rsidR="00E12360" w:rsidRPr="00E12360" w:rsidRDefault="00E12360" w:rsidP="00694ACE">
            <w:pPr>
              <w:spacing w:line="240" w:lineRule="exact"/>
              <w:ind w:left="-57" w:right="-57"/>
              <w:rPr>
                <w:rFonts w:ascii="Liberation Serif" w:hAnsi="Liberation Serif" w:cs="Liberation Serif"/>
              </w:rPr>
            </w:pPr>
          </w:p>
        </w:tc>
        <w:tc>
          <w:tcPr>
            <w:tcW w:w="1751" w:type="pct"/>
            <w:shd w:val="clear" w:color="000000" w:fill="FFFFFF"/>
            <w:hideMark/>
          </w:tcPr>
          <w:p w:rsidR="00E12360" w:rsidRPr="00E12360" w:rsidRDefault="00E12360" w:rsidP="00694ACE">
            <w:pPr>
              <w:spacing w:line="240" w:lineRule="exact"/>
              <w:ind w:left="-57" w:right="-57"/>
              <w:rPr>
                <w:rFonts w:ascii="Liberation Serif" w:hAnsi="Liberation Serif" w:cs="Liberation Serif"/>
              </w:rPr>
            </w:pPr>
            <w:r w:rsidRPr="00E12360">
              <w:rPr>
                <w:rFonts w:ascii="Liberation Serif" w:hAnsi="Liberation Serif" w:cs="Liberation Serif"/>
              </w:rPr>
              <w:t>Привлечение частных инвестиций</w:t>
            </w:r>
          </w:p>
        </w:tc>
        <w:tc>
          <w:tcPr>
            <w:tcW w:w="389" w:type="pct"/>
            <w:shd w:val="clear" w:color="000000" w:fill="FFFFFF"/>
            <w:noWrap/>
            <w:hideMark/>
          </w:tcPr>
          <w:p w:rsidR="00E12360" w:rsidRPr="00E12360" w:rsidRDefault="00E12360" w:rsidP="00694ACE">
            <w:pPr>
              <w:spacing w:line="240" w:lineRule="exact"/>
              <w:ind w:left="-57" w:right="-57"/>
              <w:rPr>
                <w:rFonts w:ascii="Liberation Serif" w:hAnsi="Liberation Serif" w:cs="Liberation Serif"/>
              </w:rPr>
            </w:pPr>
            <w:proofErr w:type="spellStart"/>
            <w:proofErr w:type="gramStart"/>
            <w:r w:rsidRPr="00E12360">
              <w:rPr>
                <w:rFonts w:ascii="Liberation Serif" w:hAnsi="Liberation Serif" w:cs="Liberation Serif"/>
              </w:rPr>
              <w:t>Млн</w:t>
            </w:r>
            <w:proofErr w:type="spellEnd"/>
            <w:proofErr w:type="gramEnd"/>
            <w:r w:rsidRPr="00E12360">
              <w:rPr>
                <w:rFonts w:ascii="Liberation Serif" w:hAnsi="Liberation Serif" w:cs="Liberation Serif"/>
              </w:rPr>
              <w:t xml:space="preserve"> руб.</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1"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32"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r>
      <w:tr w:rsidR="00E12360" w:rsidRPr="00E12360" w:rsidTr="00694ACE">
        <w:trPr>
          <w:trHeight w:val="227"/>
          <w:jc w:val="center"/>
        </w:trPr>
        <w:tc>
          <w:tcPr>
            <w:tcW w:w="5000" w:type="pct"/>
            <w:gridSpan w:val="9"/>
            <w:shd w:val="clear" w:color="000000" w:fill="FFFFFF"/>
            <w:noWrap/>
            <w:hideMark/>
          </w:tcPr>
          <w:p w:rsidR="00E12360" w:rsidRPr="00E12360" w:rsidRDefault="00E12360" w:rsidP="00694ACE">
            <w:pPr>
              <w:widowControl w:val="0"/>
              <w:spacing w:line="238" w:lineRule="exact"/>
              <w:ind w:left="-57" w:right="-57"/>
              <w:rPr>
                <w:rFonts w:ascii="Liberation Serif" w:hAnsi="Liberation Serif" w:cs="Liberation Serif"/>
              </w:rPr>
            </w:pPr>
            <w:r w:rsidRPr="00E12360">
              <w:rPr>
                <w:rFonts w:ascii="Liberation Serif" w:hAnsi="Liberation Serif" w:cs="Liberation Serif"/>
              </w:rPr>
              <w:t>3. Культура</w:t>
            </w:r>
          </w:p>
        </w:tc>
      </w:tr>
      <w:tr w:rsidR="00E12360" w:rsidRPr="00E12360" w:rsidTr="00694ACE">
        <w:trPr>
          <w:trHeight w:val="227"/>
          <w:jc w:val="center"/>
        </w:trPr>
        <w:tc>
          <w:tcPr>
            <w:tcW w:w="827" w:type="pct"/>
            <w:shd w:val="clear" w:color="000000" w:fill="FFFFFF"/>
            <w:hideMark/>
          </w:tcPr>
          <w:p w:rsidR="00E12360" w:rsidRPr="00E12360" w:rsidRDefault="00E12360" w:rsidP="00694ACE">
            <w:pPr>
              <w:widowControl w:val="0"/>
              <w:spacing w:line="238" w:lineRule="exact"/>
              <w:ind w:left="-57" w:right="-57"/>
              <w:rPr>
                <w:rFonts w:ascii="Liberation Serif" w:hAnsi="Liberation Serif" w:cs="Liberation Serif"/>
              </w:rPr>
            </w:pPr>
            <w:r w:rsidRPr="00E12360">
              <w:rPr>
                <w:rFonts w:ascii="Liberation Serif" w:hAnsi="Liberation Serif" w:cs="Liberation Serif"/>
              </w:rPr>
              <w:t>Доступность</w:t>
            </w:r>
          </w:p>
        </w:tc>
        <w:tc>
          <w:tcPr>
            <w:tcW w:w="1751" w:type="pct"/>
            <w:shd w:val="clear" w:color="000000" w:fill="FFFFFF"/>
            <w:hideMark/>
          </w:tcPr>
          <w:p w:rsidR="00E12360" w:rsidRPr="00E12360" w:rsidRDefault="00E12360" w:rsidP="00694ACE">
            <w:pPr>
              <w:widowControl w:val="0"/>
              <w:spacing w:line="238" w:lineRule="exact"/>
              <w:ind w:left="-57" w:right="-57"/>
              <w:rPr>
                <w:rFonts w:ascii="Liberation Serif" w:hAnsi="Liberation Serif" w:cs="Liberation Serif"/>
              </w:rPr>
            </w:pPr>
            <w:r w:rsidRPr="00E12360">
              <w:rPr>
                <w:rFonts w:ascii="Liberation Serif" w:hAnsi="Liberation Serif" w:cs="Liberation Serif"/>
              </w:rPr>
              <w:t>Доля населения, обеспеченная объектами культуры в соответствии с нормативными значениями</w:t>
            </w:r>
          </w:p>
        </w:tc>
        <w:tc>
          <w:tcPr>
            <w:tcW w:w="389"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r w:rsidRPr="00E12360">
              <w:rPr>
                <w:rFonts w:ascii="Liberation Serif" w:hAnsi="Liberation Serif" w:cs="Liberation Serif"/>
              </w:rPr>
              <w:t>Процент</w:t>
            </w:r>
          </w:p>
        </w:tc>
        <w:tc>
          <w:tcPr>
            <w:tcW w:w="340"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r w:rsidRPr="00E12360">
              <w:rPr>
                <w:rFonts w:ascii="Liberation Serif" w:hAnsi="Liberation Serif" w:cs="Liberation Serif"/>
              </w:rPr>
              <w:t>100</w:t>
            </w:r>
          </w:p>
        </w:tc>
        <w:tc>
          <w:tcPr>
            <w:tcW w:w="341"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r w:rsidRPr="00E12360">
              <w:rPr>
                <w:rFonts w:ascii="Liberation Serif" w:hAnsi="Liberation Serif" w:cs="Liberation Serif"/>
              </w:rPr>
              <w:t>100</w:t>
            </w:r>
          </w:p>
        </w:tc>
        <w:tc>
          <w:tcPr>
            <w:tcW w:w="340"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r w:rsidRPr="00E12360">
              <w:rPr>
                <w:rFonts w:ascii="Liberation Serif" w:hAnsi="Liberation Serif" w:cs="Liberation Serif"/>
              </w:rPr>
              <w:t>100</w:t>
            </w:r>
          </w:p>
        </w:tc>
        <w:tc>
          <w:tcPr>
            <w:tcW w:w="340"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r w:rsidRPr="00E12360">
              <w:rPr>
                <w:rFonts w:ascii="Liberation Serif" w:hAnsi="Liberation Serif" w:cs="Liberation Serif"/>
              </w:rPr>
              <w:t>100</w:t>
            </w:r>
          </w:p>
        </w:tc>
        <w:tc>
          <w:tcPr>
            <w:tcW w:w="340"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r w:rsidRPr="00E12360">
              <w:rPr>
                <w:rFonts w:ascii="Liberation Serif" w:hAnsi="Liberation Serif" w:cs="Liberation Serif"/>
              </w:rPr>
              <w:t>100</w:t>
            </w:r>
          </w:p>
        </w:tc>
        <w:tc>
          <w:tcPr>
            <w:tcW w:w="332"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r w:rsidRPr="00E12360">
              <w:rPr>
                <w:rFonts w:ascii="Liberation Serif" w:hAnsi="Liberation Serif" w:cs="Liberation Serif"/>
              </w:rPr>
              <w:t>100</w:t>
            </w:r>
          </w:p>
        </w:tc>
      </w:tr>
      <w:tr w:rsidR="00E12360" w:rsidRPr="00E12360" w:rsidTr="00694ACE">
        <w:trPr>
          <w:trHeight w:val="227"/>
          <w:jc w:val="center"/>
        </w:trPr>
        <w:tc>
          <w:tcPr>
            <w:tcW w:w="827" w:type="pct"/>
            <w:vMerge w:val="restart"/>
            <w:shd w:val="clear" w:color="000000" w:fill="FFFFFF"/>
            <w:hideMark/>
          </w:tcPr>
          <w:p w:rsidR="00E12360" w:rsidRPr="00E12360" w:rsidRDefault="00E12360" w:rsidP="00694ACE">
            <w:pPr>
              <w:widowControl w:val="0"/>
              <w:spacing w:line="238" w:lineRule="exact"/>
              <w:ind w:left="-57" w:right="-57"/>
              <w:rPr>
                <w:rFonts w:ascii="Liberation Serif" w:hAnsi="Liberation Serif" w:cs="Liberation Serif"/>
              </w:rPr>
            </w:pPr>
            <w:r w:rsidRPr="00E12360">
              <w:rPr>
                <w:rFonts w:ascii="Liberation Serif" w:hAnsi="Liberation Serif" w:cs="Liberation Serif"/>
              </w:rPr>
              <w:t>Качество</w:t>
            </w:r>
          </w:p>
        </w:tc>
        <w:tc>
          <w:tcPr>
            <w:tcW w:w="1751" w:type="pct"/>
            <w:shd w:val="clear" w:color="000000" w:fill="FFFFFF"/>
            <w:hideMark/>
          </w:tcPr>
          <w:p w:rsidR="00E12360" w:rsidRPr="00E12360" w:rsidRDefault="00E12360" w:rsidP="00694ACE">
            <w:pPr>
              <w:widowControl w:val="0"/>
              <w:spacing w:line="238" w:lineRule="exact"/>
              <w:ind w:left="-57" w:right="-57"/>
              <w:rPr>
                <w:rFonts w:ascii="Liberation Serif" w:hAnsi="Liberation Serif" w:cs="Liberation Serif"/>
              </w:rPr>
            </w:pPr>
            <w:r w:rsidRPr="00E12360">
              <w:rPr>
                <w:rFonts w:ascii="Liberation Serif" w:hAnsi="Liberation Serif" w:cs="Liberation Serif"/>
              </w:rPr>
              <w:t>Количество построенных учреждений культуры, введенных в эксплуатацию в рассматриваемый период</w:t>
            </w:r>
          </w:p>
        </w:tc>
        <w:tc>
          <w:tcPr>
            <w:tcW w:w="389"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r w:rsidRPr="00E12360">
              <w:rPr>
                <w:rFonts w:ascii="Liberation Serif" w:hAnsi="Liberation Serif" w:cs="Liberation Serif"/>
              </w:rPr>
              <w:t>шт.</w:t>
            </w:r>
          </w:p>
        </w:tc>
        <w:tc>
          <w:tcPr>
            <w:tcW w:w="340"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r w:rsidRPr="00E12360">
              <w:rPr>
                <w:rFonts w:ascii="Liberation Serif" w:hAnsi="Liberation Serif" w:cs="Liberation Serif"/>
              </w:rPr>
              <w:t>0</w:t>
            </w:r>
          </w:p>
        </w:tc>
        <w:tc>
          <w:tcPr>
            <w:tcW w:w="341"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r w:rsidRPr="00E12360">
              <w:rPr>
                <w:rFonts w:ascii="Liberation Serif" w:hAnsi="Liberation Serif" w:cs="Liberation Serif"/>
              </w:rPr>
              <w:t>0</w:t>
            </w:r>
          </w:p>
        </w:tc>
        <w:tc>
          <w:tcPr>
            <w:tcW w:w="340"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r w:rsidRPr="00E12360">
              <w:rPr>
                <w:rFonts w:ascii="Liberation Serif" w:hAnsi="Liberation Serif" w:cs="Liberation Serif"/>
              </w:rPr>
              <w:t>0</w:t>
            </w:r>
          </w:p>
        </w:tc>
        <w:tc>
          <w:tcPr>
            <w:tcW w:w="340"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r w:rsidRPr="00E12360">
              <w:rPr>
                <w:rFonts w:ascii="Liberation Serif" w:hAnsi="Liberation Serif" w:cs="Liberation Serif"/>
              </w:rPr>
              <w:t>0</w:t>
            </w:r>
          </w:p>
        </w:tc>
        <w:tc>
          <w:tcPr>
            <w:tcW w:w="340"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r w:rsidRPr="00E12360">
              <w:rPr>
                <w:rFonts w:ascii="Liberation Serif" w:hAnsi="Liberation Serif" w:cs="Liberation Serif"/>
              </w:rPr>
              <w:t>0</w:t>
            </w:r>
          </w:p>
        </w:tc>
        <w:tc>
          <w:tcPr>
            <w:tcW w:w="332"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r w:rsidRPr="00E12360">
              <w:rPr>
                <w:rFonts w:ascii="Liberation Serif" w:hAnsi="Liberation Serif" w:cs="Liberation Serif"/>
              </w:rPr>
              <w:t>0</w:t>
            </w:r>
          </w:p>
        </w:tc>
      </w:tr>
      <w:tr w:rsidR="00E12360" w:rsidRPr="00E12360" w:rsidTr="00694ACE">
        <w:trPr>
          <w:trHeight w:val="227"/>
          <w:jc w:val="center"/>
        </w:trPr>
        <w:tc>
          <w:tcPr>
            <w:tcW w:w="827" w:type="pct"/>
            <w:vMerge/>
            <w:hideMark/>
          </w:tcPr>
          <w:p w:rsidR="00E12360" w:rsidRPr="00E12360" w:rsidRDefault="00E12360" w:rsidP="00694ACE">
            <w:pPr>
              <w:widowControl w:val="0"/>
              <w:spacing w:line="238" w:lineRule="exact"/>
              <w:ind w:left="-57" w:right="-57"/>
              <w:rPr>
                <w:rFonts w:ascii="Liberation Serif" w:hAnsi="Liberation Serif" w:cs="Liberation Serif"/>
              </w:rPr>
            </w:pPr>
          </w:p>
        </w:tc>
        <w:tc>
          <w:tcPr>
            <w:tcW w:w="1751" w:type="pct"/>
            <w:shd w:val="clear" w:color="000000" w:fill="FFFFFF"/>
            <w:hideMark/>
          </w:tcPr>
          <w:p w:rsidR="00E12360" w:rsidRPr="00E12360" w:rsidRDefault="00E12360" w:rsidP="00694ACE">
            <w:pPr>
              <w:widowControl w:val="0"/>
              <w:spacing w:line="238" w:lineRule="exact"/>
              <w:ind w:left="-57" w:right="-57"/>
              <w:rPr>
                <w:rFonts w:ascii="Liberation Serif" w:hAnsi="Liberation Serif" w:cs="Liberation Serif"/>
              </w:rPr>
            </w:pPr>
            <w:r w:rsidRPr="00E12360">
              <w:rPr>
                <w:rFonts w:ascii="Liberation Serif" w:hAnsi="Liberation Serif" w:cs="Liberation Serif"/>
              </w:rPr>
              <w:t>Количество реконструированных учреждений культуры, введенных в эксплуатацию в рассматриваемый период</w:t>
            </w:r>
          </w:p>
        </w:tc>
        <w:tc>
          <w:tcPr>
            <w:tcW w:w="389"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r w:rsidRPr="00E12360">
              <w:rPr>
                <w:rFonts w:ascii="Liberation Serif" w:hAnsi="Liberation Serif" w:cs="Liberation Serif"/>
              </w:rPr>
              <w:t>шт.</w:t>
            </w:r>
          </w:p>
        </w:tc>
        <w:tc>
          <w:tcPr>
            <w:tcW w:w="340"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r w:rsidRPr="00E12360">
              <w:rPr>
                <w:rFonts w:ascii="Liberation Serif" w:hAnsi="Liberation Serif" w:cs="Liberation Serif"/>
              </w:rPr>
              <w:t>0</w:t>
            </w:r>
          </w:p>
        </w:tc>
        <w:tc>
          <w:tcPr>
            <w:tcW w:w="341"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r w:rsidRPr="00E12360">
              <w:rPr>
                <w:rFonts w:ascii="Liberation Serif" w:hAnsi="Liberation Serif" w:cs="Liberation Serif"/>
              </w:rPr>
              <w:t>0</w:t>
            </w:r>
          </w:p>
        </w:tc>
        <w:tc>
          <w:tcPr>
            <w:tcW w:w="340"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r w:rsidRPr="00E12360">
              <w:rPr>
                <w:rFonts w:ascii="Liberation Serif" w:hAnsi="Liberation Serif" w:cs="Liberation Serif"/>
              </w:rPr>
              <w:t>0</w:t>
            </w:r>
          </w:p>
        </w:tc>
        <w:tc>
          <w:tcPr>
            <w:tcW w:w="340"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r w:rsidRPr="00E12360">
              <w:rPr>
                <w:rFonts w:ascii="Liberation Serif" w:hAnsi="Liberation Serif" w:cs="Liberation Serif"/>
              </w:rPr>
              <w:t>0</w:t>
            </w:r>
          </w:p>
        </w:tc>
        <w:tc>
          <w:tcPr>
            <w:tcW w:w="340"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r w:rsidRPr="00E12360">
              <w:rPr>
                <w:rFonts w:ascii="Liberation Serif" w:hAnsi="Liberation Serif" w:cs="Liberation Serif"/>
              </w:rPr>
              <w:t>0</w:t>
            </w:r>
          </w:p>
        </w:tc>
        <w:tc>
          <w:tcPr>
            <w:tcW w:w="332"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r w:rsidRPr="00E12360">
              <w:rPr>
                <w:rFonts w:ascii="Liberation Serif" w:hAnsi="Liberation Serif" w:cs="Liberation Serif"/>
              </w:rPr>
              <w:t>0</w:t>
            </w:r>
          </w:p>
        </w:tc>
      </w:tr>
      <w:tr w:rsidR="00E12360" w:rsidRPr="00E12360" w:rsidTr="00694ACE">
        <w:trPr>
          <w:trHeight w:val="227"/>
          <w:jc w:val="center"/>
        </w:trPr>
        <w:tc>
          <w:tcPr>
            <w:tcW w:w="827" w:type="pct"/>
            <w:vMerge w:val="restart"/>
            <w:shd w:val="clear" w:color="000000" w:fill="FFFFFF"/>
            <w:hideMark/>
          </w:tcPr>
          <w:p w:rsidR="00E12360" w:rsidRPr="00E12360" w:rsidRDefault="00E12360" w:rsidP="00694ACE">
            <w:pPr>
              <w:widowControl w:val="0"/>
              <w:spacing w:line="238" w:lineRule="exact"/>
              <w:ind w:left="-57" w:right="-57"/>
              <w:rPr>
                <w:rFonts w:ascii="Liberation Serif" w:hAnsi="Liberation Serif" w:cs="Liberation Serif"/>
              </w:rPr>
            </w:pPr>
            <w:r w:rsidRPr="00E12360">
              <w:rPr>
                <w:rFonts w:ascii="Liberation Serif" w:hAnsi="Liberation Serif" w:cs="Liberation Serif"/>
              </w:rPr>
              <w:t>Затраты на мероприятия по строительству новых учреждений культуры</w:t>
            </w:r>
          </w:p>
        </w:tc>
        <w:tc>
          <w:tcPr>
            <w:tcW w:w="1751" w:type="pct"/>
            <w:shd w:val="clear" w:color="000000" w:fill="FFFFFF"/>
            <w:hideMark/>
          </w:tcPr>
          <w:p w:rsidR="00E12360" w:rsidRPr="00E12360" w:rsidRDefault="00E12360" w:rsidP="00694ACE">
            <w:pPr>
              <w:widowControl w:val="0"/>
              <w:spacing w:line="238" w:lineRule="exact"/>
              <w:ind w:left="-57" w:right="-57"/>
              <w:rPr>
                <w:rFonts w:ascii="Liberation Serif" w:hAnsi="Liberation Serif" w:cs="Liberation Serif"/>
              </w:rPr>
            </w:pPr>
            <w:r w:rsidRPr="00E12360">
              <w:rPr>
                <w:rFonts w:ascii="Liberation Serif" w:hAnsi="Liberation Serif" w:cs="Liberation Serif"/>
              </w:rPr>
              <w:t>Бюджетное финансирование</w:t>
            </w:r>
          </w:p>
        </w:tc>
        <w:tc>
          <w:tcPr>
            <w:tcW w:w="389"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proofErr w:type="spellStart"/>
            <w:proofErr w:type="gramStart"/>
            <w:r w:rsidRPr="00E12360">
              <w:rPr>
                <w:rFonts w:ascii="Liberation Serif" w:hAnsi="Liberation Serif" w:cs="Liberation Serif"/>
              </w:rPr>
              <w:t>Млн</w:t>
            </w:r>
            <w:proofErr w:type="spellEnd"/>
            <w:proofErr w:type="gramEnd"/>
            <w:r w:rsidRPr="00E12360">
              <w:rPr>
                <w:rFonts w:ascii="Liberation Serif" w:hAnsi="Liberation Serif" w:cs="Liberation Serif"/>
              </w:rPr>
              <w:t xml:space="preserve"> руб.</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1"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32"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r>
      <w:tr w:rsidR="00E12360" w:rsidRPr="00E12360" w:rsidTr="00694ACE">
        <w:trPr>
          <w:trHeight w:val="227"/>
          <w:jc w:val="center"/>
        </w:trPr>
        <w:tc>
          <w:tcPr>
            <w:tcW w:w="827" w:type="pct"/>
            <w:vMerge/>
            <w:hideMark/>
          </w:tcPr>
          <w:p w:rsidR="00E12360" w:rsidRPr="00E12360" w:rsidRDefault="00E12360" w:rsidP="00694ACE">
            <w:pPr>
              <w:widowControl w:val="0"/>
              <w:spacing w:line="238" w:lineRule="exact"/>
              <w:ind w:left="-57" w:right="-57"/>
              <w:rPr>
                <w:rFonts w:ascii="Liberation Serif" w:hAnsi="Liberation Serif" w:cs="Liberation Serif"/>
              </w:rPr>
            </w:pPr>
          </w:p>
        </w:tc>
        <w:tc>
          <w:tcPr>
            <w:tcW w:w="1751" w:type="pct"/>
            <w:shd w:val="clear" w:color="000000" w:fill="FFFFFF"/>
            <w:hideMark/>
          </w:tcPr>
          <w:p w:rsidR="00E12360" w:rsidRPr="00E12360" w:rsidRDefault="00E12360" w:rsidP="00694ACE">
            <w:pPr>
              <w:widowControl w:val="0"/>
              <w:spacing w:line="238" w:lineRule="exact"/>
              <w:ind w:left="-57" w:right="-57"/>
              <w:rPr>
                <w:rFonts w:ascii="Liberation Serif" w:hAnsi="Liberation Serif" w:cs="Liberation Serif"/>
              </w:rPr>
            </w:pPr>
            <w:r w:rsidRPr="00E12360">
              <w:rPr>
                <w:rFonts w:ascii="Liberation Serif" w:hAnsi="Liberation Serif" w:cs="Liberation Serif"/>
              </w:rPr>
              <w:t>Привлечение частных инвестиций</w:t>
            </w:r>
          </w:p>
        </w:tc>
        <w:tc>
          <w:tcPr>
            <w:tcW w:w="389"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proofErr w:type="spellStart"/>
            <w:proofErr w:type="gramStart"/>
            <w:r w:rsidRPr="00E12360">
              <w:rPr>
                <w:rFonts w:ascii="Liberation Serif" w:hAnsi="Liberation Serif" w:cs="Liberation Serif"/>
              </w:rPr>
              <w:t>Млн</w:t>
            </w:r>
            <w:proofErr w:type="spellEnd"/>
            <w:proofErr w:type="gramEnd"/>
            <w:r w:rsidRPr="00E12360">
              <w:rPr>
                <w:rFonts w:ascii="Liberation Serif" w:hAnsi="Liberation Serif" w:cs="Liberation Serif"/>
              </w:rPr>
              <w:t xml:space="preserve"> руб.</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1"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32"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r>
      <w:tr w:rsidR="00E12360" w:rsidRPr="00E12360" w:rsidTr="00694ACE">
        <w:trPr>
          <w:trHeight w:val="227"/>
          <w:jc w:val="center"/>
        </w:trPr>
        <w:tc>
          <w:tcPr>
            <w:tcW w:w="827" w:type="pct"/>
            <w:vMerge w:val="restart"/>
            <w:shd w:val="clear" w:color="000000" w:fill="FFFFFF"/>
            <w:hideMark/>
          </w:tcPr>
          <w:p w:rsidR="00E12360" w:rsidRPr="00E12360" w:rsidRDefault="00E12360" w:rsidP="00694ACE">
            <w:pPr>
              <w:widowControl w:val="0"/>
              <w:spacing w:line="238" w:lineRule="exact"/>
              <w:ind w:left="-57" w:right="-57"/>
              <w:rPr>
                <w:rFonts w:ascii="Liberation Serif" w:hAnsi="Liberation Serif" w:cs="Liberation Serif"/>
              </w:rPr>
            </w:pPr>
            <w:r w:rsidRPr="00E12360">
              <w:rPr>
                <w:rFonts w:ascii="Liberation Serif" w:hAnsi="Liberation Serif" w:cs="Liberation Serif"/>
              </w:rPr>
              <w:lastRenderedPageBreak/>
              <w:t>Затраты на мероприятия по реконструкции учреждений культуры</w:t>
            </w:r>
          </w:p>
        </w:tc>
        <w:tc>
          <w:tcPr>
            <w:tcW w:w="1751" w:type="pct"/>
            <w:shd w:val="clear" w:color="000000" w:fill="FFFFFF"/>
            <w:hideMark/>
          </w:tcPr>
          <w:p w:rsidR="00E12360" w:rsidRPr="00E12360" w:rsidRDefault="00E12360" w:rsidP="00694ACE">
            <w:pPr>
              <w:widowControl w:val="0"/>
              <w:spacing w:line="238" w:lineRule="exact"/>
              <w:ind w:left="-57" w:right="-57"/>
              <w:rPr>
                <w:rFonts w:ascii="Liberation Serif" w:hAnsi="Liberation Serif" w:cs="Liberation Serif"/>
              </w:rPr>
            </w:pPr>
            <w:r w:rsidRPr="00E12360">
              <w:rPr>
                <w:rFonts w:ascii="Liberation Serif" w:hAnsi="Liberation Serif" w:cs="Liberation Serif"/>
              </w:rPr>
              <w:t>Бюджетное финансирование</w:t>
            </w:r>
          </w:p>
        </w:tc>
        <w:tc>
          <w:tcPr>
            <w:tcW w:w="389"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proofErr w:type="spellStart"/>
            <w:proofErr w:type="gramStart"/>
            <w:r w:rsidRPr="00E12360">
              <w:rPr>
                <w:rFonts w:ascii="Liberation Serif" w:hAnsi="Liberation Serif" w:cs="Liberation Serif"/>
              </w:rPr>
              <w:t>Млн</w:t>
            </w:r>
            <w:proofErr w:type="spellEnd"/>
            <w:proofErr w:type="gramEnd"/>
            <w:r w:rsidRPr="00E12360">
              <w:rPr>
                <w:rFonts w:ascii="Liberation Serif" w:hAnsi="Liberation Serif" w:cs="Liberation Serif"/>
              </w:rPr>
              <w:t xml:space="preserve"> руб.</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1"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32"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r>
      <w:tr w:rsidR="00E12360" w:rsidRPr="00E12360" w:rsidTr="00694ACE">
        <w:trPr>
          <w:trHeight w:val="227"/>
          <w:jc w:val="center"/>
        </w:trPr>
        <w:tc>
          <w:tcPr>
            <w:tcW w:w="827" w:type="pct"/>
            <w:vMerge/>
            <w:hideMark/>
          </w:tcPr>
          <w:p w:rsidR="00E12360" w:rsidRPr="00E12360" w:rsidRDefault="00E12360" w:rsidP="00694ACE">
            <w:pPr>
              <w:widowControl w:val="0"/>
              <w:spacing w:line="238" w:lineRule="exact"/>
              <w:ind w:left="-57" w:right="-57"/>
              <w:rPr>
                <w:rFonts w:ascii="Liberation Serif" w:hAnsi="Liberation Serif" w:cs="Liberation Serif"/>
              </w:rPr>
            </w:pPr>
          </w:p>
        </w:tc>
        <w:tc>
          <w:tcPr>
            <w:tcW w:w="1751" w:type="pct"/>
            <w:shd w:val="clear" w:color="000000" w:fill="FFFFFF"/>
            <w:hideMark/>
          </w:tcPr>
          <w:p w:rsidR="00E12360" w:rsidRPr="00E12360" w:rsidRDefault="00E12360" w:rsidP="00694ACE">
            <w:pPr>
              <w:widowControl w:val="0"/>
              <w:spacing w:line="238" w:lineRule="exact"/>
              <w:ind w:left="-57" w:right="-57"/>
              <w:rPr>
                <w:rFonts w:ascii="Liberation Serif" w:hAnsi="Liberation Serif" w:cs="Liberation Serif"/>
              </w:rPr>
            </w:pPr>
            <w:r w:rsidRPr="00E12360">
              <w:rPr>
                <w:rFonts w:ascii="Liberation Serif" w:hAnsi="Liberation Serif" w:cs="Liberation Serif"/>
              </w:rPr>
              <w:t>Привлечение частных инвестиций</w:t>
            </w:r>
          </w:p>
        </w:tc>
        <w:tc>
          <w:tcPr>
            <w:tcW w:w="389"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proofErr w:type="spellStart"/>
            <w:proofErr w:type="gramStart"/>
            <w:r w:rsidRPr="00E12360">
              <w:rPr>
                <w:rFonts w:ascii="Liberation Serif" w:hAnsi="Liberation Serif" w:cs="Liberation Serif"/>
              </w:rPr>
              <w:t>Млн</w:t>
            </w:r>
            <w:proofErr w:type="spellEnd"/>
            <w:proofErr w:type="gramEnd"/>
            <w:r w:rsidRPr="00E12360">
              <w:rPr>
                <w:rFonts w:ascii="Liberation Serif" w:hAnsi="Liberation Serif" w:cs="Liberation Serif"/>
              </w:rPr>
              <w:t xml:space="preserve"> руб.</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1"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32"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r>
      <w:tr w:rsidR="00E12360" w:rsidRPr="00E12360" w:rsidTr="00694ACE">
        <w:trPr>
          <w:trHeight w:val="227"/>
          <w:jc w:val="center"/>
        </w:trPr>
        <w:tc>
          <w:tcPr>
            <w:tcW w:w="5000" w:type="pct"/>
            <w:gridSpan w:val="9"/>
            <w:shd w:val="clear" w:color="000000" w:fill="FFFFFF"/>
            <w:noWrap/>
            <w:hideMark/>
          </w:tcPr>
          <w:p w:rsidR="00E12360" w:rsidRPr="00E12360" w:rsidRDefault="00E12360" w:rsidP="00694ACE">
            <w:pPr>
              <w:widowControl w:val="0"/>
              <w:spacing w:line="238" w:lineRule="exact"/>
              <w:ind w:left="-57" w:right="-57"/>
              <w:rPr>
                <w:rFonts w:ascii="Liberation Serif" w:hAnsi="Liberation Serif" w:cs="Liberation Serif"/>
              </w:rPr>
            </w:pPr>
            <w:r w:rsidRPr="00E12360">
              <w:rPr>
                <w:rFonts w:ascii="Liberation Serif" w:hAnsi="Liberation Serif" w:cs="Liberation Serif"/>
              </w:rPr>
              <w:t>4. Физическая культура и спорт</w:t>
            </w:r>
          </w:p>
        </w:tc>
      </w:tr>
      <w:tr w:rsidR="00E12360" w:rsidRPr="00E12360" w:rsidTr="00694ACE">
        <w:trPr>
          <w:trHeight w:val="227"/>
          <w:jc w:val="center"/>
        </w:trPr>
        <w:tc>
          <w:tcPr>
            <w:tcW w:w="827" w:type="pct"/>
            <w:vMerge w:val="restart"/>
            <w:shd w:val="clear" w:color="000000" w:fill="FFFFFF"/>
            <w:hideMark/>
          </w:tcPr>
          <w:p w:rsidR="00E12360" w:rsidRPr="00E12360" w:rsidRDefault="00E12360" w:rsidP="00694ACE">
            <w:pPr>
              <w:widowControl w:val="0"/>
              <w:spacing w:line="238" w:lineRule="exact"/>
              <w:ind w:left="-57" w:right="-57"/>
              <w:rPr>
                <w:rFonts w:ascii="Liberation Serif" w:hAnsi="Liberation Serif" w:cs="Liberation Serif"/>
              </w:rPr>
            </w:pPr>
            <w:r w:rsidRPr="00E12360">
              <w:rPr>
                <w:rFonts w:ascii="Liberation Serif" w:hAnsi="Liberation Serif" w:cs="Liberation Serif"/>
              </w:rPr>
              <w:t>Доступность</w:t>
            </w:r>
          </w:p>
        </w:tc>
        <w:tc>
          <w:tcPr>
            <w:tcW w:w="1751" w:type="pct"/>
            <w:shd w:val="clear" w:color="000000" w:fill="FFFFFF"/>
            <w:hideMark/>
          </w:tcPr>
          <w:p w:rsidR="00E12360" w:rsidRPr="00E12360" w:rsidRDefault="00E12360" w:rsidP="00694ACE">
            <w:pPr>
              <w:widowControl w:val="0"/>
              <w:spacing w:line="238" w:lineRule="exact"/>
              <w:ind w:left="-57" w:right="-57"/>
              <w:rPr>
                <w:rFonts w:ascii="Liberation Serif" w:hAnsi="Liberation Serif" w:cs="Liberation Serif"/>
              </w:rPr>
            </w:pPr>
            <w:r w:rsidRPr="00E12360">
              <w:rPr>
                <w:rFonts w:ascii="Liberation Serif" w:hAnsi="Liberation Serif" w:cs="Liberation Serif"/>
              </w:rPr>
              <w:t>Доля населения, систематически занимающегося физкультурой и спортом, в общей численности муниципального образования</w:t>
            </w:r>
          </w:p>
        </w:tc>
        <w:tc>
          <w:tcPr>
            <w:tcW w:w="389"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r w:rsidRPr="00E12360">
              <w:rPr>
                <w:rFonts w:ascii="Liberation Serif" w:hAnsi="Liberation Serif" w:cs="Liberation Serif"/>
              </w:rPr>
              <w:t>Процент</w:t>
            </w:r>
          </w:p>
        </w:tc>
        <w:tc>
          <w:tcPr>
            <w:tcW w:w="340"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r w:rsidRPr="00E12360">
              <w:rPr>
                <w:rFonts w:ascii="Liberation Serif" w:hAnsi="Liberation Serif" w:cs="Liberation Serif"/>
              </w:rPr>
              <w:t>29,6</w:t>
            </w:r>
          </w:p>
        </w:tc>
        <w:tc>
          <w:tcPr>
            <w:tcW w:w="341"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r w:rsidRPr="00E12360">
              <w:rPr>
                <w:rFonts w:ascii="Liberation Serif" w:hAnsi="Liberation Serif" w:cs="Liberation Serif"/>
              </w:rPr>
              <w:t>41,9</w:t>
            </w:r>
          </w:p>
        </w:tc>
        <w:tc>
          <w:tcPr>
            <w:tcW w:w="340"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r w:rsidRPr="00E12360">
              <w:rPr>
                <w:rFonts w:ascii="Liberation Serif" w:hAnsi="Liberation Serif" w:cs="Liberation Serif"/>
              </w:rPr>
              <w:t>46</w:t>
            </w:r>
          </w:p>
        </w:tc>
        <w:tc>
          <w:tcPr>
            <w:tcW w:w="340"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r w:rsidRPr="00E12360">
              <w:rPr>
                <w:rFonts w:ascii="Liberation Serif" w:hAnsi="Liberation Serif" w:cs="Liberation Serif"/>
              </w:rPr>
              <w:t>46,6</w:t>
            </w:r>
          </w:p>
        </w:tc>
        <w:tc>
          <w:tcPr>
            <w:tcW w:w="340"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r w:rsidRPr="00E12360">
              <w:rPr>
                <w:rFonts w:ascii="Liberation Serif" w:hAnsi="Liberation Serif" w:cs="Liberation Serif"/>
              </w:rPr>
              <w:t>49,4</w:t>
            </w:r>
          </w:p>
        </w:tc>
        <w:tc>
          <w:tcPr>
            <w:tcW w:w="332"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r w:rsidRPr="00E12360">
              <w:rPr>
                <w:rFonts w:ascii="Liberation Serif" w:hAnsi="Liberation Serif" w:cs="Liberation Serif"/>
              </w:rPr>
              <w:t>52,2-70</w:t>
            </w:r>
          </w:p>
        </w:tc>
      </w:tr>
      <w:tr w:rsidR="00E12360" w:rsidRPr="00E12360" w:rsidTr="00694ACE">
        <w:trPr>
          <w:trHeight w:val="227"/>
          <w:jc w:val="center"/>
        </w:trPr>
        <w:tc>
          <w:tcPr>
            <w:tcW w:w="827" w:type="pct"/>
            <w:vMerge/>
            <w:hideMark/>
          </w:tcPr>
          <w:p w:rsidR="00E12360" w:rsidRPr="00E12360" w:rsidRDefault="00E12360" w:rsidP="00694ACE">
            <w:pPr>
              <w:widowControl w:val="0"/>
              <w:spacing w:line="238" w:lineRule="exact"/>
              <w:ind w:left="-57" w:right="-57"/>
              <w:rPr>
                <w:rFonts w:ascii="Liberation Serif" w:hAnsi="Liberation Serif" w:cs="Liberation Serif"/>
              </w:rPr>
            </w:pPr>
          </w:p>
        </w:tc>
        <w:tc>
          <w:tcPr>
            <w:tcW w:w="1751" w:type="pct"/>
            <w:shd w:val="clear" w:color="000000" w:fill="FFFFFF"/>
            <w:hideMark/>
          </w:tcPr>
          <w:p w:rsidR="00E12360" w:rsidRPr="00E12360" w:rsidRDefault="00E12360" w:rsidP="00694ACE">
            <w:pPr>
              <w:widowControl w:val="0"/>
              <w:spacing w:line="238" w:lineRule="exact"/>
              <w:ind w:left="-57" w:right="-57"/>
              <w:rPr>
                <w:rFonts w:ascii="Liberation Serif" w:hAnsi="Liberation Serif" w:cs="Liberation Serif"/>
              </w:rPr>
            </w:pPr>
            <w:r w:rsidRPr="00E12360">
              <w:rPr>
                <w:rFonts w:ascii="Liberation Serif" w:hAnsi="Liberation Serif" w:cs="Liberation Serif"/>
              </w:rPr>
              <w:t>Обеспеченность спортивными объектами</w:t>
            </w:r>
          </w:p>
        </w:tc>
        <w:tc>
          <w:tcPr>
            <w:tcW w:w="389"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p>
        </w:tc>
        <w:tc>
          <w:tcPr>
            <w:tcW w:w="340"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p>
        </w:tc>
        <w:tc>
          <w:tcPr>
            <w:tcW w:w="341"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p>
        </w:tc>
        <w:tc>
          <w:tcPr>
            <w:tcW w:w="340"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p>
        </w:tc>
        <w:tc>
          <w:tcPr>
            <w:tcW w:w="340"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p>
        </w:tc>
        <w:tc>
          <w:tcPr>
            <w:tcW w:w="340"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p>
        </w:tc>
        <w:tc>
          <w:tcPr>
            <w:tcW w:w="332"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p>
        </w:tc>
      </w:tr>
      <w:tr w:rsidR="00E12360" w:rsidRPr="00E12360" w:rsidTr="00694ACE">
        <w:trPr>
          <w:trHeight w:val="227"/>
          <w:jc w:val="center"/>
        </w:trPr>
        <w:tc>
          <w:tcPr>
            <w:tcW w:w="827" w:type="pct"/>
            <w:vMerge/>
            <w:hideMark/>
          </w:tcPr>
          <w:p w:rsidR="00E12360" w:rsidRPr="00E12360" w:rsidRDefault="00E12360" w:rsidP="00694ACE">
            <w:pPr>
              <w:widowControl w:val="0"/>
              <w:spacing w:line="238" w:lineRule="exact"/>
              <w:ind w:left="-57" w:right="-57"/>
              <w:rPr>
                <w:rFonts w:ascii="Liberation Serif" w:hAnsi="Liberation Serif" w:cs="Liberation Serif"/>
              </w:rPr>
            </w:pPr>
          </w:p>
        </w:tc>
        <w:tc>
          <w:tcPr>
            <w:tcW w:w="1751" w:type="pct"/>
            <w:shd w:val="clear" w:color="000000" w:fill="FFFFFF"/>
            <w:hideMark/>
          </w:tcPr>
          <w:p w:rsidR="00E12360" w:rsidRPr="00E12360" w:rsidRDefault="00E12360" w:rsidP="00694ACE">
            <w:pPr>
              <w:widowControl w:val="0"/>
              <w:spacing w:line="238" w:lineRule="exact"/>
              <w:ind w:left="170" w:right="-57"/>
              <w:rPr>
                <w:rFonts w:ascii="Liberation Serif" w:hAnsi="Liberation Serif" w:cs="Liberation Serif"/>
              </w:rPr>
            </w:pPr>
            <w:r w:rsidRPr="00E12360">
              <w:rPr>
                <w:rFonts w:ascii="Liberation Serif" w:hAnsi="Liberation Serif" w:cs="Liberation Serif"/>
              </w:rPr>
              <w:t>доля населения, обеспеченная спортивными объектами в соответствии с нормативными значениями;</w:t>
            </w:r>
          </w:p>
        </w:tc>
        <w:tc>
          <w:tcPr>
            <w:tcW w:w="389" w:type="pct"/>
            <w:shd w:val="clear" w:color="000000" w:fill="FFFFFF"/>
            <w:noWrap/>
          </w:tcPr>
          <w:p w:rsidR="00E12360" w:rsidRPr="00E12360" w:rsidRDefault="00E12360" w:rsidP="00694ACE">
            <w:pPr>
              <w:widowControl w:val="0"/>
              <w:spacing w:line="238" w:lineRule="exact"/>
              <w:ind w:left="-57" w:right="-57"/>
              <w:jc w:val="center"/>
              <w:rPr>
                <w:rFonts w:ascii="Liberation Serif" w:hAnsi="Liberation Serif" w:cs="Liberation Serif"/>
              </w:rPr>
            </w:pPr>
            <w:r w:rsidRPr="00E12360">
              <w:rPr>
                <w:rFonts w:ascii="Liberation Serif" w:hAnsi="Liberation Serif" w:cs="Liberation Serif"/>
              </w:rPr>
              <w:t>Процент</w:t>
            </w:r>
          </w:p>
        </w:tc>
        <w:tc>
          <w:tcPr>
            <w:tcW w:w="340"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r w:rsidRPr="00E12360">
              <w:rPr>
                <w:rFonts w:ascii="Liberation Serif" w:hAnsi="Liberation Serif" w:cs="Liberation Serif"/>
              </w:rPr>
              <w:t>54,0</w:t>
            </w:r>
          </w:p>
        </w:tc>
        <w:tc>
          <w:tcPr>
            <w:tcW w:w="341"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r w:rsidRPr="00E12360">
              <w:rPr>
                <w:rFonts w:ascii="Liberation Serif" w:hAnsi="Liberation Serif" w:cs="Liberation Serif"/>
              </w:rPr>
              <w:t>54,1</w:t>
            </w:r>
          </w:p>
        </w:tc>
        <w:tc>
          <w:tcPr>
            <w:tcW w:w="340"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r w:rsidRPr="00E12360">
              <w:rPr>
                <w:rFonts w:ascii="Liberation Serif" w:hAnsi="Liberation Serif" w:cs="Liberation Serif"/>
              </w:rPr>
              <w:t>55,4</w:t>
            </w:r>
          </w:p>
        </w:tc>
        <w:tc>
          <w:tcPr>
            <w:tcW w:w="340"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r w:rsidRPr="00E12360">
              <w:rPr>
                <w:rFonts w:ascii="Liberation Serif" w:hAnsi="Liberation Serif" w:cs="Liberation Serif"/>
              </w:rPr>
              <w:t>56,1</w:t>
            </w:r>
          </w:p>
        </w:tc>
        <w:tc>
          <w:tcPr>
            <w:tcW w:w="340"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highlight w:val="yellow"/>
              </w:rPr>
            </w:pPr>
            <w:r w:rsidRPr="00E12360">
              <w:rPr>
                <w:rFonts w:ascii="Liberation Serif" w:hAnsi="Liberation Serif" w:cs="Liberation Serif"/>
              </w:rPr>
              <w:t>59,5</w:t>
            </w:r>
          </w:p>
        </w:tc>
        <w:tc>
          <w:tcPr>
            <w:tcW w:w="332"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highlight w:val="yellow"/>
              </w:rPr>
            </w:pPr>
            <w:r w:rsidRPr="00E12360">
              <w:rPr>
                <w:rFonts w:ascii="Liberation Serif" w:hAnsi="Liberation Serif" w:cs="Liberation Serif"/>
              </w:rPr>
              <w:t>60,1-62,7</w:t>
            </w:r>
          </w:p>
        </w:tc>
      </w:tr>
      <w:tr w:rsidR="00E12360" w:rsidRPr="00E12360" w:rsidTr="00694ACE">
        <w:trPr>
          <w:trHeight w:val="227"/>
          <w:jc w:val="center"/>
        </w:trPr>
        <w:tc>
          <w:tcPr>
            <w:tcW w:w="827" w:type="pct"/>
            <w:vMerge/>
            <w:hideMark/>
          </w:tcPr>
          <w:p w:rsidR="00E12360" w:rsidRPr="00E12360" w:rsidRDefault="00E12360" w:rsidP="00694ACE">
            <w:pPr>
              <w:widowControl w:val="0"/>
              <w:spacing w:line="236" w:lineRule="exact"/>
              <w:ind w:left="-57" w:right="-57"/>
              <w:rPr>
                <w:rFonts w:ascii="Liberation Serif" w:hAnsi="Liberation Serif" w:cs="Liberation Serif"/>
              </w:rPr>
            </w:pPr>
          </w:p>
        </w:tc>
        <w:tc>
          <w:tcPr>
            <w:tcW w:w="1751" w:type="pct"/>
            <w:shd w:val="clear" w:color="000000" w:fill="FFFFFF"/>
            <w:hideMark/>
          </w:tcPr>
          <w:p w:rsidR="00E12360" w:rsidRPr="00E12360" w:rsidRDefault="00E12360" w:rsidP="00694ACE">
            <w:pPr>
              <w:widowControl w:val="0"/>
              <w:spacing w:line="236" w:lineRule="exact"/>
              <w:ind w:left="170" w:right="-57"/>
              <w:rPr>
                <w:rFonts w:ascii="Liberation Serif" w:hAnsi="Liberation Serif" w:cs="Liberation Serif"/>
              </w:rPr>
            </w:pPr>
            <w:r w:rsidRPr="00E12360">
              <w:rPr>
                <w:rFonts w:ascii="Liberation Serif" w:hAnsi="Liberation Serif" w:cs="Liberation Serif"/>
              </w:rPr>
              <w:t>уровень обеспеченности населения спортивными сооружениями, исходя из единовременной пропускной способности объектов спорта</w:t>
            </w:r>
          </w:p>
        </w:tc>
        <w:tc>
          <w:tcPr>
            <w:tcW w:w="389" w:type="pct"/>
            <w:shd w:val="clear" w:color="000000" w:fill="FFFFFF"/>
            <w:noWrap/>
          </w:tcPr>
          <w:p w:rsidR="00E12360" w:rsidRPr="00E12360" w:rsidRDefault="00E12360" w:rsidP="00694ACE">
            <w:pPr>
              <w:widowControl w:val="0"/>
              <w:spacing w:line="236" w:lineRule="exact"/>
              <w:ind w:left="-57" w:right="-57"/>
              <w:jc w:val="center"/>
              <w:rPr>
                <w:rFonts w:ascii="Liberation Serif" w:hAnsi="Liberation Serif" w:cs="Liberation Serif"/>
              </w:rPr>
            </w:pPr>
            <w:r w:rsidRPr="00E12360">
              <w:rPr>
                <w:rFonts w:ascii="Liberation Serif" w:hAnsi="Liberation Serif" w:cs="Liberation Serif"/>
              </w:rPr>
              <w:t>Процент</w:t>
            </w:r>
          </w:p>
        </w:tc>
        <w:tc>
          <w:tcPr>
            <w:tcW w:w="340" w:type="pct"/>
            <w:shd w:val="clear" w:color="000000" w:fill="FFFFFF"/>
            <w:noWrap/>
            <w:hideMark/>
          </w:tcPr>
          <w:p w:rsidR="00E12360" w:rsidRPr="00E12360" w:rsidRDefault="00E12360" w:rsidP="00694ACE">
            <w:pPr>
              <w:widowControl w:val="0"/>
              <w:spacing w:line="236" w:lineRule="exact"/>
              <w:ind w:left="-57" w:right="-57"/>
              <w:jc w:val="center"/>
              <w:rPr>
                <w:rFonts w:ascii="Liberation Serif" w:hAnsi="Liberation Serif" w:cs="Liberation Serif"/>
              </w:rPr>
            </w:pPr>
            <w:r w:rsidRPr="00E12360">
              <w:rPr>
                <w:rFonts w:ascii="Liberation Serif" w:hAnsi="Liberation Serif" w:cs="Liberation Serif"/>
              </w:rPr>
              <w:t>50,8</w:t>
            </w:r>
          </w:p>
        </w:tc>
        <w:tc>
          <w:tcPr>
            <w:tcW w:w="341" w:type="pct"/>
            <w:shd w:val="clear" w:color="000000" w:fill="FFFFFF"/>
            <w:noWrap/>
            <w:hideMark/>
          </w:tcPr>
          <w:p w:rsidR="00E12360" w:rsidRPr="00E12360" w:rsidRDefault="00E12360" w:rsidP="00694ACE">
            <w:pPr>
              <w:widowControl w:val="0"/>
              <w:spacing w:line="236" w:lineRule="exact"/>
              <w:ind w:left="-57" w:right="-57"/>
              <w:jc w:val="center"/>
              <w:rPr>
                <w:rFonts w:ascii="Liberation Serif" w:hAnsi="Liberation Serif" w:cs="Liberation Serif"/>
              </w:rPr>
            </w:pPr>
            <w:r w:rsidRPr="00E12360">
              <w:rPr>
                <w:rFonts w:ascii="Liberation Serif" w:hAnsi="Liberation Serif" w:cs="Liberation Serif"/>
              </w:rPr>
              <w:t>55,7</w:t>
            </w:r>
          </w:p>
        </w:tc>
        <w:tc>
          <w:tcPr>
            <w:tcW w:w="340" w:type="pct"/>
            <w:shd w:val="clear" w:color="000000" w:fill="FFFFFF"/>
            <w:noWrap/>
            <w:hideMark/>
          </w:tcPr>
          <w:p w:rsidR="00E12360" w:rsidRPr="00E12360" w:rsidRDefault="00E12360" w:rsidP="00694ACE">
            <w:pPr>
              <w:widowControl w:val="0"/>
              <w:spacing w:line="236" w:lineRule="exact"/>
              <w:ind w:left="-57" w:right="-57"/>
              <w:jc w:val="center"/>
              <w:rPr>
                <w:rFonts w:ascii="Liberation Serif" w:hAnsi="Liberation Serif" w:cs="Liberation Serif"/>
              </w:rPr>
            </w:pPr>
            <w:r w:rsidRPr="00E12360">
              <w:rPr>
                <w:rFonts w:ascii="Liberation Serif" w:hAnsi="Liberation Serif" w:cs="Liberation Serif"/>
              </w:rPr>
              <w:t>50,5</w:t>
            </w:r>
          </w:p>
        </w:tc>
        <w:tc>
          <w:tcPr>
            <w:tcW w:w="340" w:type="pct"/>
            <w:shd w:val="clear" w:color="000000" w:fill="FFFFFF"/>
            <w:noWrap/>
            <w:hideMark/>
          </w:tcPr>
          <w:p w:rsidR="00E12360" w:rsidRPr="00E12360" w:rsidRDefault="00E12360" w:rsidP="00694ACE">
            <w:pPr>
              <w:widowControl w:val="0"/>
              <w:spacing w:line="236" w:lineRule="exact"/>
              <w:ind w:left="-57" w:right="-57"/>
              <w:jc w:val="center"/>
              <w:rPr>
                <w:rFonts w:ascii="Liberation Serif" w:hAnsi="Liberation Serif" w:cs="Liberation Serif"/>
              </w:rPr>
            </w:pPr>
            <w:r w:rsidRPr="00E12360">
              <w:rPr>
                <w:rFonts w:ascii="Liberation Serif" w:hAnsi="Liberation Serif" w:cs="Liberation Serif"/>
              </w:rPr>
              <w:t>54,4</w:t>
            </w:r>
          </w:p>
        </w:tc>
        <w:tc>
          <w:tcPr>
            <w:tcW w:w="340"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r w:rsidRPr="00E12360">
              <w:rPr>
                <w:rFonts w:ascii="Liberation Serif" w:hAnsi="Liberation Serif" w:cs="Liberation Serif"/>
              </w:rPr>
              <w:t>54,9</w:t>
            </w:r>
          </w:p>
        </w:tc>
        <w:tc>
          <w:tcPr>
            <w:tcW w:w="332" w:type="pct"/>
            <w:shd w:val="clear" w:color="000000" w:fill="FFFFFF"/>
            <w:noWrap/>
            <w:hideMark/>
          </w:tcPr>
          <w:p w:rsidR="00E12360" w:rsidRPr="00E12360" w:rsidRDefault="00E12360" w:rsidP="00694ACE">
            <w:pPr>
              <w:widowControl w:val="0"/>
              <w:spacing w:line="238" w:lineRule="exact"/>
              <w:ind w:left="-57" w:right="-57"/>
              <w:jc w:val="center"/>
              <w:rPr>
                <w:rFonts w:ascii="Liberation Serif" w:hAnsi="Liberation Serif" w:cs="Liberation Serif"/>
              </w:rPr>
            </w:pPr>
            <w:r w:rsidRPr="00E12360">
              <w:rPr>
                <w:rFonts w:ascii="Liberation Serif" w:hAnsi="Liberation Serif" w:cs="Liberation Serif"/>
              </w:rPr>
              <w:t>59,5-65</w:t>
            </w:r>
          </w:p>
        </w:tc>
      </w:tr>
      <w:tr w:rsidR="00E12360" w:rsidRPr="00E12360" w:rsidTr="00694ACE">
        <w:trPr>
          <w:trHeight w:val="227"/>
          <w:jc w:val="center"/>
        </w:trPr>
        <w:tc>
          <w:tcPr>
            <w:tcW w:w="827" w:type="pct"/>
            <w:vMerge w:val="restart"/>
            <w:shd w:val="clear" w:color="000000" w:fill="FFFFFF"/>
            <w:hideMark/>
          </w:tcPr>
          <w:p w:rsidR="00E12360" w:rsidRPr="00E12360" w:rsidRDefault="00E12360" w:rsidP="00694ACE">
            <w:pPr>
              <w:spacing w:line="240" w:lineRule="exact"/>
              <w:ind w:left="-57" w:right="-57"/>
              <w:rPr>
                <w:rFonts w:ascii="Liberation Serif" w:hAnsi="Liberation Serif" w:cs="Liberation Serif"/>
              </w:rPr>
            </w:pPr>
            <w:r w:rsidRPr="00E12360">
              <w:rPr>
                <w:rFonts w:ascii="Liberation Serif" w:hAnsi="Liberation Serif" w:cs="Liberation Serif"/>
              </w:rPr>
              <w:t>Качество</w:t>
            </w:r>
          </w:p>
        </w:tc>
        <w:tc>
          <w:tcPr>
            <w:tcW w:w="1751" w:type="pct"/>
            <w:shd w:val="clear" w:color="000000" w:fill="FFFFFF"/>
            <w:hideMark/>
          </w:tcPr>
          <w:p w:rsidR="00E12360" w:rsidRPr="00E12360" w:rsidRDefault="00E12360" w:rsidP="00694ACE">
            <w:pPr>
              <w:spacing w:line="240" w:lineRule="exact"/>
              <w:ind w:left="-57" w:right="-57"/>
              <w:rPr>
                <w:rFonts w:ascii="Liberation Serif" w:hAnsi="Liberation Serif" w:cs="Liberation Serif"/>
              </w:rPr>
            </w:pPr>
            <w:r w:rsidRPr="00E12360">
              <w:rPr>
                <w:rFonts w:ascii="Liberation Serif" w:hAnsi="Liberation Serif" w:cs="Liberation Serif"/>
              </w:rPr>
              <w:t>Количество построенных учреждений  физической культуры и спорта, введенных в эксплуатацию в рассматриваемый период</w:t>
            </w:r>
          </w:p>
        </w:tc>
        <w:tc>
          <w:tcPr>
            <w:tcW w:w="389" w:type="pct"/>
            <w:shd w:val="clear" w:color="000000" w:fill="FFFFFF"/>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шт.</w:t>
            </w:r>
          </w:p>
        </w:tc>
        <w:tc>
          <w:tcPr>
            <w:tcW w:w="340" w:type="pct"/>
            <w:shd w:val="clear" w:color="000000" w:fill="FFFFFF"/>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w:t>
            </w:r>
          </w:p>
        </w:tc>
        <w:tc>
          <w:tcPr>
            <w:tcW w:w="341" w:type="pct"/>
            <w:shd w:val="clear" w:color="000000" w:fill="FFFFFF"/>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w:t>
            </w:r>
          </w:p>
        </w:tc>
        <w:tc>
          <w:tcPr>
            <w:tcW w:w="340" w:type="pct"/>
            <w:shd w:val="clear" w:color="000000" w:fill="FFFFFF"/>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w:t>
            </w:r>
          </w:p>
        </w:tc>
        <w:tc>
          <w:tcPr>
            <w:tcW w:w="340" w:type="pct"/>
            <w:shd w:val="clear" w:color="000000" w:fill="FFFFFF"/>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w:t>
            </w:r>
          </w:p>
        </w:tc>
        <w:tc>
          <w:tcPr>
            <w:tcW w:w="340" w:type="pct"/>
            <w:shd w:val="clear" w:color="000000" w:fill="FFFFFF"/>
            <w:noWrap/>
            <w:hideMark/>
          </w:tcPr>
          <w:p w:rsidR="00E12360" w:rsidRPr="00E12360" w:rsidRDefault="00E12360" w:rsidP="00694ACE">
            <w:pPr>
              <w:spacing w:line="240" w:lineRule="exact"/>
              <w:ind w:left="-57" w:right="-57"/>
              <w:jc w:val="center"/>
              <w:rPr>
                <w:rFonts w:ascii="Liberation Serif" w:hAnsi="Liberation Serif" w:cs="Liberation Serif"/>
                <w:color w:val="000000" w:themeColor="text1"/>
              </w:rPr>
            </w:pPr>
            <w:r w:rsidRPr="00E12360">
              <w:rPr>
                <w:rFonts w:ascii="Liberation Serif" w:hAnsi="Liberation Serif" w:cs="Liberation Serif"/>
                <w:color w:val="000000" w:themeColor="text1"/>
              </w:rPr>
              <w:t>1</w:t>
            </w:r>
          </w:p>
        </w:tc>
        <w:tc>
          <w:tcPr>
            <w:tcW w:w="332" w:type="pct"/>
            <w:shd w:val="clear" w:color="000000" w:fill="FFFFFF"/>
            <w:noWrap/>
            <w:hideMark/>
          </w:tcPr>
          <w:p w:rsidR="00E12360" w:rsidRPr="00E12360" w:rsidRDefault="00E12360" w:rsidP="00694ACE">
            <w:pPr>
              <w:spacing w:line="240" w:lineRule="exact"/>
              <w:ind w:left="-57" w:right="-57"/>
              <w:jc w:val="center"/>
              <w:rPr>
                <w:rFonts w:ascii="Liberation Serif" w:hAnsi="Liberation Serif" w:cs="Liberation Serif"/>
                <w:color w:val="000000" w:themeColor="text1"/>
              </w:rPr>
            </w:pPr>
            <w:r w:rsidRPr="00E12360">
              <w:rPr>
                <w:rFonts w:ascii="Liberation Serif" w:hAnsi="Liberation Serif" w:cs="Liberation Serif"/>
                <w:color w:val="000000" w:themeColor="text1"/>
              </w:rPr>
              <w:t>4</w:t>
            </w:r>
          </w:p>
        </w:tc>
      </w:tr>
      <w:tr w:rsidR="00E12360" w:rsidRPr="00E12360" w:rsidTr="00694ACE">
        <w:trPr>
          <w:trHeight w:val="227"/>
          <w:jc w:val="center"/>
        </w:trPr>
        <w:tc>
          <w:tcPr>
            <w:tcW w:w="827" w:type="pct"/>
            <w:vMerge/>
            <w:hideMark/>
          </w:tcPr>
          <w:p w:rsidR="00E12360" w:rsidRPr="00E12360" w:rsidRDefault="00E12360" w:rsidP="00694ACE">
            <w:pPr>
              <w:spacing w:line="240" w:lineRule="exact"/>
              <w:ind w:left="-57" w:right="-57"/>
              <w:rPr>
                <w:rFonts w:ascii="Liberation Serif" w:hAnsi="Liberation Serif" w:cs="Liberation Serif"/>
              </w:rPr>
            </w:pPr>
          </w:p>
        </w:tc>
        <w:tc>
          <w:tcPr>
            <w:tcW w:w="1751" w:type="pct"/>
            <w:shd w:val="clear" w:color="000000" w:fill="FFFFFF"/>
            <w:hideMark/>
          </w:tcPr>
          <w:p w:rsidR="00E12360" w:rsidRPr="00E12360" w:rsidRDefault="00E12360" w:rsidP="00694ACE">
            <w:pPr>
              <w:spacing w:line="240" w:lineRule="exact"/>
              <w:ind w:left="-57" w:right="-57"/>
              <w:rPr>
                <w:rFonts w:ascii="Liberation Serif" w:hAnsi="Liberation Serif" w:cs="Liberation Serif"/>
              </w:rPr>
            </w:pPr>
            <w:r w:rsidRPr="00E12360">
              <w:rPr>
                <w:rFonts w:ascii="Liberation Serif" w:hAnsi="Liberation Serif" w:cs="Liberation Serif"/>
              </w:rPr>
              <w:t>Количество реконструированных учреждений физической культуры и спорта, введенных в эксплуатацию в рассматриваемый период</w:t>
            </w:r>
          </w:p>
        </w:tc>
        <w:tc>
          <w:tcPr>
            <w:tcW w:w="389" w:type="pct"/>
            <w:shd w:val="clear" w:color="000000" w:fill="FFFFFF"/>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шт.</w:t>
            </w:r>
          </w:p>
        </w:tc>
        <w:tc>
          <w:tcPr>
            <w:tcW w:w="340" w:type="pct"/>
            <w:shd w:val="clear" w:color="000000" w:fill="FFFFFF"/>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w:t>
            </w:r>
          </w:p>
        </w:tc>
        <w:tc>
          <w:tcPr>
            <w:tcW w:w="341" w:type="pct"/>
            <w:shd w:val="clear" w:color="000000" w:fill="FFFFFF"/>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w:t>
            </w:r>
          </w:p>
        </w:tc>
        <w:tc>
          <w:tcPr>
            <w:tcW w:w="340" w:type="pct"/>
            <w:shd w:val="clear" w:color="000000" w:fill="FFFFFF"/>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w:t>
            </w:r>
          </w:p>
        </w:tc>
        <w:tc>
          <w:tcPr>
            <w:tcW w:w="340" w:type="pct"/>
            <w:shd w:val="clear" w:color="000000" w:fill="FFFFFF"/>
            <w:noWrap/>
            <w:hideMark/>
          </w:tcPr>
          <w:p w:rsidR="00E12360" w:rsidRPr="00E12360" w:rsidRDefault="00E12360" w:rsidP="00694ACE">
            <w:pPr>
              <w:spacing w:line="240" w:lineRule="exact"/>
              <w:ind w:left="-57" w:right="-57"/>
              <w:jc w:val="center"/>
              <w:rPr>
                <w:rFonts w:ascii="Liberation Serif" w:hAnsi="Liberation Serif" w:cs="Liberation Serif"/>
                <w:color w:val="000000" w:themeColor="text1"/>
              </w:rPr>
            </w:pPr>
            <w:r w:rsidRPr="00E12360">
              <w:rPr>
                <w:rFonts w:ascii="Liberation Serif" w:hAnsi="Liberation Serif" w:cs="Liberation Serif"/>
                <w:color w:val="000000" w:themeColor="text1"/>
              </w:rPr>
              <w:t>1</w:t>
            </w:r>
          </w:p>
        </w:tc>
        <w:tc>
          <w:tcPr>
            <w:tcW w:w="340" w:type="pct"/>
            <w:shd w:val="clear" w:color="000000" w:fill="FFFFFF"/>
            <w:noWrap/>
            <w:hideMark/>
          </w:tcPr>
          <w:p w:rsidR="00E12360" w:rsidRPr="00E12360" w:rsidRDefault="00E12360" w:rsidP="00694ACE">
            <w:pPr>
              <w:spacing w:line="240" w:lineRule="exact"/>
              <w:ind w:left="-57" w:right="-57"/>
              <w:jc w:val="center"/>
              <w:rPr>
                <w:rFonts w:ascii="Liberation Serif" w:hAnsi="Liberation Serif" w:cs="Liberation Serif"/>
                <w:color w:val="000000" w:themeColor="text1"/>
              </w:rPr>
            </w:pPr>
            <w:r w:rsidRPr="00E12360">
              <w:rPr>
                <w:rFonts w:ascii="Liberation Serif" w:hAnsi="Liberation Serif" w:cs="Liberation Serif"/>
                <w:color w:val="000000" w:themeColor="text1"/>
              </w:rPr>
              <w:t>1</w:t>
            </w:r>
          </w:p>
        </w:tc>
        <w:tc>
          <w:tcPr>
            <w:tcW w:w="332" w:type="pct"/>
            <w:shd w:val="clear" w:color="000000" w:fill="FFFFFF"/>
            <w:noWrap/>
            <w:hideMark/>
          </w:tcPr>
          <w:p w:rsidR="00E12360" w:rsidRPr="00E12360" w:rsidRDefault="00E12360" w:rsidP="00694ACE">
            <w:pPr>
              <w:spacing w:line="240" w:lineRule="exact"/>
              <w:ind w:left="-57" w:right="-57"/>
              <w:jc w:val="center"/>
              <w:rPr>
                <w:rFonts w:ascii="Liberation Serif" w:hAnsi="Liberation Serif" w:cs="Liberation Serif"/>
                <w:color w:val="000000" w:themeColor="text1"/>
              </w:rPr>
            </w:pPr>
            <w:r w:rsidRPr="00E12360">
              <w:rPr>
                <w:rFonts w:ascii="Liberation Serif" w:hAnsi="Liberation Serif" w:cs="Liberation Serif"/>
                <w:color w:val="000000" w:themeColor="text1"/>
              </w:rPr>
              <w:t>1</w:t>
            </w:r>
          </w:p>
        </w:tc>
      </w:tr>
      <w:tr w:rsidR="00E12360" w:rsidRPr="00E12360" w:rsidTr="00694ACE">
        <w:trPr>
          <w:trHeight w:val="227"/>
          <w:jc w:val="center"/>
        </w:trPr>
        <w:tc>
          <w:tcPr>
            <w:tcW w:w="827" w:type="pct"/>
            <w:vMerge w:val="restart"/>
            <w:shd w:val="clear" w:color="000000" w:fill="FFFFFF"/>
            <w:hideMark/>
          </w:tcPr>
          <w:p w:rsidR="00E12360" w:rsidRPr="00E12360" w:rsidRDefault="00E12360" w:rsidP="00694ACE">
            <w:pPr>
              <w:spacing w:line="240" w:lineRule="exact"/>
              <w:ind w:left="-57" w:right="-57"/>
              <w:rPr>
                <w:rFonts w:ascii="Liberation Serif" w:hAnsi="Liberation Serif" w:cs="Liberation Serif"/>
              </w:rPr>
            </w:pPr>
            <w:r w:rsidRPr="00E12360">
              <w:rPr>
                <w:rFonts w:ascii="Liberation Serif" w:hAnsi="Liberation Serif" w:cs="Liberation Serif"/>
              </w:rPr>
              <w:t>Затраты на мероприятия по строительству новых учреждений физической культуры и спорта</w:t>
            </w:r>
          </w:p>
        </w:tc>
        <w:tc>
          <w:tcPr>
            <w:tcW w:w="1751" w:type="pct"/>
            <w:shd w:val="clear" w:color="000000" w:fill="FFFFFF"/>
            <w:hideMark/>
          </w:tcPr>
          <w:p w:rsidR="00E12360" w:rsidRPr="00E12360" w:rsidRDefault="00E12360" w:rsidP="00694ACE">
            <w:pPr>
              <w:spacing w:line="240" w:lineRule="exact"/>
              <w:ind w:left="-57" w:right="-57"/>
              <w:rPr>
                <w:rFonts w:ascii="Liberation Serif" w:hAnsi="Liberation Serif" w:cs="Liberation Serif"/>
              </w:rPr>
            </w:pPr>
            <w:r w:rsidRPr="00E12360">
              <w:rPr>
                <w:rFonts w:ascii="Liberation Serif" w:hAnsi="Liberation Serif" w:cs="Liberation Serif"/>
              </w:rPr>
              <w:t>Бюджетное финансирование</w:t>
            </w:r>
          </w:p>
        </w:tc>
        <w:tc>
          <w:tcPr>
            <w:tcW w:w="389" w:type="pct"/>
            <w:shd w:val="clear" w:color="000000" w:fill="FFFFFF"/>
            <w:noWrap/>
            <w:hideMark/>
          </w:tcPr>
          <w:p w:rsidR="00E12360" w:rsidRPr="00E12360" w:rsidRDefault="00E12360" w:rsidP="00694ACE">
            <w:pPr>
              <w:spacing w:line="240" w:lineRule="exact"/>
              <w:ind w:left="-57" w:right="-57"/>
              <w:jc w:val="center"/>
              <w:rPr>
                <w:rFonts w:ascii="Liberation Serif" w:hAnsi="Liberation Serif" w:cs="Liberation Serif"/>
              </w:rPr>
            </w:pPr>
            <w:proofErr w:type="spellStart"/>
            <w:proofErr w:type="gramStart"/>
            <w:r w:rsidRPr="00E12360">
              <w:rPr>
                <w:rFonts w:ascii="Liberation Serif" w:hAnsi="Liberation Serif" w:cs="Liberation Serif"/>
              </w:rPr>
              <w:t>Млн</w:t>
            </w:r>
            <w:proofErr w:type="spellEnd"/>
            <w:proofErr w:type="gramEnd"/>
            <w:r w:rsidRPr="00E12360">
              <w:rPr>
                <w:rFonts w:ascii="Liberation Serif" w:hAnsi="Liberation Serif" w:cs="Liberation Serif"/>
              </w:rPr>
              <w:t xml:space="preserve"> руб.</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1"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color w:val="000000" w:themeColor="text1"/>
              </w:rPr>
            </w:pPr>
            <w:r w:rsidRPr="00E12360">
              <w:rPr>
                <w:rFonts w:ascii="Liberation Serif" w:hAnsi="Liberation Serif" w:cs="Liberation Serif"/>
                <w:color w:val="000000" w:themeColor="text1"/>
              </w:rPr>
              <w:t>7,2</w:t>
            </w:r>
          </w:p>
        </w:tc>
        <w:tc>
          <w:tcPr>
            <w:tcW w:w="332"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color w:val="000000" w:themeColor="text1"/>
              </w:rPr>
            </w:pPr>
            <w:r w:rsidRPr="00E12360">
              <w:rPr>
                <w:rFonts w:ascii="Liberation Serif" w:hAnsi="Liberation Serif" w:cs="Liberation Serif"/>
                <w:color w:val="000000" w:themeColor="text1"/>
              </w:rPr>
              <w:t>254,7</w:t>
            </w:r>
          </w:p>
        </w:tc>
      </w:tr>
      <w:tr w:rsidR="00E12360" w:rsidRPr="00E12360" w:rsidTr="00694ACE">
        <w:trPr>
          <w:trHeight w:val="227"/>
          <w:jc w:val="center"/>
        </w:trPr>
        <w:tc>
          <w:tcPr>
            <w:tcW w:w="827" w:type="pct"/>
            <w:vMerge/>
            <w:hideMark/>
          </w:tcPr>
          <w:p w:rsidR="00E12360" w:rsidRPr="00E12360" w:rsidRDefault="00E12360" w:rsidP="00694ACE">
            <w:pPr>
              <w:spacing w:line="240" w:lineRule="exact"/>
              <w:ind w:left="-57" w:right="-57"/>
              <w:rPr>
                <w:rFonts w:ascii="Liberation Serif" w:hAnsi="Liberation Serif" w:cs="Liberation Serif"/>
              </w:rPr>
            </w:pPr>
          </w:p>
        </w:tc>
        <w:tc>
          <w:tcPr>
            <w:tcW w:w="1751" w:type="pct"/>
            <w:shd w:val="clear" w:color="000000" w:fill="FFFFFF"/>
            <w:hideMark/>
          </w:tcPr>
          <w:p w:rsidR="00E12360" w:rsidRPr="00E12360" w:rsidRDefault="00E12360" w:rsidP="00694ACE">
            <w:pPr>
              <w:spacing w:line="240" w:lineRule="exact"/>
              <w:ind w:left="-57" w:right="-57"/>
              <w:rPr>
                <w:rFonts w:ascii="Liberation Serif" w:hAnsi="Liberation Serif" w:cs="Liberation Serif"/>
              </w:rPr>
            </w:pPr>
            <w:r w:rsidRPr="00E12360">
              <w:rPr>
                <w:rFonts w:ascii="Liberation Serif" w:hAnsi="Liberation Serif" w:cs="Liberation Serif"/>
              </w:rPr>
              <w:t>Привлечение частных инвестиций</w:t>
            </w:r>
          </w:p>
        </w:tc>
        <w:tc>
          <w:tcPr>
            <w:tcW w:w="389" w:type="pct"/>
            <w:shd w:val="clear" w:color="000000" w:fill="FFFFFF"/>
            <w:noWrap/>
            <w:hideMark/>
          </w:tcPr>
          <w:p w:rsidR="00E12360" w:rsidRPr="00E12360" w:rsidRDefault="00E12360" w:rsidP="00694ACE">
            <w:pPr>
              <w:spacing w:line="240" w:lineRule="exact"/>
              <w:ind w:left="-57" w:right="-57"/>
              <w:rPr>
                <w:rFonts w:ascii="Liberation Serif" w:hAnsi="Liberation Serif" w:cs="Liberation Serif"/>
              </w:rPr>
            </w:pPr>
            <w:proofErr w:type="spellStart"/>
            <w:proofErr w:type="gramStart"/>
            <w:r w:rsidRPr="00E12360">
              <w:rPr>
                <w:rFonts w:ascii="Liberation Serif" w:hAnsi="Liberation Serif" w:cs="Liberation Serif"/>
              </w:rPr>
              <w:t>Млн</w:t>
            </w:r>
            <w:proofErr w:type="spellEnd"/>
            <w:proofErr w:type="gramEnd"/>
            <w:r w:rsidRPr="00E12360">
              <w:rPr>
                <w:rFonts w:ascii="Liberation Serif" w:hAnsi="Liberation Serif" w:cs="Liberation Serif"/>
              </w:rPr>
              <w:t xml:space="preserve"> руб.</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1"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color w:val="000000" w:themeColor="text1"/>
              </w:rPr>
            </w:pPr>
            <w:r w:rsidRPr="00E12360">
              <w:rPr>
                <w:rFonts w:ascii="Liberation Serif" w:hAnsi="Liberation Serif" w:cs="Liberation Serif"/>
                <w:color w:val="000000" w:themeColor="text1"/>
              </w:rPr>
              <w:t>268,5</w:t>
            </w:r>
          </w:p>
        </w:tc>
        <w:tc>
          <w:tcPr>
            <w:tcW w:w="332"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color w:val="000000" w:themeColor="text1"/>
              </w:rPr>
            </w:pPr>
            <w:r w:rsidRPr="00E12360">
              <w:rPr>
                <w:rFonts w:ascii="Liberation Serif" w:hAnsi="Liberation Serif" w:cs="Liberation Serif"/>
                <w:color w:val="000000" w:themeColor="text1"/>
              </w:rPr>
              <w:t>0,0</w:t>
            </w:r>
          </w:p>
        </w:tc>
      </w:tr>
      <w:tr w:rsidR="00E12360" w:rsidRPr="00E12360" w:rsidTr="00694ACE">
        <w:trPr>
          <w:trHeight w:val="227"/>
          <w:jc w:val="center"/>
        </w:trPr>
        <w:tc>
          <w:tcPr>
            <w:tcW w:w="827" w:type="pct"/>
            <w:vMerge w:val="restart"/>
            <w:shd w:val="clear" w:color="000000" w:fill="FFFFFF"/>
            <w:hideMark/>
          </w:tcPr>
          <w:p w:rsidR="00E12360" w:rsidRPr="00E12360" w:rsidRDefault="00E12360" w:rsidP="00694ACE">
            <w:pPr>
              <w:spacing w:line="240" w:lineRule="exact"/>
              <w:ind w:left="-57" w:right="-57"/>
              <w:rPr>
                <w:rFonts w:ascii="Liberation Serif" w:hAnsi="Liberation Serif" w:cs="Liberation Serif"/>
              </w:rPr>
            </w:pPr>
            <w:r w:rsidRPr="00E12360">
              <w:rPr>
                <w:rFonts w:ascii="Liberation Serif" w:hAnsi="Liberation Serif" w:cs="Liberation Serif"/>
              </w:rPr>
              <w:t>Затраты на мероприятия по реконструкции учреждений физической культуры и спорта</w:t>
            </w:r>
          </w:p>
        </w:tc>
        <w:tc>
          <w:tcPr>
            <w:tcW w:w="1751" w:type="pct"/>
            <w:shd w:val="clear" w:color="000000" w:fill="FFFFFF"/>
            <w:hideMark/>
          </w:tcPr>
          <w:p w:rsidR="00E12360" w:rsidRPr="00E12360" w:rsidRDefault="00E12360" w:rsidP="00694ACE">
            <w:pPr>
              <w:spacing w:line="240" w:lineRule="exact"/>
              <w:ind w:left="-57" w:right="-57"/>
              <w:rPr>
                <w:rFonts w:ascii="Liberation Serif" w:hAnsi="Liberation Serif" w:cs="Liberation Serif"/>
              </w:rPr>
            </w:pPr>
            <w:r w:rsidRPr="00E12360">
              <w:rPr>
                <w:rFonts w:ascii="Liberation Serif" w:hAnsi="Liberation Serif" w:cs="Liberation Serif"/>
              </w:rPr>
              <w:t>Бюджетное финансирование</w:t>
            </w:r>
          </w:p>
        </w:tc>
        <w:tc>
          <w:tcPr>
            <w:tcW w:w="389" w:type="pct"/>
            <w:shd w:val="clear" w:color="000000" w:fill="FFFFFF"/>
            <w:noWrap/>
            <w:hideMark/>
          </w:tcPr>
          <w:p w:rsidR="00E12360" w:rsidRPr="00E12360" w:rsidRDefault="00E12360" w:rsidP="00694ACE">
            <w:pPr>
              <w:spacing w:line="240" w:lineRule="exact"/>
              <w:ind w:left="-57" w:right="-57"/>
              <w:rPr>
                <w:rFonts w:ascii="Liberation Serif" w:hAnsi="Liberation Serif" w:cs="Liberation Serif"/>
              </w:rPr>
            </w:pPr>
            <w:proofErr w:type="spellStart"/>
            <w:proofErr w:type="gramStart"/>
            <w:r w:rsidRPr="00E12360">
              <w:rPr>
                <w:rFonts w:ascii="Liberation Serif" w:hAnsi="Liberation Serif" w:cs="Liberation Serif"/>
              </w:rPr>
              <w:t>Млн</w:t>
            </w:r>
            <w:proofErr w:type="spellEnd"/>
            <w:proofErr w:type="gramEnd"/>
            <w:r w:rsidRPr="00E12360">
              <w:rPr>
                <w:rFonts w:ascii="Liberation Serif" w:hAnsi="Liberation Serif" w:cs="Liberation Serif"/>
              </w:rPr>
              <w:t xml:space="preserve"> руб.</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1"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6,3</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3,9</w:t>
            </w:r>
          </w:p>
        </w:tc>
        <w:tc>
          <w:tcPr>
            <w:tcW w:w="332"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20,0</w:t>
            </w:r>
          </w:p>
        </w:tc>
      </w:tr>
      <w:tr w:rsidR="00E12360" w:rsidRPr="00E12360" w:rsidTr="00694ACE">
        <w:trPr>
          <w:trHeight w:val="227"/>
          <w:jc w:val="center"/>
        </w:trPr>
        <w:tc>
          <w:tcPr>
            <w:tcW w:w="827" w:type="pct"/>
            <w:vMerge/>
            <w:hideMark/>
          </w:tcPr>
          <w:p w:rsidR="00E12360" w:rsidRPr="00E12360" w:rsidRDefault="00E12360" w:rsidP="00694ACE">
            <w:pPr>
              <w:spacing w:line="240" w:lineRule="exact"/>
              <w:ind w:left="-57" w:right="-57"/>
              <w:rPr>
                <w:rFonts w:ascii="Liberation Serif" w:hAnsi="Liberation Serif" w:cs="Liberation Serif"/>
              </w:rPr>
            </w:pPr>
          </w:p>
        </w:tc>
        <w:tc>
          <w:tcPr>
            <w:tcW w:w="1751" w:type="pct"/>
            <w:shd w:val="clear" w:color="000000" w:fill="FFFFFF"/>
            <w:hideMark/>
          </w:tcPr>
          <w:p w:rsidR="00E12360" w:rsidRPr="00E12360" w:rsidRDefault="00E12360" w:rsidP="00694ACE">
            <w:pPr>
              <w:spacing w:line="240" w:lineRule="exact"/>
              <w:ind w:left="-57" w:right="-57"/>
              <w:rPr>
                <w:rFonts w:ascii="Liberation Serif" w:hAnsi="Liberation Serif" w:cs="Liberation Serif"/>
              </w:rPr>
            </w:pPr>
            <w:r w:rsidRPr="00E12360">
              <w:rPr>
                <w:rFonts w:ascii="Liberation Serif" w:hAnsi="Liberation Serif" w:cs="Liberation Serif"/>
              </w:rPr>
              <w:t>Привлечение частных инвестиций</w:t>
            </w:r>
          </w:p>
        </w:tc>
        <w:tc>
          <w:tcPr>
            <w:tcW w:w="389" w:type="pct"/>
            <w:shd w:val="clear" w:color="000000" w:fill="FFFFFF"/>
            <w:noWrap/>
            <w:hideMark/>
          </w:tcPr>
          <w:p w:rsidR="00E12360" w:rsidRPr="00E12360" w:rsidRDefault="00E12360" w:rsidP="00694ACE">
            <w:pPr>
              <w:spacing w:line="240" w:lineRule="exact"/>
              <w:ind w:left="-57" w:right="-57"/>
              <w:rPr>
                <w:rFonts w:ascii="Liberation Serif" w:hAnsi="Liberation Serif" w:cs="Liberation Serif"/>
              </w:rPr>
            </w:pPr>
            <w:proofErr w:type="spellStart"/>
            <w:proofErr w:type="gramStart"/>
            <w:r w:rsidRPr="00E12360">
              <w:rPr>
                <w:rFonts w:ascii="Liberation Serif" w:hAnsi="Liberation Serif" w:cs="Liberation Serif"/>
              </w:rPr>
              <w:t>Млн</w:t>
            </w:r>
            <w:proofErr w:type="spellEnd"/>
            <w:proofErr w:type="gramEnd"/>
            <w:r w:rsidRPr="00E12360">
              <w:rPr>
                <w:rFonts w:ascii="Liberation Serif" w:hAnsi="Liberation Serif" w:cs="Liberation Serif"/>
              </w:rPr>
              <w:t xml:space="preserve"> руб.</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1"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c>
          <w:tcPr>
            <w:tcW w:w="340"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5,5</w:t>
            </w:r>
          </w:p>
        </w:tc>
        <w:tc>
          <w:tcPr>
            <w:tcW w:w="332" w:type="pct"/>
            <w:shd w:val="clear" w:color="auto" w:fill="auto"/>
            <w:noWrap/>
            <w:hideMark/>
          </w:tcPr>
          <w:p w:rsidR="00E12360" w:rsidRPr="00E12360" w:rsidRDefault="00E12360" w:rsidP="00694ACE">
            <w:pPr>
              <w:spacing w:line="240" w:lineRule="exact"/>
              <w:ind w:left="-57" w:right="-57"/>
              <w:jc w:val="center"/>
              <w:rPr>
                <w:rFonts w:ascii="Liberation Serif" w:hAnsi="Liberation Serif" w:cs="Liberation Serif"/>
              </w:rPr>
            </w:pPr>
            <w:r w:rsidRPr="00E12360">
              <w:rPr>
                <w:rFonts w:ascii="Liberation Serif" w:hAnsi="Liberation Serif" w:cs="Liberation Serif"/>
              </w:rPr>
              <w:t>0,0</w:t>
            </w:r>
          </w:p>
        </w:tc>
      </w:tr>
    </w:tbl>
    <w:p w:rsidR="00E12360" w:rsidRPr="00E12360" w:rsidRDefault="00E12360" w:rsidP="00E12360">
      <w:pPr>
        <w:rPr>
          <w:rFonts w:ascii="Liberation Serif" w:hAnsi="Liberation Serif" w:cs="Liberation Serif"/>
          <w:sz w:val="28"/>
          <w:szCs w:val="28"/>
        </w:rPr>
      </w:pPr>
    </w:p>
    <w:p w:rsidR="00E12360" w:rsidRPr="00E12360" w:rsidRDefault="00E12360" w:rsidP="00E12360">
      <w:pPr>
        <w:rPr>
          <w:rFonts w:ascii="Liberation Serif" w:hAnsi="Liberation Serif" w:cs="Liberation Serif"/>
          <w:sz w:val="28"/>
          <w:szCs w:val="28"/>
        </w:rPr>
      </w:pPr>
    </w:p>
    <w:p w:rsidR="00E12360" w:rsidRPr="00E12360" w:rsidRDefault="00E12360" w:rsidP="00E12360">
      <w:pPr>
        <w:rPr>
          <w:rFonts w:ascii="Liberation Serif" w:hAnsi="Liberation Serif" w:cs="Liberation Serif"/>
          <w:sz w:val="28"/>
          <w:szCs w:val="28"/>
        </w:rPr>
      </w:pPr>
    </w:p>
    <w:p w:rsidR="00E12360" w:rsidRPr="00E12360" w:rsidRDefault="00E12360" w:rsidP="00E12360">
      <w:pPr>
        <w:rPr>
          <w:rFonts w:ascii="Liberation Serif" w:hAnsi="Liberation Serif" w:cs="Liberation Serif"/>
          <w:sz w:val="28"/>
          <w:szCs w:val="28"/>
        </w:rPr>
      </w:pPr>
    </w:p>
    <w:p w:rsidR="00E12360" w:rsidRPr="00E12360" w:rsidRDefault="00E12360" w:rsidP="00E12360">
      <w:pPr>
        <w:rPr>
          <w:rFonts w:ascii="Liberation Serif" w:hAnsi="Liberation Serif" w:cs="Liberation Serif"/>
          <w:sz w:val="28"/>
          <w:szCs w:val="28"/>
        </w:rPr>
      </w:pPr>
    </w:p>
    <w:p w:rsidR="00E12360" w:rsidRPr="00E12360" w:rsidRDefault="00E12360" w:rsidP="00E12360">
      <w:pPr>
        <w:rPr>
          <w:rFonts w:ascii="Liberation Serif" w:hAnsi="Liberation Serif" w:cs="Liberation Serif"/>
          <w:sz w:val="28"/>
          <w:szCs w:val="28"/>
        </w:rPr>
      </w:pPr>
    </w:p>
    <w:p w:rsidR="00E12360" w:rsidRPr="00E12360" w:rsidRDefault="00E12360" w:rsidP="00E12360">
      <w:pPr>
        <w:rPr>
          <w:rFonts w:ascii="Liberation Serif" w:hAnsi="Liberation Serif" w:cs="Liberation Serif"/>
          <w:sz w:val="28"/>
          <w:szCs w:val="28"/>
        </w:rPr>
      </w:pPr>
    </w:p>
    <w:p w:rsidR="00E12360" w:rsidRPr="00E12360" w:rsidRDefault="00E12360" w:rsidP="00E12360">
      <w:pPr>
        <w:ind w:left="10206"/>
        <w:rPr>
          <w:rFonts w:ascii="Liberation Serif" w:hAnsi="Liberation Serif" w:cs="Liberation Serif"/>
          <w:sz w:val="24"/>
          <w:szCs w:val="24"/>
        </w:rPr>
      </w:pPr>
    </w:p>
    <w:p w:rsidR="00E12360" w:rsidRPr="00E12360" w:rsidRDefault="00E12360" w:rsidP="00E12360">
      <w:pPr>
        <w:ind w:left="10206"/>
        <w:rPr>
          <w:rFonts w:ascii="Liberation Serif" w:hAnsi="Liberation Serif" w:cs="Liberation Serif"/>
          <w:b/>
          <w:sz w:val="28"/>
          <w:szCs w:val="24"/>
        </w:rPr>
      </w:pPr>
      <w:r w:rsidRPr="00E12360">
        <w:rPr>
          <w:rFonts w:ascii="Liberation Serif" w:hAnsi="Liberation Serif" w:cs="Liberation Serif"/>
          <w:b/>
          <w:sz w:val="28"/>
          <w:szCs w:val="24"/>
        </w:rPr>
        <w:t>Приложение  № 2</w:t>
      </w:r>
    </w:p>
    <w:p w:rsidR="00E12360" w:rsidRPr="00E12360" w:rsidRDefault="00E12360" w:rsidP="00E12360">
      <w:pPr>
        <w:ind w:left="10206"/>
        <w:rPr>
          <w:rFonts w:ascii="Liberation Serif" w:hAnsi="Liberation Serif" w:cs="Liberation Serif"/>
          <w:sz w:val="24"/>
          <w:szCs w:val="24"/>
        </w:rPr>
      </w:pPr>
      <w:r w:rsidRPr="00E12360">
        <w:rPr>
          <w:rFonts w:ascii="Liberation Serif" w:hAnsi="Liberation Serif" w:cs="Liberation Serif"/>
          <w:sz w:val="24"/>
          <w:szCs w:val="24"/>
        </w:rPr>
        <w:t>к программе комплексного развития социальной инфраструктуры городского округа Краснотурьинск на 2017-2035 годы</w:t>
      </w:r>
    </w:p>
    <w:p w:rsidR="00E12360" w:rsidRPr="00E12360" w:rsidRDefault="00E12360" w:rsidP="00E12360">
      <w:pPr>
        <w:ind w:left="10206"/>
        <w:rPr>
          <w:rFonts w:ascii="Liberation Serif" w:hAnsi="Liberation Serif" w:cs="Liberation Serif"/>
        </w:rPr>
      </w:pPr>
    </w:p>
    <w:p w:rsidR="00E12360" w:rsidRPr="00E12360" w:rsidRDefault="00E12360" w:rsidP="00E12360">
      <w:pPr>
        <w:jc w:val="center"/>
        <w:rPr>
          <w:rFonts w:ascii="Liberation Serif" w:hAnsi="Liberation Serif" w:cs="Liberation Serif"/>
          <w:b/>
          <w:sz w:val="28"/>
          <w:szCs w:val="28"/>
        </w:rPr>
      </w:pPr>
      <w:r w:rsidRPr="00E12360">
        <w:rPr>
          <w:rFonts w:ascii="Liberation Serif" w:hAnsi="Liberation Serif" w:cs="Liberation Serif"/>
          <w:b/>
          <w:sz w:val="28"/>
          <w:szCs w:val="28"/>
        </w:rPr>
        <w:t xml:space="preserve">ПЕРЕЧЕНЬ </w:t>
      </w:r>
    </w:p>
    <w:p w:rsidR="00E12360" w:rsidRPr="00E12360" w:rsidRDefault="00E12360" w:rsidP="00E12360">
      <w:pPr>
        <w:jc w:val="center"/>
        <w:rPr>
          <w:rFonts w:ascii="Liberation Serif" w:hAnsi="Liberation Serif" w:cs="Liberation Serif"/>
          <w:b/>
          <w:sz w:val="28"/>
          <w:szCs w:val="28"/>
        </w:rPr>
      </w:pPr>
      <w:r w:rsidRPr="00E12360">
        <w:rPr>
          <w:rFonts w:ascii="Liberation Serif" w:hAnsi="Liberation Serif" w:cs="Liberation Serif"/>
          <w:b/>
          <w:sz w:val="28"/>
          <w:szCs w:val="28"/>
        </w:rPr>
        <w:t>мероприятий программы</w:t>
      </w:r>
      <w:r w:rsidRPr="00E12360">
        <w:rPr>
          <w:rFonts w:ascii="Liberation Serif" w:hAnsi="Liberation Serif" w:cs="Liberation Serif"/>
        </w:rPr>
        <w:t xml:space="preserve"> </w:t>
      </w:r>
      <w:r w:rsidRPr="00E12360">
        <w:rPr>
          <w:rFonts w:ascii="Liberation Serif" w:hAnsi="Liberation Serif" w:cs="Liberation Serif"/>
          <w:b/>
          <w:sz w:val="28"/>
          <w:szCs w:val="28"/>
        </w:rPr>
        <w:t xml:space="preserve">комплексного развития социальной инфраструктуры </w:t>
      </w:r>
    </w:p>
    <w:p w:rsidR="00E12360" w:rsidRPr="00E12360" w:rsidRDefault="00E12360" w:rsidP="00E12360">
      <w:pPr>
        <w:jc w:val="center"/>
        <w:rPr>
          <w:rFonts w:ascii="Liberation Serif" w:hAnsi="Liberation Serif" w:cs="Liberation Serif"/>
          <w:b/>
          <w:sz w:val="28"/>
          <w:szCs w:val="28"/>
        </w:rPr>
      </w:pPr>
      <w:r w:rsidRPr="00E12360">
        <w:rPr>
          <w:rFonts w:ascii="Liberation Serif" w:hAnsi="Liberation Serif" w:cs="Liberation Serif"/>
          <w:b/>
          <w:sz w:val="28"/>
          <w:szCs w:val="28"/>
        </w:rPr>
        <w:t>городского округа Краснотурьинск на 2017-2035 годы</w:t>
      </w:r>
    </w:p>
    <w:p w:rsidR="00E12360" w:rsidRPr="00E12360" w:rsidRDefault="00E12360" w:rsidP="00E12360">
      <w:pPr>
        <w:jc w:val="center"/>
        <w:rPr>
          <w:rFonts w:ascii="Liberation Serif" w:hAnsi="Liberation Serif" w:cs="Liberation Serif"/>
          <w:b/>
          <w:sz w:val="28"/>
          <w:szCs w:val="28"/>
        </w:rPr>
      </w:pPr>
    </w:p>
    <w:tbl>
      <w:tblPr>
        <w:tblW w:w="54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2"/>
        <w:gridCol w:w="2988"/>
        <w:gridCol w:w="1558"/>
        <w:gridCol w:w="1984"/>
        <w:gridCol w:w="1561"/>
        <w:gridCol w:w="849"/>
        <w:gridCol w:w="852"/>
        <w:gridCol w:w="849"/>
        <w:gridCol w:w="852"/>
        <w:gridCol w:w="855"/>
        <w:gridCol w:w="845"/>
        <w:gridCol w:w="2234"/>
      </w:tblGrid>
      <w:tr w:rsidR="00E12360" w:rsidRPr="00E12360" w:rsidTr="00694ACE">
        <w:trPr>
          <w:trHeight w:val="588"/>
          <w:jc w:val="center"/>
        </w:trPr>
        <w:tc>
          <w:tcPr>
            <w:tcW w:w="256" w:type="pct"/>
            <w:vMerge w:val="restar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 xml:space="preserve">№ </w:t>
            </w:r>
            <w:proofErr w:type="spellStart"/>
            <w:proofErr w:type="gramStart"/>
            <w:r w:rsidRPr="00E12360">
              <w:rPr>
                <w:rFonts w:ascii="Liberation Serif" w:hAnsi="Liberation Serif" w:cs="Liberation Serif"/>
                <w:sz w:val="22"/>
                <w:szCs w:val="22"/>
              </w:rPr>
              <w:t>п</w:t>
            </w:r>
            <w:proofErr w:type="spellEnd"/>
            <w:proofErr w:type="gramEnd"/>
            <w:r w:rsidRPr="00E12360">
              <w:rPr>
                <w:rFonts w:ascii="Liberation Serif" w:hAnsi="Liberation Serif" w:cs="Liberation Serif"/>
                <w:sz w:val="22"/>
                <w:szCs w:val="22"/>
              </w:rPr>
              <w:t>/</w:t>
            </w:r>
            <w:proofErr w:type="spellStart"/>
            <w:r w:rsidRPr="00E12360">
              <w:rPr>
                <w:rFonts w:ascii="Liberation Serif" w:hAnsi="Liberation Serif" w:cs="Liberation Serif"/>
                <w:sz w:val="22"/>
                <w:szCs w:val="22"/>
              </w:rPr>
              <w:t>п</w:t>
            </w:r>
            <w:proofErr w:type="spellEnd"/>
          </w:p>
        </w:tc>
        <w:tc>
          <w:tcPr>
            <w:tcW w:w="919" w:type="pct"/>
            <w:vMerge w:val="restar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Наименование работ</w:t>
            </w:r>
          </w:p>
        </w:tc>
        <w:tc>
          <w:tcPr>
            <w:tcW w:w="479" w:type="pct"/>
            <w:vMerge w:val="restar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Исполнитель</w:t>
            </w:r>
          </w:p>
        </w:tc>
        <w:tc>
          <w:tcPr>
            <w:tcW w:w="610" w:type="pct"/>
            <w:vMerge w:val="restar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Источник финансирования</w:t>
            </w:r>
          </w:p>
        </w:tc>
        <w:tc>
          <w:tcPr>
            <w:tcW w:w="480" w:type="pct"/>
            <w:vMerge w:val="restar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Требуемые капитальные вложения, млн. руб.</w:t>
            </w:r>
          </w:p>
        </w:tc>
        <w:tc>
          <w:tcPr>
            <w:tcW w:w="1569" w:type="pct"/>
            <w:gridSpan w:val="6"/>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 xml:space="preserve"> В том числе по годам в ценах соответствующих лет</w:t>
            </w:r>
          </w:p>
        </w:tc>
        <w:tc>
          <w:tcPr>
            <w:tcW w:w="687" w:type="pct"/>
            <w:vMerge w:val="restar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Результат от выполнения мероприятий</w:t>
            </w:r>
          </w:p>
        </w:tc>
      </w:tr>
      <w:tr w:rsidR="00E12360" w:rsidRPr="00E12360" w:rsidTr="00694ACE">
        <w:trPr>
          <w:trHeight w:val="588"/>
          <w:jc w:val="center"/>
        </w:trPr>
        <w:tc>
          <w:tcPr>
            <w:tcW w:w="256" w:type="pct"/>
            <w:vMerge/>
            <w:vAlign w:val="center"/>
            <w:hideMark/>
          </w:tcPr>
          <w:p w:rsidR="00E12360" w:rsidRPr="00E12360" w:rsidRDefault="00E12360" w:rsidP="00694ACE">
            <w:pPr>
              <w:rPr>
                <w:rFonts w:ascii="Liberation Serif" w:hAnsi="Liberation Serif" w:cs="Liberation Serif"/>
                <w:sz w:val="22"/>
                <w:szCs w:val="22"/>
              </w:rPr>
            </w:pPr>
          </w:p>
        </w:tc>
        <w:tc>
          <w:tcPr>
            <w:tcW w:w="919" w:type="pct"/>
            <w:vMerge/>
            <w:vAlign w:val="center"/>
            <w:hideMark/>
          </w:tcPr>
          <w:p w:rsidR="00E12360" w:rsidRPr="00E12360" w:rsidRDefault="00E12360" w:rsidP="00694ACE">
            <w:pPr>
              <w:rPr>
                <w:rFonts w:ascii="Liberation Serif" w:hAnsi="Liberation Serif" w:cs="Liberation Serif"/>
                <w:sz w:val="22"/>
                <w:szCs w:val="22"/>
              </w:rPr>
            </w:pPr>
          </w:p>
        </w:tc>
        <w:tc>
          <w:tcPr>
            <w:tcW w:w="479" w:type="pct"/>
            <w:vMerge/>
            <w:vAlign w:val="center"/>
            <w:hideMark/>
          </w:tcPr>
          <w:p w:rsidR="00E12360" w:rsidRPr="00E12360" w:rsidRDefault="00E12360" w:rsidP="00694ACE">
            <w:pPr>
              <w:rPr>
                <w:rFonts w:ascii="Liberation Serif" w:hAnsi="Liberation Serif" w:cs="Liberation Serif"/>
                <w:sz w:val="22"/>
                <w:szCs w:val="22"/>
              </w:rPr>
            </w:pPr>
          </w:p>
        </w:tc>
        <w:tc>
          <w:tcPr>
            <w:tcW w:w="610" w:type="pct"/>
            <w:vMerge/>
            <w:vAlign w:val="center"/>
            <w:hideMark/>
          </w:tcPr>
          <w:p w:rsidR="00E12360" w:rsidRPr="00E12360" w:rsidRDefault="00E12360" w:rsidP="00694ACE">
            <w:pPr>
              <w:rPr>
                <w:rFonts w:ascii="Liberation Serif" w:hAnsi="Liberation Serif" w:cs="Liberation Serif"/>
                <w:sz w:val="22"/>
                <w:szCs w:val="22"/>
              </w:rPr>
            </w:pPr>
          </w:p>
        </w:tc>
        <w:tc>
          <w:tcPr>
            <w:tcW w:w="480" w:type="pct"/>
            <w:vMerge/>
            <w:vAlign w:val="center"/>
            <w:hideMark/>
          </w:tcPr>
          <w:p w:rsidR="00E12360" w:rsidRPr="00E12360" w:rsidRDefault="00E12360" w:rsidP="00694ACE">
            <w:pPr>
              <w:rPr>
                <w:rFonts w:ascii="Liberation Serif" w:hAnsi="Liberation Serif" w:cs="Liberation Serif"/>
                <w:sz w:val="22"/>
                <w:szCs w:val="22"/>
              </w:rPr>
            </w:pPr>
          </w:p>
        </w:tc>
        <w:tc>
          <w:tcPr>
            <w:tcW w:w="261"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2017</w:t>
            </w:r>
          </w:p>
        </w:tc>
        <w:tc>
          <w:tcPr>
            <w:tcW w:w="262"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2018</w:t>
            </w:r>
          </w:p>
        </w:tc>
        <w:tc>
          <w:tcPr>
            <w:tcW w:w="261"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2019</w:t>
            </w:r>
          </w:p>
        </w:tc>
        <w:tc>
          <w:tcPr>
            <w:tcW w:w="262"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2020</w:t>
            </w:r>
          </w:p>
        </w:tc>
        <w:tc>
          <w:tcPr>
            <w:tcW w:w="263"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 xml:space="preserve">2021 </w:t>
            </w:r>
          </w:p>
        </w:tc>
        <w:tc>
          <w:tcPr>
            <w:tcW w:w="260"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2022-2035</w:t>
            </w:r>
          </w:p>
        </w:tc>
        <w:tc>
          <w:tcPr>
            <w:tcW w:w="687" w:type="pct"/>
            <w:vMerge/>
            <w:vAlign w:val="center"/>
            <w:hideMark/>
          </w:tcPr>
          <w:p w:rsidR="00E12360" w:rsidRPr="00E12360" w:rsidRDefault="00E12360" w:rsidP="00694ACE">
            <w:pPr>
              <w:rPr>
                <w:rFonts w:ascii="Liberation Serif" w:hAnsi="Liberation Serif" w:cs="Liberation Serif"/>
                <w:sz w:val="22"/>
                <w:szCs w:val="22"/>
              </w:rPr>
            </w:pPr>
          </w:p>
        </w:tc>
      </w:tr>
      <w:tr w:rsidR="00E12360" w:rsidRPr="00E12360" w:rsidTr="00694ACE">
        <w:trPr>
          <w:trHeight w:val="264"/>
          <w:jc w:val="center"/>
        </w:trPr>
        <w:tc>
          <w:tcPr>
            <w:tcW w:w="256"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1</w:t>
            </w:r>
          </w:p>
        </w:tc>
        <w:tc>
          <w:tcPr>
            <w:tcW w:w="919"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2</w:t>
            </w:r>
          </w:p>
        </w:tc>
        <w:tc>
          <w:tcPr>
            <w:tcW w:w="479"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3</w:t>
            </w:r>
          </w:p>
        </w:tc>
        <w:tc>
          <w:tcPr>
            <w:tcW w:w="610"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4</w:t>
            </w:r>
          </w:p>
        </w:tc>
        <w:tc>
          <w:tcPr>
            <w:tcW w:w="480"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5</w:t>
            </w:r>
          </w:p>
        </w:tc>
        <w:tc>
          <w:tcPr>
            <w:tcW w:w="261"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6</w:t>
            </w:r>
          </w:p>
        </w:tc>
        <w:tc>
          <w:tcPr>
            <w:tcW w:w="262"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7</w:t>
            </w:r>
          </w:p>
        </w:tc>
        <w:tc>
          <w:tcPr>
            <w:tcW w:w="261"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8</w:t>
            </w:r>
          </w:p>
        </w:tc>
        <w:tc>
          <w:tcPr>
            <w:tcW w:w="262"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9</w:t>
            </w:r>
          </w:p>
        </w:tc>
        <w:tc>
          <w:tcPr>
            <w:tcW w:w="263"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10</w:t>
            </w:r>
          </w:p>
        </w:tc>
        <w:tc>
          <w:tcPr>
            <w:tcW w:w="260"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11</w:t>
            </w:r>
          </w:p>
        </w:tc>
        <w:tc>
          <w:tcPr>
            <w:tcW w:w="687"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16</w:t>
            </w:r>
          </w:p>
        </w:tc>
      </w:tr>
      <w:tr w:rsidR="00E12360" w:rsidRPr="00E12360" w:rsidTr="00694ACE">
        <w:trPr>
          <w:trHeight w:val="264"/>
          <w:jc w:val="center"/>
        </w:trPr>
        <w:tc>
          <w:tcPr>
            <w:tcW w:w="256" w:type="pct"/>
            <w:shd w:val="clear" w:color="auto" w:fill="auto"/>
            <w:noWrap/>
            <w:hideMark/>
          </w:tcPr>
          <w:p w:rsidR="00E12360" w:rsidRPr="00E12360" w:rsidRDefault="00E12360" w:rsidP="00694ACE">
            <w:pPr>
              <w:jc w:val="center"/>
              <w:rPr>
                <w:rFonts w:ascii="Liberation Serif" w:hAnsi="Liberation Serif" w:cs="Liberation Serif"/>
                <w:b/>
                <w:bCs/>
                <w:sz w:val="22"/>
                <w:szCs w:val="22"/>
              </w:rPr>
            </w:pPr>
            <w:r w:rsidRPr="00E12360">
              <w:rPr>
                <w:rFonts w:ascii="Liberation Serif" w:hAnsi="Liberation Serif" w:cs="Liberation Serif"/>
                <w:b/>
                <w:bCs/>
                <w:sz w:val="22"/>
                <w:szCs w:val="22"/>
              </w:rPr>
              <w:t>I</w:t>
            </w:r>
          </w:p>
        </w:tc>
        <w:tc>
          <w:tcPr>
            <w:tcW w:w="4744" w:type="pct"/>
            <w:gridSpan w:val="11"/>
            <w:shd w:val="clear" w:color="auto" w:fill="auto"/>
            <w:noWrap/>
            <w:hideMark/>
          </w:tcPr>
          <w:p w:rsidR="00E12360" w:rsidRPr="00E12360" w:rsidRDefault="00E12360" w:rsidP="00694ACE">
            <w:pPr>
              <w:rPr>
                <w:rFonts w:ascii="Liberation Serif" w:hAnsi="Liberation Serif" w:cs="Liberation Serif"/>
                <w:b/>
                <w:bCs/>
                <w:sz w:val="22"/>
                <w:szCs w:val="22"/>
              </w:rPr>
            </w:pPr>
            <w:r w:rsidRPr="00E12360">
              <w:rPr>
                <w:rFonts w:ascii="Liberation Serif" w:hAnsi="Liberation Serif" w:cs="Liberation Serif"/>
                <w:b/>
                <w:bCs/>
                <w:sz w:val="22"/>
                <w:szCs w:val="22"/>
              </w:rPr>
              <w:t>Образование</w:t>
            </w:r>
          </w:p>
        </w:tc>
      </w:tr>
      <w:tr w:rsidR="00E12360" w:rsidRPr="00E12360" w:rsidTr="00694ACE">
        <w:trPr>
          <w:trHeight w:val="785"/>
          <w:jc w:val="center"/>
        </w:trPr>
        <w:tc>
          <w:tcPr>
            <w:tcW w:w="256"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1.1.</w:t>
            </w:r>
          </w:p>
        </w:tc>
        <w:tc>
          <w:tcPr>
            <w:tcW w:w="919" w:type="pct"/>
            <w:shd w:val="clear" w:color="auto" w:fill="auto"/>
            <w:hideMark/>
          </w:tcPr>
          <w:p w:rsidR="00E12360" w:rsidRPr="00E12360" w:rsidRDefault="00E12360" w:rsidP="00694ACE">
            <w:pPr>
              <w:rPr>
                <w:rFonts w:ascii="Liberation Serif" w:hAnsi="Liberation Serif" w:cs="Liberation Serif"/>
                <w:sz w:val="22"/>
                <w:szCs w:val="22"/>
              </w:rPr>
            </w:pPr>
            <w:r w:rsidRPr="00E12360">
              <w:rPr>
                <w:rFonts w:ascii="Liberation Serif" w:hAnsi="Liberation Serif" w:cs="Liberation Serif"/>
                <w:sz w:val="22"/>
                <w:szCs w:val="22"/>
              </w:rPr>
              <w:t xml:space="preserve">Строительство школы на 500 мест на земельном участке, расположенном по адресу: </w:t>
            </w:r>
          </w:p>
          <w:p w:rsidR="00E12360" w:rsidRPr="00E12360" w:rsidRDefault="00E12360" w:rsidP="00694ACE">
            <w:pPr>
              <w:rPr>
                <w:rFonts w:ascii="Liberation Serif" w:hAnsi="Liberation Serif" w:cs="Liberation Serif"/>
                <w:sz w:val="22"/>
                <w:szCs w:val="22"/>
              </w:rPr>
            </w:pPr>
            <w:r w:rsidRPr="00E12360">
              <w:rPr>
                <w:rFonts w:ascii="Liberation Serif" w:hAnsi="Liberation Serif" w:cs="Liberation Serif"/>
                <w:sz w:val="22"/>
                <w:szCs w:val="22"/>
              </w:rPr>
              <w:t xml:space="preserve">город Краснотурьинск, </w:t>
            </w:r>
          </w:p>
          <w:p w:rsidR="00E12360" w:rsidRPr="00E12360" w:rsidRDefault="00E12360" w:rsidP="00694ACE">
            <w:pPr>
              <w:rPr>
                <w:rFonts w:ascii="Liberation Serif" w:hAnsi="Liberation Serif" w:cs="Liberation Serif"/>
                <w:sz w:val="22"/>
                <w:szCs w:val="22"/>
              </w:rPr>
            </w:pPr>
            <w:r w:rsidRPr="00E12360">
              <w:rPr>
                <w:rFonts w:ascii="Liberation Serif" w:hAnsi="Liberation Serif" w:cs="Liberation Serif"/>
                <w:sz w:val="22"/>
                <w:szCs w:val="22"/>
              </w:rPr>
              <w:t>улица  Металлургов, 43</w:t>
            </w:r>
          </w:p>
        </w:tc>
        <w:tc>
          <w:tcPr>
            <w:tcW w:w="479"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 xml:space="preserve">МКУ «ОКС»  </w:t>
            </w:r>
          </w:p>
        </w:tc>
        <w:tc>
          <w:tcPr>
            <w:tcW w:w="610"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 xml:space="preserve">местный бюджет, областной бюджет </w:t>
            </w:r>
          </w:p>
        </w:tc>
        <w:tc>
          <w:tcPr>
            <w:tcW w:w="480"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450,7</w:t>
            </w:r>
          </w:p>
        </w:tc>
        <w:tc>
          <w:tcPr>
            <w:tcW w:w="261"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2"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1"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2"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3"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0"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450,7</w:t>
            </w:r>
          </w:p>
        </w:tc>
        <w:tc>
          <w:tcPr>
            <w:tcW w:w="687" w:type="pct"/>
            <w:shd w:val="clear" w:color="auto" w:fill="auto"/>
            <w:hideMark/>
          </w:tcPr>
          <w:p w:rsidR="00E12360" w:rsidRPr="00E12360" w:rsidRDefault="00E12360" w:rsidP="00694ACE">
            <w:pPr>
              <w:rPr>
                <w:rFonts w:ascii="Liberation Serif" w:hAnsi="Liberation Serif" w:cs="Liberation Serif"/>
                <w:sz w:val="22"/>
                <w:szCs w:val="22"/>
              </w:rPr>
            </w:pPr>
            <w:r w:rsidRPr="00E12360">
              <w:rPr>
                <w:rFonts w:ascii="Liberation Serif" w:hAnsi="Liberation Serif" w:cs="Liberation Serif"/>
                <w:sz w:val="22"/>
                <w:szCs w:val="22"/>
              </w:rPr>
              <w:t>новая школа на 500 мест</w:t>
            </w:r>
          </w:p>
        </w:tc>
      </w:tr>
      <w:tr w:rsidR="00E12360" w:rsidRPr="00E12360" w:rsidTr="00694ACE">
        <w:trPr>
          <w:trHeight w:val="503"/>
          <w:jc w:val="center"/>
        </w:trPr>
        <w:tc>
          <w:tcPr>
            <w:tcW w:w="256"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1.2.</w:t>
            </w:r>
          </w:p>
        </w:tc>
        <w:tc>
          <w:tcPr>
            <w:tcW w:w="919" w:type="pct"/>
            <w:shd w:val="clear" w:color="auto" w:fill="auto"/>
            <w:hideMark/>
          </w:tcPr>
          <w:p w:rsidR="00E12360" w:rsidRPr="00E12360" w:rsidRDefault="00E12360" w:rsidP="00694ACE">
            <w:pPr>
              <w:pStyle w:val="af4"/>
              <w:ind w:left="0"/>
              <w:outlineLvl w:val="0"/>
              <w:rPr>
                <w:rFonts w:ascii="Liberation Serif" w:hAnsi="Liberation Serif" w:cs="Liberation Serif"/>
              </w:rPr>
            </w:pPr>
            <w:r w:rsidRPr="00E12360">
              <w:rPr>
                <w:rFonts w:ascii="Liberation Serif" w:hAnsi="Liberation Serif" w:cs="Liberation Serif"/>
              </w:rPr>
              <w:t xml:space="preserve">Реконструкция загородного оздоровительного лагеря «Восход»  </w:t>
            </w:r>
          </w:p>
        </w:tc>
        <w:tc>
          <w:tcPr>
            <w:tcW w:w="479"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МОУО</w:t>
            </w:r>
          </w:p>
        </w:tc>
        <w:tc>
          <w:tcPr>
            <w:tcW w:w="610" w:type="pct"/>
            <w:shd w:val="clear" w:color="auto" w:fill="auto"/>
            <w:noWrap/>
            <w:hideMark/>
          </w:tcPr>
          <w:p w:rsidR="00E12360" w:rsidRPr="00E12360" w:rsidRDefault="00E12360" w:rsidP="00694ACE">
            <w:pPr>
              <w:jc w:val="center"/>
              <w:rPr>
                <w:rFonts w:ascii="Liberation Serif" w:hAnsi="Liberation Serif" w:cs="Liberation Serif"/>
                <w:sz w:val="22"/>
                <w:szCs w:val="22"/>
              </w:rPr>
            </w:pPr>
            <w:proofErr w:type="spellStart"/>
            <w:r w:rsidRPr="00E12360">
              <w:rPr>
                <w:rFonts w:ascii="Liberation Serif" w:hAnsi="Liberation Serif" w:cs="Liberation Serif"/>
                <w:sz w:val="22"/>
                <w:szCs w:val="22"/>
              </w:rPr>
              <w:t>софинансирование</w:t>
            </w:r>
            <w:proofErr w:type="spellEnd"/>
            <w:r w:rsidRPr="00E12360">
              <w:rPr>
                <w:rFonts w:ascii="Liberation Serif" w:hAnsi="Liberation Serif" w:cs="Liberation Serif"/>
                <w:sz w:val="22"/>
                <w:szCs w:val="22"/>
              </w:rPr>
              <w:t xml:space="preserve"> областного и местного бюджета, внебюджетные инвестиции</w:t>
            </w:r>
          </w:p>
        </w:tc>
        <w:tc>
          <w:tcPr>
            <w:tcW w:w="480"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144,5</w:t>
            </w:r>
          </w:p>
          <w:p w:rsidR="00E12360" w:rsidRPr="00E12360" w:rsidRDefault="00E12360" w:rsidP="00694ACE">
            <w:pPr>
              <w:jc w:val="center"/>
              <w:rPr>
                <w:rFonts w:ascii="Liberation Serif" w:hAnsi="Liberation Serif" w:cs="Liberation Serif"/>
                <w:sz w:val="22"/>
                <w:szCs w:val="22"/>
              </w:rPr>
            </w:pPr>
          </w:p>
        </w:tc>
        <w:tc>
          <w:tcPr>
            <w:tcW w:w="261"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5,3</w:t>
            </w:r>
          </w:p>
        </w:tc>
        <w:tc>
          <w:tcPr>
            <w:tcW w:w="262"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1,7</w:t>
            </w:r>
          </w:p>
        </w:tc>
        <w:tc>
          <w:tcPr>
            <w:tcW w:w="261"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8,5</w:t>
            </w:r>
          </w:p>
        </w:tc>
        <w:tc>
          <w:tcPr>
            <w:tcW w:w="262"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9,8</w:t>
            </w:r>
          </w:p>
        </w:tc>
        <w:tc>
          <w:tcPr>
            <w:tcW w:w="263"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 xml:space="preserve">0,0 </w:t>
            </w:r>
          </w:p>
        </w:tc>
        <w:tc>
          <w:tcPr>
            <w:tcW w:w="260"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119,2</w:t>
            </w:r>
          </w:p>
        </w:tc>
        <w:tc>
          <w:tcPr>
            <w:tcW w:w="687" w:type="pct"/>
            <w:shd w:val="clear" w:color="auto" w:fill="auto"/>
            <w:hideMark/>
          </w:tcPr>
          <w:p w:rsidR="00E12360" w:rsidRPr="00E12360" w:rsidRDefault="00E12360" w:rsidP="00694ACE">
            <w:pPr>
              <w:rPr>
                <w:rFonts w:ascii="Liberation Serif" w:hAnsi="Liberation Serif" w:cs="Liberation Serif"/>
                <w:sz w:val="22"/>
                <w:szCs w:val="22"/>
              </w:rPr>
            </w:pPr>
            <w:proofErr w:type="gramStart"/>
            <w:r w:rsidRPr="00E12360">
              <w:rPr>
                <w:rFonts w:ascii="Liberation Serif" w:hAnsi="Liberation Serif" w:cs="Liberation Serif"/>
                <w:sz w:val="22"/>
                <w:szCs w:val="22"/>
              </w:rPr>
              <w:t>обновлены условия для отдыха детей и созданы</w:t>
            </w:r>
            <w:proofErr w:type="gramEnd"/>
            <w:r w:rsidRPr="00E12360">
              <w:rPr>
                <w:rFonts w:ascii="Liberation Serif" w:hAnsi="Liberation Serif" w:cs="Liberation Serif"/>
                <w:sz w:val="22"/>
                <w:szCs w:val="22"/>
              </w:rPr>
              <w:t xml:space="preserve"> условия для круглогодичного оздоровления, созданы условия, соответствующие требованиям </w:t>
            </w:r>
            <w:proofErr w:type="spellStart"/>
            <w:r w:rsidRPr="00E12360">
              <w:rPr>
                <w:rFonts w:ascii="Liberation Serif" w:hAnsi="Liberation Serif" w:cs="Liberation Serif"/>
                <w:sz w:val="22"/>
                <w:szCs w:val="22"/>
              </w:rPr>
              <w:t>СанПиН</w:t>
            </w:r>
            <w:proofErr w:type="spellEnd"/>
          </w:p>
        </w:tc>
      </w:tr>
      <w:tr w:rsidR="00E12360" w:rsidRPr="00E12360" w:rsidTr="00694ACE">
        <w:trPr>
          <w:trHeight w:val="503"/>
          <w:jc w:val="center"/>
        </w:trPr>
        <w:tc>
          <w:tcPr>
            <w:tcW w:w="256" w:type="pct"/>
            <w:shd w:val="clear" w:color="auto" w:fill="auto"/>
            <w:noWrap/>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1.3.</w:t>
            </w:r>
          </w:p>
        </w:tc>
        <w:tc>
          <w:tcPr>
            <w:tcW w:w="919" w:type="pct"/>
            <w:shd w:val="clear" w:color="auto" w:fill="auto"/>
          </w:tcPr>
          <w:p w:rsidR="00E12360" w:rsidRPr="00E12360" w:rsidRDefault="00E12360" w:rsidP="00694ACE">
            <w:pPr>
              <w:pStyle w:val="af4"/>
              <w:ind w:left="0"/>
              <w:outlineLvl w:val="0"/>
              <w:rPr>
                <w:rFonts w:ascii="Liberation Serif" w:eastAsia="Arial Unicode MS" w:hAnsi="Liberation Serif" w:cs="Liberation Serif"/>
                <w:u w:color="000000"/>
                <w:lang w:eastAsia="en-US"/>
              </w:rPr>
            </w:pPr>
            <w:r w:rsidRPr="00E12360">
              <w:rPr>
                <w:rFonts w:ascii="Liberation Serif" w:eastAsia="Arial Unicode MS" w:hAnsi="Liberation Serif" w:cs="Liberation Serif"/>
                <w:u w:color="000000"/>
                <w:lang w:eastAsia="en-US"/>
              </w:rPr>
              <w:t xml:space="preserve">Капитальный ремонт зрительного зала МАУДО </w:t>
            </w:r>
            <w:r w:rsidRPr="00E12360">
              <w:rPr>
                <w:rFonts w:ascii="Liberation Serif" w:eastAsia="Arial Unicode MS" w:hAnsi="Liberation Serif" w:cs="Liberation Serif"/>
                <w:u w:color="000000"/>
                <w:lang w:eastAsia="en-US"/>
              </w:rPr>
              <w:lastRenderedPageBreak/>
              <w:t xml:space="preserve">«Центр детского творчества»    </w:t>
            </w:r>
          </w:p>
        </w:tc>
        <w:tc>
          <w:tcPr>
            <w:tcW w:w="479" w:type="pct"/>
            <w:shd w:val="clear" w:color="auto" w:fill="auto"/>
            <w:noWrap/>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lastRenderedPageBreak/>
              <w:t>МОУО</w:t>
            </w:r>
          </w:p>
        </w:tc>
        <w:tc>
          <w:tcPr>
            <w:tcW w:w="610" w:type="pct"/>
            <w:shd w:val="clear" w:color="auto" w:fill="auto"/>
            <w:noWrap/>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местный бюджет</w:t>
            </w:r>
          </w:p>
        </w:tc>
        <w:tc>
          <w:tcPr>
            <w:tcW w:w="480" w:type="pct"/>
            <w:shd w:val="clear" w:color="auto" w:fill="auto"/>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2,4</w:t>
            </w:r>
          </w:p>
        </w:tc>
        <w:tc>
          <w:tcPr>
            <w:tcW w:w="261" w:type="pct"/>
            <w:shd w:val="clear" w:color="auto" w:fill="auto"/>
            <w:noWrap/>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2" w:type="pct"/>
            <w:shd w:val="clear" w:color="auto" w:fill="auto"/>
            <w:noWrap/>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2,4</w:t>
            </w:r>
          </w:p>
        </w:tc>
        <w:tc>
          <w:tcPr>
            <w:tcW w:w="261" w:type="pct"/>
            <w:shd w:val="clear" w:color="auto" w:fill="auto"/>
            <w:noWrap/>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2" w:type="pct"/>
            <w:shd w:val="clear" w:color="auto" w:fill="auto"/>
            <w:noWrap/>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3" w:type="pct"/>
            <w:shd w:val="clear" w:color="auto" w:fill="auto"/>
            <w:noWrap/>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0" w:type="pct"/>
            <w:shd w:val="clear" w:color="auto" w:fill="auto"/>
            <w:noWrap/>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687" w:type="pct"/>
            <w:shd w:val="clear" w:color="auto" w:fill="auto"/>
          </w:tcPr>
          <w:p w:rsidR="00E12360" w:rsidRPr="00E12360" w:rsidRDefault="00E12360" w:rsidP="00694ACE">
            <w:pPr>
              <w:rPr>
                <w:rFonts w:ascii="Liberation Serif" w:hAnsi="Liberation Serif" w:cs="Liberation Serif"/>
                <w:sz w:val="22"/>
                <w:szCs w:val="22"/>
              </w:rPr>
            </w:pPr>
            <w:r w:rsidRPr="00E12360">
              <w:rPr>
                <w:rFonts w:ascii="Liberation Serif" w:hAnsi="Liberation Serif" w:cs="Liberation Serif"/>
                <w:sz w:val="22"/>
                <w:szCs w:val="22"/>
              </w:rPr>
              <w:t>новый концертный зал</w:t>
            </w:r>
          </w:p>
        </w:tc>
      </w:tr>
      <w:tr w:rsidR="00E12360" w:rsidRPr="00E12360" w:rsidTr="00694ACE">
        <w:trPr>
          <w:trHeight w:val="503"/>
          <w:jc w:val="center"/>
        </w:trPr>
        <w:tc>
          <w:tcPr>
            <w:tcW w:w="256" w:type="pct"/>
            <w:shd w:val="clear" w:color="auto" w:fill="auto"/>
            <w:noWrap/>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lastRenderedPageBreak/>
              <w:t>1.4.</w:t>
            </w:r>
          </w:p>
        </w:tc>
        <w:tc>
          <w:tcPr>
            <w:tcW w:w="919" w:type="pct"/>
            <w:shd w:val="clear" w:color="auto" w:fill="auto"/>
          </w:tcPr>
          <w:p w:rsidR="00E12360" w:rsidRPr="00E12360" w:rsidRDefault="00E12360" w:rsidP="00694ACE">
            <w:pPr>
              <w:pStyle w:val="af4"/>
              <w:ind w:left="0"/>
              <w:outlineLvl w:val="0"/>
              <w:rPr>
                <w:rFonts w:ascii="Liberation Serif" w:eastAsia="Arial Unicode MS" w:hAnsi="Liberation Serif" w:cs="Liberation Serif"/>
                <w:u w:color="000000"/>
                <w:lang w:eastAsia="en-US"/>
              </w:rPr>
            </w:pPr>
            <w:r w:rsidRPr="00E12360">
              <w:rPr>
                <w:rFonts w:ascii="Liberation Serif" w:eastAsia="Arial Unicode MS" w:hAnsi="Liberation Serif" w:cs="Liberation Serif"/>
                <w:u w:color="000000"/>
                <w:lang w:eastAsia="en-US"/>
              </w:rPr>
              <w:t>Реконструкция здания ДОУ (улица Парковая, 10) на 270 мест</w:t>
            </w:r>
          </w:p>
        </w:tc>
        <w:tc>
          <w:tcPr>
            <w:tcW w:w="479" w:type="pct"/>
            <w:shd w:val="clear" w:color="auto" w:fill="auto"/>
            <w:noWrap/>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МОУО</w:t>
            </w:r>
          </w:p>
        </w:tc>
        <w:tc>
          <w:tcPr>
            <w:tcW w:w="610" w:type="pct"/>
            <w:shd w:val="clear" w:color="auto" w:fill="auto"/>
            <w:noWrap/>
          </w:tcPr>
          <w:p w:rsidR="00E12360" w:rsidRPr="00E12360" w:rsidRDefault="00E12360" w:rsidP="00694ACE">
            <w:pPr>
              <w:jc w:val="center"/>
              <w:rPr>
                <w:rFonts w:ascii="Liberation Serif" w:hAnsi="Liberation Serif" w:cs="Liberation Serif"/>
                <w:sz w:val="22"/>
                <w:szCs w:val="22"/>
              </w:rPr>
            </w:pPr>
            <w:proofErr w:type="spellStart"/>
            <w:r w:rsidRPr="00E12360">
              <w:rPr>
                <w:rFonts w:ascii="Liberation Serif" w:hAnsi="Liberation Serif" w:cs="Liberation Serif"/>
                <w:sz w:val="22"/>
                <w:szCs w:val="22"/>
              </w:rPr>
              <w:t>софинансирование</w:t>
            </w:r>
            <w:proofErr w:type="spellEnd"/>
            <w:r w:rsidRPr="00E12360">
              <w:rPr>
                <w:rFonts w:ascii="Liberation Serif" w:hAnsi="Liberation Serif" w:cs="Liberation Serif"/>
                <w:sz w:val="22"/>
                <w:szCs w:val="22"/>
              </w:rPr>
              <w:t xml:space="preserve"> областного и местного бюджета</w:t>
            </w:r>
          </w:p>
        </w:tc>
        <w:tc>
          <w:tcPr>
            <w:tcW w:w="480" w:type="pct"/>
            <w:shd w:val="clear" w:color="auto" w:fill="auto"/>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178,1</w:t>
            </w:r>
          </w:p>
        </w:tc>
        <w:tc>
          <w:tcPr>
            <w:tcW w:w="261" w:type="pct"/>
            <w:shd w:val="clear" w:color="auto" w:fill="auto"/>
            <w:noWrap/>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2" w:type="pct"/>
            <w:shd w:val="clear" w:color="auto" w:fill="auto"/>
            <w:noWrap/>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1" w:type="pct"/>
            <w:shd w:val="clear" w:color="auto" w:fill="auto"/>
            <w:noWrap/>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5,4</w:t>
            </w:r>
          </w:p>
        </w:tc>
        <w:tc>
          <w:tcPr>
            <w:tcW w:w="262" w:type="pct"/>
            <w:shd w:val="clear" w:color="auto" w:fill="auto"/>
            <w:noWrap/>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4,7</w:t>
            </w:r>
          </w:p>
        </w:tc>
        <w:tc>
          <w:tcPr>
            <w:tcW w:w="263" w:type="pct"/>
            <w:shd w:val="clear" w:color="auto" w:fill="auto"/>
            <w:noWrap/>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0" w:type="pct"/>
            <w:shd w:val="clear" w:color="auto" w:fill="auto"/>
            <w:noWrap/>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168,0</w:t>
            </w:r>
          </w:p>
        </w:tc>
        <w:tc>
          <w:tcPr>
            <w:tcW w:w="687" w:type="pct"/>
            <w:shd w:val="clear" w:color="auto" w:fill="auto"/>
          </w:tcPr>
          <w:p w:rsidR="00E12360" w:rsidRPr="00E12360" w:rsidRDefault="00E12360" w:rsidP="00694ACE">
            <w:pPr>
              <w:rPr>
                <w:rFonts w:ascii="Liberation Serif" w:hAnsi="Liberation Serif" w:cs="Liberation Serif"/>
                <w:sz w:val="22"/>
                <w:szCs w:val="22"/>
              </w:rPr>
            </w:pPr>
            <w:r w:rsidRPr="00E12360">
              <w:rPr>
                <w:rFonts w:ascii="Liberation Serif" w:hAnsi="Liberation Serif" w:cs="Liberation Serif"/>
                <w:sz w:val="22"/>
                <w:szCs w:val="22"/>
              </w:rPr>
              <w:t>созданы современные условия</w:t>
            </w:r>
          </w:p>
        </w:tc>
      </w:tr>
      <w:tr w:rsidR="00E12360" w:rsidRPr="00E12360" w:rsidTr="00694ACE">
        <w:trPr>
          <w:trHeight w:val="528"/>
          <w:jc w:val="center"/>
        </w:trPr>
        <w:tc>
          <w:tcPr>
            <w:tcW w:w="256" w:type="pct"/>
            <w:shd w:val="clear" w:color="auto" w:fill="auto"/>
            <w:noWrap/>
          </w:tcPr>
          <w:p w:rsidR="00E12360" w:rsidRPr="00E12360" w:rsidRDefault="00E12360" w:rsidP="00694ACE">
            <w:pPr>
              <w:jc w:val="center"/>
              <w:rPr>
                <w:rFonts w:ascii="Liberation Serif" w:hAnsi="Liberation Serif" w:cs="Liberation Serif"/>
                <w:b/>
                <w:sz w:val="22"/>
                <w:szCs w:val="22"/>
              </w:rPr>
            </w:pPr>
          </w:p>
        </w:tc>
        <w:tc>
          <w:tcPr>
            <w:tcW w:w="919" w:type="pct"/>
            <w:shd w:val="clear" w:color="auto" w:fill="auto"/>
          </w:tcPr>
          <w:p w:rsidR="00E12360" w:rsidRPr="00E12360" w:rsidRDefault="00E12360" w:rsidP="00694ACE">
            <w:pPr>
              <w:pStyle w:val="af4"/>
              <w:ind w:left="0"/>
              <w:outlineLvl w:val="0"/>
              <w:rPr>
                <w:rFonts w:ascii="Liberation Serif" w:eastAsia="Arial Unicode MS" w:hAnsi="Liberation Serif" w:cs="Liberation Serif"/>
                <w:b/>
                <w:u w:color="000000"/>
                <w:lang w:eastAsia="en-US"/>
              </w:rPr>
            </w:pPr>
            <w:r w:rsidRPr="00E12360">
              <w:rPr>
                <w:rFonts w:ascii="Liberation Serif" w:eastAsia="Arial Unicode MS" w:hAnsi="Liberation Serif" w:cs="Liberation Serif"/>
                <w:b/>
                <w:u w:color="000000"/>
                <w:lang w:eastAsia="en-US"/>
              </w:rPr>
              <w:t>Всего по разделу 1</w:t>
            </w:r>
          </w:p>
        </w:tc>
        <w:tc>
          <w:tcPr>
            <w:tcW w:w="479" w:type="pct"/>
            <w:shd w:val="clear" w:color="auto" w:fill="auto"/>
            <w:noWrap/>
          </w:tcPr>
          <w:p w:rsidR="00E12360" w:rsidRPr="00E12360" w:rsidRDefault="00E12360" w:rsidP="00694ACE">
            <w:pPr>
              <w:jc w:val="center"/>
              <w:rPr>
                <w:rFonts w:ascii="Liberation Serif" w:hAnsi="Liberation Serif" w:cs="Liberation Serif"/>
                <w:b/>
                <w:sz w:val="22"/>
                <w:szCs w:val="22"/>
              </w:rPr>
            </w:pPr>
          </w:p>
        </w:tc>
        <w:tc>
          <w:tcPr>
            <w:tcW w:w="610" w:type="pct"/>
            <w:shd w:val="clear" w:color="auto" w:fill="auto"/>
            <w:noWrap/>
          </w:tcPr>
          <w:p w:rsidR="00E12360" w:rsidRPr="00E12360" w:rsidRDefault="00E12360" w:rsidP="00694ACE">
            <w:pPr>
              <w:jc w:val="center"/>
              <w:rPr>
                <w:rFonts w:ascii="Liberation Serif" w:hAnsi="Liberation Serif" w:cs="Liberation Serif"/>
                <w:b/>
                <w:sz w:val="22"/>
                <w:szCs w:val="22"/>
              </w:rPr>
            </w:pPr>
          </w:p>
        </w:tc>
        <w:tc>
          <w:tcPr>
            <w:tcW w:w="480" w:type="pct"/>
            <w:shd w:val="clear" w:color="auto" w:fill="auto"/>
          </w:tcPr>
          <w:p w:rsidR="00E12360" w:rsidRPr="00E12360" w:rsidRDefault="00E12360" w:rsidP="00694ACE">
            <w:pPr>
              <w:jc w:val="center"/>
              <w:rPr>
                <w:rFonts w:ascii="Liberation Serif" w:hAnsi="Liberation Serif" w:cs="Liberation Serif"/>
                <w:b/>
                <w:sz w:val="22"/>
                <w:szCs w:val="22"/>
              </w:rPr>
            </w:pPr>
            <w:r w:rsidRPr="00E12360">
              <w:rPr>
                <w:rFonts w:ascii="Liberation Serif" w:hAnsi="Liberation Serif" w:cs="Liberation Serif"/>
                <w:b/>
                <w:sz w:val="22"/>
                <w:szCs w:val="22"/>
              </w:rPr>
              <w:t>775,7</w:t>
            </w:r>
          </w:p>
        </w:tc>
        <w:tc>
          <w:tcPr>
            <w:tcW w:w="261" w:type="pct"/>
            <w:shd w:val="clear" w:color="auto" w:fill="auto"/>
          </w:tcPr>
          <w:p w:rsidR="00E12360" w:rsidRPr="00E12360" w:rsidRDefault="00E12360" w:rsidP="00694ACE">
            <w:pPr>
              <w:jc w:val="center"/>
              <w:rPr>
                <w:rFonts w:ascii="Liberation Serif" w:hAnsi="Liberation Serif" w:cs="Liberation Serif"/>
                <w:b/>
                <w:sz w:val="22"/>
                <w:szCs w:val="22"/>
              </w:rPr>
            </w:pPr>
            <w:r w:rsidRPr="00E12360">
              <w:rPr>
                <w:rFonts w:ascii="Liberation Serif" w:hAnsi="Liberation Serif" w:cs="Liberation Serif"/>
                <w:b/>
                <w:sz w:val="22"/>
                <w:szCs w:val="22"/>
              </w:rPr>
              <w:t>5,3</w:t>
            </w:r>
          </w:p>
        </w:tc>
        <w:tc>
          <w:tcPr>
            <w:tcW w:w="262" w:type="pct"/>
            <w:shd w:val="clear" w:color="auto" w:fill="auto"/>
          </w:tcPr>
          <w:p w:rsidR="00E12360" w:rsidRPr="00E12360" w:rsidRDefault="00E12360" w:rsidP="00694ACE">
            <w:pPr>
              <w:jc w:val="center"/>
              <w:rPr>
                <w:rFonts w:ascii="Liberation Serif" w:hAnsi="Liberation Serif" w:cs="Liberation Serif"/>
                <w:b/>
                <w:sz w:val="22"/>
                <w:szCs w:val="22"/>
              </w:rPr>
            </w:pPr>
            <w:r w:rsidRPr="00E12360">
              <w:rPr>
                <w:rFonts w:ascii="Liberation Serif" w:hAnsi="Liberation Serif" w:cs="Liberation Serif"/>
                <w:b/>
                <w:sz w:val="22"/>
                <w:szCs w:val="22"/>
              </w:rPr>
              <w:t>4,1</w:t>
            </w:r>
          </w:p>
        </w:tc>
        <w:tc>
          <w:tcPr>
            <w:tcW w:w="261" w:type="pct"/>
            <w:shd w:val="clear" w:color="auto" w:fill="auto"/>
          </w:tcPr>
          <w:p w:rsidR="00E12360" w:rsidRPr="00E12360" w:rsidRDefault="00E12360" w:rsidP="00694ACE">
            <w:pPr>
              <w:jc w:val="center"/>
              <w:rPr>
                <w:rFonts w:ascii="Liberation Serif" w:hAnsi="Liberation Serif" w:cs="Liberation Serif"/>
                <w:b/>
                <w:sz w:val="22"/>
                <w:szCs w:val="22"/>
              </w:rPr>
            </w:pPr>
            <w:r w:rsidRPr="00E12360">
              <w:rPr>
                <w:rFonts w:ascii="Liberation Serif" w:hAnsi="Liberation Serif" w:cs="Liberation Serif"/>
                <w:b/>
                <w:sz w:val="22"/>
                <w:szCs w:val="22"/>
              </w:rPr>
              <w:t>13,9</w:t>
            </w:r>
          </w:p>
        </w:tc>
        <w:tc>
          <w:tcPr>
            <w:tcW w:w="262" w:type="pct"/>
            <w:shd w:val="clear" w:color="auto" w:fill="auto"/>
          </w:tcPr>
          <w:p w:rsidR="00E12360" w:rsidRPr="00E12360" w:rsidRDefault="00E12360" w:rsidP="00694ACE">
            <w:pPr>
              <w:jc w:val="center"/>
              <w:rPr>
                <w:rFonts w:ascii="Liberation Serif" w:hAnsi="Liberation Serif" w:cs="Liberation Serif"/>
                <w:b/>
                <w:sz w:val="22"/>
                <w:szCs w:val="22"/>
              </w:rPr>
            </w:pPr>
            <w:r w:rsidRPr="00E12360">
              <w:rPr>
                <w:rFonts w:ascii="Liberation Serif" w:hAnsi="Liberation Serif" w:cs="Liberation Serif"/>
                <w:b/>
                <w:sz w:val="22"/>
                <w:szCs w:val="22"/>
              </w:rPr>
              <w:t>14,5</w:t>
            </w:r>
          </w:p>
        </w:tc>
        <w:tc>
          <w:tcPr>
            <w:tcW w:w="263" w:type="pct"/>
            <w:shd w:val="clear" w:color="auto" w:fill="auto"/>
          </w:tcPr>
          <w:p w:rsidR="00E12360" w:rsidRPr="00E12360" w:rsidRDefault="00E12360" w:rsidP="00694ACE">
            <w:pPr>
              <w:jc w:val="center"/>
              <w:rPr>
                <w:rFonts w:ascii="Liberation Serif" w:hAnsi="Liberation Serif" w:cs="Liberation Serif"/>
                <w:b/>
                <w:sz w:val="22"/>
                <w:szCs w:val="22"/>
              </w:rPr>
            </w:pPr>
            <w:r w:rsidRPr="00E12360">
              <w:rPr>
                <w:rFonts w:ascii="Liberation Serif" w:hAnsi="Liberation Serif" w:cs="Liberation Serif"/>
                <w:b/>
                <w:sz w:val="22"/>
                <w:szCs w:val="22"/>
              </w:rPr>
              <w:t>0,0</w:t>
            </w:r>
          </w:p>
        </w:tc>
        <w:tc>
          <w:tcPr>
            <w:tcW w:w="260" w:type="pct"/>
            <w:shd w:val="clear" w:color="auto" w:fill="auto"/>
          </w:tcPr>
          <w:p w:rsidR="00E12360" w:rsidRPr="00E12360" w:rsidRDefault="00E12360" w:rsidP="00694ACE">
            <w:pPr>
              <w:jc w:val="center"/>
              <w:rPr>
                <w:rFonts w:ascii="Liberation Serif" w:hAnsi="Liberation Serif" w:cs="Liberation Serif"/>
                <w:b/>
                <w:sz w:val="22"/>
                <w:szCs w:val="22"/>
              </w:rPr>
            </w:pPr>
            <w:r w:rsidRPr="00E12360">
              <w:rPr>
                <w:rFonts w:ascii="Liberation Serif" w:hAnsi="Liberation Serif" w:cs="Liberation Serif"/>
                <w:b/>
                <w:sz w:val="22"/>
                <w:szCs w:val="22"/>
              </w:rPr>
              <w:t>737,9</w:t>
            </w:r>
          </w:p>
        </w:tc>
        <w:tc>
          <w:tcPr>
            <w:tcW w:w="687" w:type="pct"/>
            <w:shd w:val="clear" w:color="auto" w:fill="auto"/>
          </w:tcPr>
          <w:p w:rsidR="00E12360" w:rsidRPr="00E12360" w:rsidRDefault="00E12360" w:rsidP="00694ACE">
            <w:pPr>
              <w:rPr>
                <w:rFonts w:ascii="Liberation Serif" w:hAnsi="Liberation Serif" w:cs="Liberation Serif"/>
                <w:b/>
                <w:sz w:val="22"/>
                <w:szCs w:val="22"/>
              </w:rPr>
            </w:pPr>
          </w:p>
        </w:tc>
      </w:tr>
      <w:tr w:rsidR="00E12360" w:rsidRPr="00E12360" w:rsidTr="00694ACE">
        <w:trPr>
          <w:trHeight w:val="264"/>
          <w:jc w:val="center"/>
        </w:trPr>
        <w:tc>
          <w:tcPr>
            <w:tcW w:w="256" w:type="pct"/>
            <w:shd w:val="clear" w:color="auto" w:fill="auto"/>
            <w:noWrap/>
            <w:hideMark/>
          </w:tcPr>
          <w:p w:rsidR="00E12360" w:rsidRPr="00E12360" w:rsidRDefault="00E12360" w:rsidP="00694ACE">
            <w:pPr>
              <w:jc w:val="center"/>
              <w:rPr>
                <w:rFonts w:ascii="Liberation Serif" w:hAnsi="Liberation Serif" w:cs="Liberation Serif"/>
                <w:b/>
                <w:bCs/>
                <w:sz w:val="22"/>
                <w:szCs w:val="22"/>
              </w:rPr>
            </w:pPr>
            <w:r w:rsidRPr="00E12360">
              <w:rPr>
                <w:rFonts w:ascii="Liberation Serif" w:hAnsi="Liberation Serif" w:cs="Liberation Serif"/>
                <w:b/>
                <w:bCs/>
                <w:sz w:val="22"/>
                <w:szCs w:val="22"/>
              </w:rPr>
              <w:t>2.</w:t>
            </w:r>
          </w:p>
        </w:tc>
        <w:tc>
          <w:tcPr>
            <w:tcW w:w="4744" w:type="pct"/>
            <w:gridSpan w:val="11"/>
            <w:shd w:val="clear" w:color="auto" w:fill="auto"/>
            <w:noWrap/>
            <w:hideMark/>
          </w:tcPr>
          <w:p w:rsidR="00E12360" w:rsidRPr="00E12360" w:rsidRDefault="00E12360" w:rsidP="00694ACE">
            <w:pPr>
              <w:rPr>
                <w:rFonts w:ascii="Liberation Serif" w:hAnsi="Liberation Serif" w:cs="Liberation Serif"/>
                <w:b/>
                <w:bCs/>
                <w:sz w:val="22"/>
                <w:szCs w:val="22"/>
              </w:rPr>
            </w:pPr>
            <w:r w:rsidRPr="00E12360">
              <w:rPr>
                <w:rFonts w:ascii="Liberation Serif" w:hAnsi="Liberation Serif" w:cs="Liberation Serif"/>
                <w:b/>
                <w:bCs/>
                <w:sz w:val="22"/>
                <w:szCs w:val="22"/>
              </w:rPr>
              <w:t>Культура</w:t>
            </w:r>
          </w:p>
        </w:tc>
      </w:tr>
      <w:tr w:rsidR="00E12360" w:rsidRPr="00E12360" w:rsidTr="00694ACE">
        <w:trPr>
          <w:trHeight w:val="683"/>
          <w:jc w:val="center"/>
        </w:trPr>
        <w:tc>
          <w:tcPr>
            <w:tcW w:w="256"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2.1.</w:t>
            </w:r>
          </w:p>
        </w:tc>
        <w:tc>
          <w:tcPr>
            <w:tcW w:w="4744" w:type="pct"/>
            <w:gridSpan w:val="11"/>
            <w:shd w:val="clear" w:color="auto" w:fill="auto"/>
            <w:noWrap/>
            <w:hideMark/>
          </w:tcPr>
          <w:p w:rsidR="00E12360" w:rsidRPr="00E12360" w:rsidRDefault="00E12360" w:rsidP="00694ACE">
            <w:pPr>
              <w:rPr>
                <w:rFonts w:ascii="Liberation Serif" w:hAnsi="Liberation Serif" w:cs="Liberation Serif"/>
                <w:sz w:val="22"/>
                <w:szCs w:val="22"/>
              </w:rPr>
            </w:pPr>
            <w:r w:rsidRPr="00E12360">
              <w:rPr>
                <w:rFonts w:ascii="Liberation Serif" w:hAnsi="Liberation Serif" w:cs="Liberation Serif"/>
                <w:sz w:val="22"/>
                <w:szCs w:val="22"/>
              </w:rPr>
              <w:t>Реализация проекта «</w:t>
            </w:r>
            <w:proofErr w:type="spellStart"/>
            <w:r w:rsidRPr="00E12360">
              <w:rPr>
                <w:rFonts w:ascii="Liberation Serif" w:hAnsi="Liberation Serif" w:cs="Liberation Serif"/>
                <w:sz w:val="22"/>
                <w:szCs w:val="22"/>
              </w:rPr>
              <w:t>Максимовский</w:t>
            </w:r>
            <w:proofErr w:type="spellEnd"/>
            <w:r w:rsidRPr="00E12360">
              <w:rPr>
                <w:rFonts w:ascii="Liberation Serif" w:hAnsi="Liberation Serif" w:cs="Liberation Serif"/>
                <w:sz w:val="22"/>
                <w:szCs w:val="22"/>
              </w:rPr>
              <w:t xml:space="preserve"> проспект», </w:t>
            </w:r>
          </w:p>
          <w:p w:rsidR="00E12360" w:rsidRPr="00E12360" w:rsidRDefault="00E12360" w:rsidP="00694ACE">
            <w:pPr>
              <w:rPr>
                <w:rFonts w:ascii="Liberation Serif" w:hAnsi="Liberation Serif" w:cs="Liberation Serif"/>
                <w:sz w:val="22"/>
                <w:szCs w:val="22"/>
              </w:rPr>
            </w:pPr>
            <w:r w:rsidRPr="00E12360">
              <w:rPr>
                <w:rFonts w:ascii="Liberation Serif" w:hAnsi="Liberation Serif" w:cs="Liberation Serif"/>
                <w:sz w:val="22"/>
                <w:szCs w:val="22"/>
              </w:rPr>
              <w:t>в том числе</w:t>
            </w:r>
          </w:p>
        </w:tc>
      </w:tr>
      <w:tr w:rsidR="00E12360" w:rsidRPr="00E12360" w:rsidTr="00694ACE">
        <w:trPr>
          <w:trHeight w:val="633"/>
          <w:jc w:val="center"/>
        </w:trPr>
        <w:tc>
          <w:tcPr>
            <w:tcW w:w="256" w:type="pct"/>
            <w:vMerge w:val="restar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2.1.1.</w:t>
            </w:r>
          </w:p>
        </w:tc>
        <w:tc>
          <w:tcPr>
            <w:tcW w:w="919" w:type="pct"/>
            <w:vMerge w:val="restart"/>
            <w:shd w:val="clear" w:color="auto" w:fill="auto"/>
            <w:noWrap/>
            <w:hideMark/>
          </w:tcPr>
          <w:p w:rsidR="00E12360" w:rsidRPr="00E12360" w:rsidRDefault="00E12360" w:rsidP="00694ACE">
            <w:pPr>
              <w:rPr>
                <w:rFonts w:ascii="Liberation Serif" w:hAnsi="Liberation Serif" w:cs="Liberation Serif"/>
                <w:sz w:val="22"/>
                <w:szCs w:val="22"/>
              </w:rPr>
            </w:pPr>
            <w:r w:rsidRPr="00E12360">
              <w:rPr>
                <w:rFonts w:ascii="Liberation Serif" w:hAnsi="Liberation Serif" w:cs="Liberation Serif"/>
                <w:sz w:val="22"/>
                <w:szCs w:val="22"/>
              </w:rPr>
              <w:t xml:space="preserve">Создание музея  </w:t>
            </w:r>
            <w:proofErr w:type="gramStart"/>
            <w:r w:rsidRPr="00E12360">
              <w:rPr>
                <w:rFonts w:ascii="Liberation Serif" w:hAnsi="Liberation Serif" w:cs="Liberation Serif"/>
                <w:sz w:val="22"/>
                <w:szCs w:val="22"/>
              </w:rPr>
              <w:t>горной</w:t>
            </w:r>
            <w:proofErr w:type="gramEnd"/>
            <w:r w:rsidRPr="00E12360">
              <w:rPr>
                <w:rFonts w:ascii="Liberation Serif" w:hAnsi="Liberation Serif" w:cs="Liberation Serif"/>
                <w:sz w:val="22"/>
                <w:szCs w:val="22"/>
              </w:rPr>
              <w:t xml:space="preserve"> </w:t>
            </w:r>
            <w:proofErr w:type="spellStart"/>
            <w:r w:rsidRPr="00E12360">
              <w:rPr>
                <w:rFonts w:ascii="Liberation Serif" w:hAnsi="Liberation Serif" w:cs="Liberation Serif"/>
                <w:sz w:val="22"/>
                <w:szCs w:val="22"/>
              </w:rPr>
              <w:t>машинерии</w:t>
            </w:r>
            <w:proofErr w:type="spellEnd"/>
            <w:r w:rsidRPr="00E12360">
              <w:rPr>
                <w:rFonts w:ascii="Liberation Serif" w:hAnsi="Liberation Serif" w:cs="Liberation Serif"/>
                <w:sz w:val="22"/>
                <w:szCs w:val="22"/>
              </w:rPr>
              <w:t xml:space="preserve">    </w:t>
            </w:r>
          </w:p>
        </w:tc>
        <w:tc>
          <w:tcPr>
            <w:tcW w:w="479" w:type="pct"/>
            <w:vMerge w:val="restar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МОУК</w:t>
            </w:r>
          </w:p>
        </w:tc>
        <w:tc>
          <w:tcPr>
            <w:tcW w:w="610"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 xml:space="preserve">областной </w:t>
            </w:r>
          </w:p>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бюджет</w:t>
            </w:r>
          </w:p>
        </w:tc>
        <w:tc>
          <w:tcPr>
            <w:tcW w:w="480" w:type="pct"/>
            <w:shd w:val="clear" w:color="auto" w:fill="auto"/>
            <w:hideMark/>
          </w:tcPr>
          <w:p w:rsidR="00E12360" w:rsidRPr="00E12360" w:rsidRDefault="00E12360" w:rsidP="00694ACE">
            <w:pPr>
              <w:jc w:val="center"/>
              <w:rPr>
                <w:rFonts w:ascii="Liberation Serif" w:hAnsi="Liberation Serif" w:cs="Liberation Serif"/>
                <w:color w:val="000000"/>
                <w:sz w:val="22"/>
                <w:szCs w:val="22"/>
              </w:rPr>
            </w:pPr>
            <w:r w:rsidRPr="00E12360">
              <w:rPr>
                <w:rFonts w:ascii="Liberation Serif" w:hAnsi="Liberation Serif" w:cs="Liberation Serif"/>
                <w:color w:val="000000"/>
                <w:sz w:val="22"/>
                <w:szCs w:val="22"/>
              </w:rPr>
              <w:t>2,9</w:t>
            </w:r>
          </w:p>
          <w:p w:rsidR="00E12360" w:rsidRPr="00E12360" w:rsidRDefault="00E12360" w:rsidP="00694ACE">
            <w:pPr>
              <w:jc w:val="center"/>
              <w:rPr>
                <w:rFonts w:ascii="Liberation Serif" w:hAnsi="Liberation Serif" w:cs="Liberation Serif"/>
                <w:color w:val="000000"/>
                <w:sz w:val="22"/>
                <w:szCs w:val="22"/>
              </w:rPr>
            </w:pPr>
          </w:p>
        </w:tc>
        <w:tc>
          <w:tcPr>
            <w:tcW w:w="261" w:type="pct"/>
            <w:shd w:val="clear" w:color="auto" w:fill="auto"/>
            <w:hideMark/>
          </w:tcPr>
          <w:p w:rsidR="00E12360" w:rsidRPr="00E12360" w:rsidRDefault="00E12360" w:rsidP="00694ACE">
            <w:pPr>
              <w:jc w:val="center"/>
              <w:rPr>
                <w:rFonts w:ascii="Liberation Serif" w:hAnsi="Liberation Serif" w:cs="Liberation Serif"/>
                <w:color w:val="000000"/>
                <w:sz w:val="22"/>
                <w:szCs w:val="22"/>
              </w:rPr>
            </w:pPr>
            <w:r w:rsidRPr="00E12360">
              <w:rPr>
                <w:rFonts w:ascii="Liberation Serif" w:hAnsi="Liberation Serif" w:cs="Liberation Serif"/>
                <w:color w:val="000000"/>
                <w:sz w:val="22"/>
                <w:szCs w:val="22"/>
              </w:rPr>
              <w:t>2,9</w:t>
            </w:r>
          </w:p>
          <w:p w:rsidR="00E12360" w:rsidRPr="00E12360" w:rsidRDefault="00E12360" w:rsidP="00694ACE">
            <w:pPr>
              <w:jc w:val="center"/>
              <w:rPr>
                <w:rFonts w:ascii="Liberation Serif" w:hAnsi="Liberation Serif" w:cs="Liberation Serif"/>
                <w:color w:val="000000"/>
                <w:sz w:val="22"/>
                <w:szCs w:val="22"/>
              </w:rPr>
            </w:pPr>
          </w:p>
        </w:tc>
        <w:tc>
          <w:tcPr>
            <w:tcW w:w="262"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1"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2"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3"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0"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687" w:type="pct"/>
            <w:vMerge w:val="restart"/>
            <w:shd w:val="clear" w:color="auto" w:fill="auto"/>
            <w:hideMark/>
          </w:tcPr>
          <w:p w:rsidR="00E12360" w:rsidRPr="00E12360" w:rsidRDefault="00E12360" w:rsidP="00694ACE">
            <w:pPr>
              <w:rPr>
                <w:rFonts w:ascii="Liberation Serif" w:hAnsi="Liberation Serif" w:cs="Liberation Serif"/>
                <w:sz w:val="22"/>
                <w:szCs w:val="22"/>
              </w:rPr>
            </w:pPr>
            <w:r w:rsidRPr="00E12360">
              <w:rPr>
                <w:rFonts w:ascii="Liberation Serif" w:hAnsi="Liberation Serif" w:cs="Liberation Serif"/>
                <w:sz w:val="22"/>
                <w:szCs w:val="22"/>
              </w:rPr>
              <w:t>создана интерактивная музейная экспозиция под открытым небом</w:t>
            </w:r>
          </w:p>
        </w:tc>
      </w:tr>
      <w:tr w:rsidR="00E12360" w:rsidRPr="00E12360" w:rsidTr="00694ACE">
        <w:trPr>
          <w:trHeight w:val="633"/>
          <w:jc w:val="center"/>
        </w:trPr>
        <w:tc>
          <w:tcPr>
            <w:tcW w:w="256" w:type="pct"/>
            <w:vMerge/>
            <w:shd w:val="clear" w:color="auto" w:fill="auto"/>
            <w:hideMark/>
          </w:tcPr>
          <w:p w:rsidR="00E12360" w:rsidRPr="00E12360" w:rsidRDefault="00E12360" w:rsidP="00694ACE">
            <w:pPr>
              <w:jc w:val="center"/>
              <w:rPr>
                <w:rFonts w:ascii="Liberation Serif" w:hAnsi="Liberation Serif" w:cs="Liberation Serif"/>
                <w:sz w:val="22"/>
                <w:szCs w:val="22"/>
              </w:rPr>
            </w:pPr>
          </w:p>
        </w:tc>
        <w:tc>
          <w:tcPr>
            <w:tcW w:w="919" w:type="pct"/>
            <w:vMerge/>
            <w:shd w:val="clear" w:color="auto" w:fill="auto"/>
            <w:noWrap/>
            <w:hideMark/>
          </w:tcPr>
          <w:p w:rsidR="00E12360" w:rsidRPr="00E12360" w:rsidRDefault="00E12360" w:rsidP="00694ACE">
            <w:pPr>
              <w:rPr>
                <w:rFonts w:ascii="Liberation Serif" w:hAnsi="Liberation Serif" w:cs="Liberation Serif"/>
                <w:sz w:val="22"/>
                <w:szCs w:val="22"/>
              </w:rPr>
            </w:pPr>
          </w:p>
        </w:tc>
        <w:tc>
          <w:tcPr>
            <w:tcW w:w="479" w:type="pct"/>
            <w:vMerge/>
            <w:shd w:val="clear" w:color="auto" w:fill="auto"/>
            <w:hideMark/>
          </w:tcPr>
          <w:p w:rsidR="00E12360" w:rsidRPr="00E12360" w:rsidRDefault="00E12360" w:rsidP="00694ACE">
            <w:pPr>
              <w:jc w:val="center"/>
              <w:rPr>
                <w:rFonts w:ascii="Liberation Serif" w:hAnsi="Liberation Serif" w:cs="Liberation Serif"/>
                <w:sz w:val="22"/>
                <w:szCs w:val="22"/>
              </w:rPr>
            </w:pPr>
          </w:p>
        </w:tc>
        <w:tc>
          <w:tcPr>
            <w:tcW w:w="610"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местный бюджет</w:t>
            </w:r>
          </w:p>
        </w:tc>
        <w:tc>
          <w:tcPr>
            <w:tcW w:w="480" w:type="pct"/>
            <w:shd w:val="clear" w:color="auto" w:fill="auto"/>
            <w:hideMark/>
          </w:tcPr>
          <w:p w:rsidR="00E12360" w:rsidRPr="00E12360" w:rsidRDefault="00E12360" w:rsidP="00694ACE">
            <w:pPr>
              <w:jc w:val="center"/>
              <w:rPr>
                <w:rFonts w:ascii="Liberation Serif" w:hAnsi="Liberation Serif" w:cs="Liberation Serif"/>
                <w:color w:val="000000"/>
                <w:sz w:val="22"/>
                <w:szCs w:val="22"/>
              </w:rPr>
            </w:pPr>
            <w:r w:rsidRPr="00E12360">
              <w:rPr>
                <w:rFonts w:ascii="Liberation Serif" w:hAnsi="Liberation Serif" w:cs="Liberation Serif"/>
                <w:color w:val="000000"/>
                <w:sz w:val="22"/>
                <w:szCs w:val="22"/>
              </w:rPr>
              <w:t>0,3</w:t>
            </w:r>
          </w:p>
        </w:tc>
        <w:tc>
          <w:tcPr>
            <w:tcW w:w="261" w:type="pct"/>
            <w:shd w:val="clear" w:color="auto" w:fill="auto"/>
            <w:hideMark/>
          </w:tcPr>
          <w:p w:rsidR="00E12360" w:rsidRPr="00E12360" w:rsidRDefault="00E12360" w:rsidP="00694ACE">
            <w:pPr>
              <w:jc w:val="center"/>
              <w:rPr>
                <w:rFonts w:ascii="Liberation Serif" w:hAnsi="Liberation Serif" w:cs="Liberation Serif"/>
                <w:color w:val="000000"/>
                <w:sz w:val="22"/>
                <w:szCs w:val="22"/>
              </w:rPr>
            </w:pPr>
            <w:r w:rsidRPr="00E12360">
              <w:rPr>
                <w:rFonts w:ascii="Liberation Serif" w:hAnsi="Liberation Serif" w:cs="Liberation Serif"/>
                <w:color w:val="000000"/>
                <w:sz w:val="22"/>
                <w:szCs w:val="22"/>
              </w:rPr>
              <w:t>0,3</w:t>
            </w:r>
          </w:p>
        </w:tc>
        <w:tc>
          <w:tcPr>
            <w:tcW w:w="262"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1"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2"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3"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0"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687" w:type="pct"/>
            <w:vMerge/>
            <w:shd w:val="clear" w:color="auto" w:fill="auto"/>
            <w:hideMark/>
          </w:tcPr>
          <w:p w:rsidR="00E12360" w:rsidRPr="00E12360" w:rsidRDefault="00E12360" w:rsidP="00694ACE">
            <w:pPr>
              <w:rPr>
                <w:rFonts w:ascii="Liberation Serif" w:hAnsi="Liberation Serif" w:cs="Liberation Serif"/>
                <w:sz w:val="22"/>
                <w:szCs w:val="22"/>
              </w:rPr>
            </w:pPr>
          </w:p>
        </w:tc>
      </w:tr>
      <w:tr w:rsidR="00E12360" w:rsidRPr="00E12360" w:rsidTr="00694ACE">
        <w:trPr>
          <w:trHeight w:val="532"/>
          <w:jc w:val="center"/>
        </w:trPr>
        <w:tc>
          <w:tcPr>
            <w:tcW w:w="256" w:type="pct"/>
            <w:vMerge w:val="restar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2.1.2.</w:t>
            </w:r>
          </w:p>
        </w:tc>
        <w:tc>
          <w:tcPr>
            <w:tcW w:w="919" w:type="pct"/>
            <w:vMerge w:val="restart"/>
            <w:shd w:val="clear" w:color="auto" w:fill="auto"/>
            <w:noWrap/>
            <w:hideMark/>
          </w:tcPr>
          <w:p w:rsidR="00E12360" w:rsidRPr="00E12360" w:rsidRDefault="00E12360" w:rsidP="00694ACE">
            <w:pPr>
              <w:rPr>
                <w:rFonts w:ascii="Liberation Serif" w:hAnsi="Liberation Serif" w:cs="Liberation Serif"/>
                <w:sz w:val="22"/>
                <w:szCs w:val="22"/>
              </w:rPr>
            </w:pPr>
            <w:r w:rsidRPr="00E12360">
              <w:rPr>
                <w:rFonts w:ascii="Liberation Serif" w:hAnsi="Liberation Serif" w:cs="Liberation Serif"/>
                <w:sz w:val="22"/>
                <w:szCs w:val="22"/>
              </w:rPr>
              <w:t>Создание  Бурундук-парка</w:t>
            </w:r>
          </w:p>
        </w:tc>
        <w:tc>
          <w:tcPr>
            <w:tcW w:w="479" w:type="pct"/>
            <w:vMerge w:val="restar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МОУК</w:t>
            </w:r>
          </w:p>
        </w:tc>
        <w:tc>
          <w:tcPr>
            <w:tcW w:w="610"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 xml:space="preserve">областной бюджет </w:t>
            </w:r>
          </w:p>
        </w:tc>
        <w:tc>
          <w:tcPr>
            <w:tcW w:w="480" w:type="pct"/>
            <w:shd w:val="clear" w:color="auto" w:fill="auto"/>
            <w:hideMark/>
          </w:tcPr>
          <w:p w:rsidR="00E12360" w:rsidRPr="00E12360" w:rsidRDefault="00E12360" w:rsidP="00694ACE">
            <w:pPr>
              <w:jc w:val="center"/>
              <w:rPr>
                <w:rFonts w:ascii="Liberation Serif" w:hAnsi="Liberation Serif" w:cs="Liberation Serif"/>
                <w:color w:val="000000"/>
              </w:rPr>
            </w:pPr>
            <w:r w:rsidRPr="00E12360">
              <w:rPr>
                <w:rFonts w:ascii="Liberation Serif" w:hAnsi="Liberation Serif" w:cs="Liberation Serif"/>
                <w:color w:val="000000"/>
              </w:rPr>
              <w:t>3,4</w:t>
            </w:r>
          </w:p>
          <w:p w:rsidR="00E12360" w:rsidRPr="00E12360" w:rsidRDefault="00E12360" w:rsidP="00694ACE">
            <w:pPr>
              <w:rPr>
                <w:rFonts w:ascii="Liberation Serif" w:hAnsi="Liberation Serif" w:cs="Liberation Serif"/>
                <w:color w:val="000000"/>
              </w:rPr>
            </w:pPr>
          </w:p>
        </w:tc>
        <w:tc>
          <w:tcPr>
            <w:tcW w:w="261" w:type="pct"/>
            <w:shd w:val="clear" w:color="auto" w:fill="auto"/>
            <w:hideMark/>
          </w:tcPr>
          <w:p w:rsidR="00E12360" w:rsidRPr="00E12360" w:rsidRDefault="00E12360" w:rsidP="00694ACE">
            <w:pPr>
              <w:jc w:val="center"/>
              <w:rPr>
                <w:rFonts w:ascii="Liberation Serif" w:hAnsi="Liberation Serif" w:cs="Liberation Serif"/>
                <w:color w:val="000000"/>
              </w:rPr>
            </w:pPr>
            <w:r w:rsidRPr="00E12360">
              <w:rPr>
                <w:rFonts w:ascii="Liberation Serif" w:hAnsi="Liberation Serif" w:cs="Liberation Serif"/>
              </w:rPr>
              <w:t>0,0</w:t>
            </w:r>
          </w:p>
        </w:tc>
        <w:tc>
          <w:tcPr>
            <w:tcW w:w="262" w:type="pct"/>
            <w:shd w:val="clear" w:color="auto" w:fill="auto"/>
            <w:hideMark/>
          </w:tcPr>
          <w:p w:rsidR="00E12360" w:rsidRPr="00E12360" w:rsidRDefault="00E12360" w:rsidP="00694ACE">
            <w:pPr>
              <w:jc w:val="center"/>
              <w:rPr>
                <w:rFonts w:ascii="Liberation Serif" w:hAnsi="Liberation Serif" w:cs="Liberation Serif"/>
              </w:rPr>
            </w:pPr>
            <w:r w:rsidRPr="00E12360">
              <w:rPr>
                <w:rFonts w:ascii="Liberation Serif" w:hAnsi="Liberation Serif" w:cs="Liberation Serif"/>
              </w:rPr>
              <w:t>3,4</w:t>
            </w:r>
          </w:p>
        </w:tc>
        <w:tc>
          <w:tcPr>
            <w:tcW w:w="261" w:type="pct"/>
            <w:shd w:val="clear" w:color="auto" w:fill="auto"/>
            <w:hideMark/>
          </w:tcPr>
          <w:p w:rsidR="00E12360" w:rsidRPr="00E12360" w:rsidRDefault="00E12360" w:rsidP="00694ACE">
            <w:pPr>
              <w:jc w:val="center"/>
              <w:rPr>
                <w:rFonts w:ascii="Liberation Serif" w:hAnsi="Liberation Serif" w:cs="Liberation Serif"/>
                <w:color w:val="000000"/>
              </w:rPr>
            </w:pPr>
            <w:r w:rsidRPr="00E12360">
              <w:rPr>
                <w:rFonts w:ascii="Liberation Serif" w:hAnsi="Liberation Serif" w:cs="Liberation Serif"/>
                <w:color w:val="000000"/>
              </w:rPr>
              <w:t>0,0</w:t>
            </w:r>
          </w:p>
          <w:p w:rsidR="00E12360" w:rsidRPr="00E12360" w:rsidRDefault="00E12360" w:rsidP="00694ACE">
            <w:pPr>
              <w:rPr>
                <w:rFonts w:ascii="Liberation Serif" w:hAnsi="Liberation Serif" w:cs="Liberation Serif"/>
                <w:color w:val="000000"/>
              </w:rPr>
            </w:pPr>
          </w:p>
        </w:tc>
        <w:tc>
          <w:tcPr>
            <w:tcW w:w="262" w:type="pct"/>
            <w:shd w:val="clear" w:color="auto" w:fill="auto"/>
            <w:hideMark/>
          </w:tcPr>
          <w:p w:rsidR="00E12360" w:rsidRPr="00E12360" w:rsidRDefault="00E12360" w:rsidP="00694ACE">
            <w:pPr>
              <w:jc w:val="center"/>
              <w:rPr>
                <w:rFonts w:ascii="Liberation Serif" w:hAnsi="Liberation Serif" w:cs="Liberation Serif"/>
              </w:rPr>
            </w:pPr>
            <w:r w:rsidRPr="00E12360">
              <w:rPr>
                <w:rFonts w:ascii="Liberation Serif" w:hAnsi="Liberation Serif" w:cs="Liberation Serif"/>
              </w:rPr>
              <w:t>0,0</w:t>
            </w:r>
          </w:p>
        </w:tc>
        <w:tc>
          <w:tcPr>
            <w:tcW w:w="263" w:type="pct"/>
            <w:shd w:val="clear" w:color="auto" w:fill="auto"/>
            <w:hideMark/>
          </w:tcPr>
          <w:p w:rsidR="00E12360" w:rsidRPr="00E12360" w:rsidRDefault="00E12360" w:rsidP="00694ACE">
            <w:pPr>
              <w:jc w:val="center"/>
              <w:rPr>
                <w:rFonts w:ascii="Liberation Serif" w:hAnsi="Liberation Serif" w:cs="Liberation Serif"/>
              </w:rPr>
            </w:pPr>
            <w:r w:rsidRPr="00E12360">
              <w:rPr>
                <w:rFonts w:ascii="Liberation Serif" w:hAnsi="Liberation Serif" w:cs="Liberation Serif"/>
              </w:rPr>
              <w:t>0,0</w:t>
            </w:r>
          </w:p>
        </w:tc>
        <w:tc>
          <w:tcPr>
            <w:tcW w:w="260" w:type="pct"/>
            <w:shd w:val="clear" w:color="auto" w:fill="auto"/>
            <w:hideMark/>
          </w:tcPr>
          <w:p w:rsidR="00E12360" w:rsidRPr="00E12360" w:rsidRDefault="00E12360" w:rsidP="00694ACE">
            <w:pPr>
              <w:jc w:val="center"/>
              <w:rPr>
                <w:rFonts w:ascii="Liberation Serif" w:hAnsi="Liberation Serif" w:cs="Liberation Serif"/>
              </w:rPr>
            </w:pPr>
            <w:r w:rsidRPr="00E12360">
              <w:rPr>
                <w:rFonts w:ascii="Liberation Serif" w:hAnsi="Liberation Serif" w:cs="Liberation Serif"/>
              </w:rPr>
              <w:t>0,0</w:t>
            </w:r>
          </w:p>
        </w:tc>
        <w:tc>
          <w:tcPr>
            <w:tcW w:w="687" w:type="pct"/>
            <w:vMerge w:val="restart"/>
            <w:shd w:val="clear" w:color="auto" w:fill="auto"/>
            <w:hideMark/>
          </w:tcPr>
          <w:p w:rsidR="00E12360" w:rsidRPr="00E12360" w:rsidRDefault="00E12360" w:rsidP="00694ACE">
            <w:pPr>
              <w:rPr>
                <w:rFonts w:ascii="Liberation Serif" w:hAnsi="Liberation Serif" w:cs="Liberation Serif"/>
                <w:sz w:val="22"/>
                <w:szCs w:val="22"/>
              </w:rPr>
            </w:pPr>
            <w:r w:rsidRPr="00E12360">
              <w:rPr>
                <w:rFonts w:ascii="Liberation Serif" w:hAnsi="Liberation Serif" w:cs="Liberation Serif"/>
                <w:sz w:val="22"/>
                <w:szCs w:val="22"/>
              </w:rPr>
              <w:t>создана парковая  зона с местами отдыха,  детской игровой площадкой</w:t>
            </w:r>
          </w:p>
        </w:tc>
      </w:tr>
      <w:tr w:rsidR="00E12360" w:rsidRPr="00E12360" w:rsidTr="00694ACE">
        <w:trPr>
          <w:trHeight w:val="633"/>
          <w:jc w:val="center"/>
        </w:trPr>
        <w:tc>
          <w:tcPr>
            <w:tcW w:w="256" w:type="pct"/>
            <w:vMerge/>
            <w:shd w:val="clear" w:color="auto" w:fill="auto"/>
            <w:hideMark/>
          </w:tcPr>
          <w:p w:rsidR="00E12360" w:rsidRPr="00E12360" w:rsidRDefault="00E12360" w:rsidP="00694ACE">
            <w:pPr>
              <w:jc w:val="center"/>
              <w:rPr>
                <w:rFonts w:ascii="Liberation Serif" w:hAnsi="Liberation Serif" w:cs="Liberation Serif"/>
                <w:sz w:val="22"/>
                <w:szCs w:val="22"/>
              </w:rPr>
            </w:pPr>
          </w:p>
        </w:tc>
        <w:tc>
          <w:tcPr>
            <w:tcW w:w="919" w:type="pct"/>
            <w:vMerge/>
            <w:shd w:val="clear" w:color="auto" w:fill="auto"/>
            <w:noWrap/>
            <w:hideMark/>
          </w:tcPr>
          <w:p w:rsidR="00E12360" w:rsidRPr="00E12360" w:rsidRDefault="00E12360" w:rsidP="00694ACE">
            <w:pPr>
              <w:rPr>
                <w:rFonts w:ascii="Liberation Serif" w:hAnsi="Liberation Serif" w:cs="Liberation Serif"/>
                <w:sz w:val="22"/>
                <w:szCs w:val="22"/>
              </w:rPr>
            </w:pPr>
          </w:p>
        </w:tc>
        <w:tc>
          <w:tcPr>
            <w:tcW w:w="479" w:type="pct"/>
            <w:vMerge/>
            <w:shd w:val="clear" w:color="auto" w:fill="auto"/>
            <w:hideMark/>
          </w:tcPr>
          <w:p w:rsidR="00E12360" w:rsidRPr="00E12360" w:rsidRDefault="00E12360" w:rsidP="00694ACE">
            <w:pPr>
              <w:jc w:val="center"/>
              <w:rPr>
                <w:rFonts w:ascii="Liberation Serif" w:hAnsi="Liberation Serif" w:cs="Liberation Serif"/>
                <w:sz w:val="22"/>
                <w:szCs w:val="22"/>
              </w:rPr>
            </w:pPr>
          </w:p>
        </w:tc>
        <w:tc>
          <w:tcPr>
            <w:tcW w:w="610"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rPr>
              <w:t>Внебюджетные инвестиции</w:t>
            </w:r>
          </w:p>
        </w:tc>
        <w:tc>
          <w:tcPr>
            <w:tcW w:w="480" w:type="pct"/>
            <w:shd w:val="clear" w:color="auto" w:fill="auto"/>
            <w:hideMark/>
          </w:tcPr>
          <w:p w:rsidR="00E12360" w:rsidRPr="00E12360" w:rsidRDefault="00E12360" w:rsidP="00694ACE">
            <w:pPr>
              <w:jc w:val="center"/>
              <w:rPr>
                <w:rFonts w:ascii="Liberation Serif" w:hAnsi="Liberation Serif" w:cs="Liberation Serif"/>
                <w:color w:val="000000"/>
              </w:rPr>
            </w:pPr>
            <w:r w:rsidRPr="00E12360">
              <w:rPr>
                <w:rFonts w:ascii="Liberation Serif" w:hAnsi="Liberation Serif" w:cs="Liberation Serif"/>
                <w:color w:val="000000"/>
              </w:rPr>
              <w:t>2,2</w:t>
            </w:r>
          </w:p>
        </w:tc>
        <w:tc>
          <w:tcPr>
            <w:tcW w:w="261" w:type="pct"/>
            <w:shd w:val="clear" w:color="auto" w:fill="auto"/>
            <w:hideMark/>
          </w:tcPr>
          <w:p w:rsidR="00E12360" w:rsidRPr="00E12360" w:rsidRDefault="00E12360" w:rsidP="00694ACE">
            <w:pPr>
              <w:jc w:val="center"/>
              <w:rPr>
                <w:rFonts w:ascii="Liberation Serif" w:hAnsi="Liberation Serif" w:cs="Liberation Serif"/>
                <w:color w:val="000000"/>
              </w:rPr>
            </w:pPr>
            <w:r w:rsidRPr="00E12360">
              <w:rPr>
                <w:rFonts w:ascii="Liberation Serif" w:hAnsi="Liberation Serif" w:cs="Liberation Serif"/>
                <w:color w:val="000000"/>
              </w:rPr>
              <w:t>0,5</w:t>
            </w:r>
          </w:p>
        </w:tc>
        <w:tc>
          <w:tcPr>
            <w:tcW w:w="262" w:type="pct"/>
            <w:shd w:val="clear" w:color="auto" w:fill="auto"/>
            <w:hideMark/>
          </w:tcPr>
          <w:p w:rsidR="00E12360" w:rsidRPr="00E12360" w:rsidRDefault="00E12360" w:rsidP="00694ACE">
            <w:pPr>
              <w:jc w:val="center"/>
              <w:rPr>
                <w:rFonts w:ascii="Liberation Serif" w:hAnsi="Liberation Serif" w:cs="Liberation Serif"/>
                <w:color w:val="000000"/>
              </w:rPr>
            </w:pPr>
            <w:r w:rsidRPr="00E12360">
              <w:rPr>
                <w:rFonts w:ascii="Liberation Serif" w:hAnsi="Liberation Serif" w:cs="Liberation Serif"/>
                <w:color w:val="000000"/>
              </w:rPr>
              <w:t>1,7</w:t>
            </w:r>
          </w:p>
        </w:tc>
        <w:tc>
          <w:tcPr>
            <w:tcW w:w="261" w:type="pct"/>
            <w:shd w:val="clear" w:color="auto" w:fill="auto"/>
            <w:hideMark/>
          </w:tcPr>
          <w:p w:rsidR="00E12360" w:rsidRPr="00E12360" w:rsidRDefault="00E12360" w:rsidP="00694ACE">
            <w:pPr>
              <w:jc w:val="center"/>
              <w:rPr>
                <w:rFonts w:ascii="Liberation Serif" w:hAnsi="Liberation Serif" w:cs="Liberation Serif"/>
                <w:color w:val="000000"/>
              </w:rPr>
            </w:pPr>
            <w:r w:rsidRPr="00E12360">
              <w:rPr>
                <w:rFonts w:ascii="Liberation Serif" w:hAnsi="Liberation Serif" w:cs="Liberation Serif"/>
                <w:color w:val="000000"/>
              </w:rPr>
              <w:t>0,0</w:t>
            </w:r>
          </w:p>
        </w:tc>
        <w:tc>
          <w:tcPr>
            <w:tcW w:w="262" w:type="pct"/>
            <w:shd w:val="clear" w:color="auto" w:fill="auto"/>
            <w:hideMark/>
          </w:tcPr>
          <w:p w:rsidR="00E12360" w:rsidRPr="00E12360" w:rsidRDefault="00E12360" w:rsidP="00694ACE">
            <w:pPr>
              <w:jc w:val="center"/>
              <w:rPr>
                <w:rFonts w:ascii="Liberation Serif" w:hAnsi="Liberation Serif" w:cs="Liberation Serif"/>
              </w:rPr>
            </w:pPr>
            <w:r w:rsidRPr="00E12360">
              <w:rPr>
                <w:rFonts w:ascii="Liberation Serif" w:hAnsi="Liberation Serif" w:cs="Liberation Serif"/>
              </w:rPr>
              <w:t>0,0</w:t>
            </w:r>
          </w:p>
        </w:tc>
        <w:tc>
          <w:tcPr>
            <w:tcW w:w="263" w:type="pct"/>
            <w:shd w:val="clear" w:color="auto" w:fill="auto"/>
            <w:hideMark/>
          </w:tcPr>
          <w:p w:rsidR="00E12360" w:rsidRPr="00E12360" w:rsidRDefault="00E12360" w:rsidP="00694ACE">
            <w:pPr>
              <w:jc w:val="center"/>
              <w:rPr>
                <w:rFonts w:ascii="Liberation Serif" w:hAnsi="Liberation Serif" w:cs="Liberation Serif"/>
              </w:rPr>
            </w:pPr>
            <w:r w:rsidRPr="00E12360">
              <w:rPr>
                <w:rFonts w:ascii="Liberation Serif" w:hAnsi="Liberation Serif" w:cs="Liberation Serif"/>
              </w:rPr>
              <w:t>0,0</w:t>
            </w:r>
          </w:p>
        </w:tc>
        <w:tc>
          <w:tcPr>
            <w:tcW w:w="260" w:type="pct"/>
            <w:shd w:val="clear" w:color="auto" w:fill="auto"/>
            <w:hideMark/>
          </w:tcPr>
          <w:p w:rsidR="00E12360" w:rsidRPr="00E12360" w:rsidRDefault="00E12360" w:rsidP="00694ACE">
            <w:pPr>
              <w:jc w:val="center"/>
              <w:rPr>
                <w:rFonts w:ascii="Liberation Serif" w:hAnsi="Liberation Serif" w:cs="Liberation Serif"/>
              </w:rPr>
            </w:pPr>
            <w:r w:rsidRPr="00E12360">
              <w:rPr>
                <w:rFonts w:ascii="Liberation Serif" w:hAnsi="Liberation Serif" w:cs="Liberation Serif"/>
              </w:rPr>
              <w:t>0,0</w:t>
            </w:r>
          </w:p>
        </w:tc>
        <w:tc>
          <w:tcPr>
            <w:tcW w:w="687" w:type="pct"/>
            <w:vMerge/>
            <w:shd w:val="clear" w:color="auto" w:fill="auto"/>
            <w:hideMark/>
          </w:tcPr>
          <w:p w:rsidR="00E12360" w:rsidRPr="00E12360" w:rsidRDefault="00E12360" w:rsidP="00694ACE">
            <w:pPr>
              <w:rPr>
                <w:rFonts w:ascii="Liberation Serif" w:hAnsi="Liberation Serif" w:cs="Liberation Serif"/>
                <w:sz w:val="22"/>
                <w:szCs w:val="22"/>
              </w:rPr>
            </w:pPr>
          </w:p>
        </w:tc>
      </w:tr>
      <w:tr w:rsidR="00E12360" w:rsidRPr="00E12360" w:rsidTr="00694ACE">
        <w:trPr>
          <w:trHeight w:val="264"/>
          <w:jc w:val="center"/>
        </w:trPr>
        <w:tc>
          <w:tcPr>
            <w:tcW w:w="256" w:type="pct"/>
            <w:shd w:val="clear" w:color="auto" w:fill="auto"/>
            <w:noWrap/>
          </w:tcPr>
          <w:p w:rsidR="00E12360" w:rsidRPr="00E12360" w:rsidRDefault="00E12360" w:rsidP="00694ACE">
            <w:pPr>
              <w:jc w:val="center"/>
              <w:rPr>
                <w:rFonts w:ascii="Liberation Serif" w:hAnsi="Liberation Serif" w:cs="Liberation Serif"/>
                <w:b/>
                <w:sz w:val="22"/>
                <w:szCs w:val="22"/>
              </w:rPr>
            </w:pPr>
          </w:p>
        </w:tc>
        <w:tc>
          <w:tcPr>
            <w:tcW w:w="919" w:type="pct"/>
            <w:shd w:val="clear" w:color="auto" w:fill="auto"/>
          </w:tcPr>
          <w:p w:rsidR="00E12360" w:rsidRPr="00E12360" w:rsidRDefault="00E12360" w:rsidP="00694ACE">
            <w:pPr>
              <w:rPr>
                <w:rFonts w:ascii="Liberation Serif" w:hAnsi="Liberation Serif" w:cs="Liberation Serif"/>
                <w:b/>
                <w:sz w:val="22"/>
                <w:szCs w:val="22"/>
              </w:rPr>
            </w:pPr>
            <w:r w:rsidRPr="00E12360">
              <w:rPr>
                <w:rFonts w:ascii="Liberation Serif" w:hAnsi="Liberation Serif" w:cs="Liberation Serif"/>
                <w:b/>
                <w:sz w:val="22"/>
                <w:szCs w:val="22"/>
              </w:rPr>
              <w:t>Всего по разделу 2</w:t>
            </w:r>
          </w:p>
          <w:p w:rsidR="00E12360" w:rsidRPr="00E12360" w:rsidRDefault="00E12360" w:rsidP="00694ACE">
            <w:pPr>
              <w:rPr>
                <w:rFonts w:ascii="Liberation Serif" w:hAnsi="Liberation Serif" w:cs="Liberation Serif"/>
                <w:b/>
                <w:sz w:val="22"/>
                <w:szCs w:val="22"/>
              </w:rPr>
            </w:pPr>
          </w:p>
        </w:tc>
        <w:tc>
          <w:tcPr>
            <w:tcW w:w="479" w:type="pct"/>
            <w:shd w:val="clear" w:color="auto" w:fill="auto"/>
            <w:noWrap/>
          </w:tcPr>
          <w:p w:rsidR="00E12360" w:rsidRPr="00E12360" w:rsidRDefault="00E12360" w:rsidP="00694ACE">
            <w:pPr>
              <w:jc w:val="center"/>
              <w:rPr>
                <w:rFonts w:ascii="Liberation Serif" w:hAnsi="Liberation Serif" w:cs="Liberation Serif"/>
                <w:b/>
                <w:sz w:val="22"/>
                <w:szCs w:val="22"/>
              </w:rPr>
            </w:pPr>
          </w:p>
        </w:tc>
        <w:tc>
          <w:tcPr>
            <w:tcW w:w="610" w:type="pct"/>
            <w:shd w:val="clear" w:color="auto" w:fill="auto"/>
            <w:noWrap/>
          </w:tcPr>
          <w:p w:rsidR="00E12360" w:rsidRPr="00E12360" w:rsidRDefault="00E12360" w:rsidP="00694ACE">
            <w:pPr>
              <w:jc w:val="center"/>
              <w:rPr>
                <w:rFonts w:ascii="Liberation Serif" w:hAnsi="Liberation Serif" w:cs="Liberation Serif"/>
                <w:b/>
                <w:sz w:val="22"/>
                <w:szCs w:val="22"/>
              </w:rPr>
            </w:pPr>
          </w:p>
        </w:tc>
        <w:tc>
          <w:tcPr>
            <w:tcW w:w="480" w:type="pct"/>
            <w:shd w:val="clear" w:color="auto" w:fill="auto"/>
          </w:tcPr>
          <w:p w:rsidR="00E12360" w:rsidRPr="00E12360" w:rsidRDefault="00E12360" w:rsidP="00694ACE">
            <w:pPr>
              <w:jc w:val="center"/>
              <w:rPr>
                <w:rFonts w:ascii="Liberation Serif" w:hAnsi="Liberation Serif" w:cs="Liberation Serif"/>
                <w:b/>
                <w:sz w:val="22"/>
                <w:szCs w:val="22"/>
              </w:rPr>
            </w:pPr>
            <w:r w:rsidRPr="00E12360">
              <w:rPr>
                <w:rFonts w:ascii="Liberation Serif" w:hAnsi="Liberation Serif" w:cs="Liberation Serif"/>
                <w:b/>
                <w:sz w:val="22"/>
                <w:szCs w:val="22"/>
              </w:rPr>
              <w:t>8,8</w:t>
            </w:r>
          </w:p>
        </w:tc>
        <w:tc>
          <w:tcPr>
            <w:tcW w:w="261" w:type="pct"/>
            <w:shd w:val="clear" w:color="auto" w:fill="auto"/>
          </w:tcPr>
          <w:p w:rsidR="00E12360" w:rsidRPr="00E12360" w:rsidRDefault="00E12360" w:rsidP="00694ACE">
            <w:pPr>
              <w:jc w:val="center"/>
              <w:rPr>
                <w:rFonts w:ascii="Liberation Serif" w:hAnsi="Liberation Serif" w:cs="Liberation Serif"/>
                <w:b/>
                <w:sz w:val="22"/>
                <w:szCs w:val="22"/>
              </w:rPr>
            </w:pPr>
            <w:r w:rsidRPr="00E12360">
              <w:rPr>
                <w:rFonts w:ascii="Liberation Serif" w:hAnsi="Liberation Serif" w:cs="Liberation Serif"/>
                <w:b/>
                <w:sz w:val="22"/>
                <w:szCs w:val="22"/>
              </w:rPr>
              <w:t>3,7</w:t>
            </w:r>
          </w:p>
        </w:tc>
        <w:tc>
          <w:tcPr>
            <w:tcW w:w="262" w:type="pct"/>
            <w:shd w:val="clear" w:color="auto" w:fill="auto"/>
          </w:tcPr>
          <w:p w:rsidR="00E12360" w:rsidRPr="00E12360" w:rsidRDefault="00E12360" w:rsidP="00694ACE">
            <w:pPr>
              <w:jc w:val="center"/>
              <w:rPr>
                <w:rFonts w:ascii="Liberation Serif" w:hAnsi="Liberation Serif" w:cs="Liberation Serif"/>
                <w:b/>
                <w:sz w:val="22"/>
                <w:szCs w:val="22"/>
              </w:rPr>
            </w:pPr>
            <w:r w:rsidRPr="00E12360">
              <w:rPr>
                <w:rFonts w:ascii="Liberation Serif" w:hAnsi="Liberation Serif" w:cs="Liberation Serif"/>
                <w:b/>
                <w:sz w:val="22"/>
                <w:szCs w:val="22"/>
              </w:rPr>
              <w:t>5,1</w:t>
            </w:r>
          </w:p>
        </w:tc>
        <w:tc>
          <w:tcPr>
            <w:tcW w:w="261" w:type="pct"/>
            <w:shd w:val="clear" w:color="auto" w:fill="auto"/>
          </w:tcPr>
          <w:p w:rsidR="00E12360" w:rsidRPr="00E12360" w:rsidRDefault="00E12360" w:rsidP="00694ACE">
            <w:pPr>
              <w:jc w:val="center"/>
              <w:rPr>
                <w:rFonts w:ascii="Liberation Serif" w:hAnsi="Liberation Serif" w:cs="Liberation Serif"/>
                <w:b/>
                <w:sz w:val="22"/>
                <w:szCs w:val="22"/>
              </w:rPr>
            </w:pPr>
            <w:r w:rsidRPr="00E12360">
              <w:rPr>
                <w:rFonts w:ascii="Liberation Serif" w:hAnsi="Liberation Serif" w:cs="Liberation Serif"/>
                <w:b/>
                <w:sz w:val="22"/>
                <w:szCs w:val="22"/>
              </w:rPr>
              <w:t>0,0</w:t>
            </w:r>
          </w:p>
        </w:tc>
        <w:tc>
          <w:tcPr>
            <w:tcW w:w="262" w:type="pct"/>
            <w:shd w:val="clear" w:color="auto" w:fill="auto"/>
          </w:tcPr>
          <w:p w:rsidR="00E12360" w:rsidRPr="00E12360" w:rsidRDefault="00E12360" w:rsidP="00694ACE">
            <w:pPr>
              <w:jc w:val="center"/>
              <w:rPr>
                <w:rFonts w:ascii="Liberation Serif" w:hAnsi="Liberation Serif" w:cs="Liberation Serif"/>
                <w:b/>
                <w:sz w:val="22"/>
                <w:szCs w:val="22"/>
              </w:rPr>
            </w:pPr>
            <w:r w:rsidRPr="00E12360">
              <w:rPr>
                <w:rFonts w:ascii="Liberation Serif" w:hAnsi="Liberation Serif" w:cs="Liberation Serif"/>
                <w:b/>
                <w:sz w:val="22"/>
                <w:szCs w:val="22"/>
              </w:rPr>
              <w:t>0,0</w:t>
            </w:r>
          </w:p>
        </w:tc>
        <w:tc>
          <w:tcPr>
            <w:tcW w:w="263" w:type="pct"/>
            <w:shd w:val="clear" w:color="auto" w:fill="auto"/>
          </w:tcPr>
          <w:p w:rsidR="00E12360" w:rsidRPr="00E12360" w:rsidRDefault="00E12360" w:rsidP="00694ACE">
            <w:pPr>
              <w:jc w:val="center"/>
              <w:rPr>
                <w:rFonts w:ascii="Liberation Serif" w:hAnsi="Liberation Serif" w:cs="Liberation Serif"/>
                <w:b/>
                <w:sz w:val="22"/>
                <w:szCs w:val="22"/>
              </w:rPr>
            </w:pPr>
            <w:r w:rsidRPr="00E12360">
              <w:rPr>
                <w:rFonts w:ascii="Liberation Serif" w:hAnsi="Liberation Serif" w:cs="Liberation Serif"/>
                <w:b/>
                <w:sz w:val="22"/>
                <w:szCs w:val="22"/>
              </w:rPr>
              <w:t>0,0</w:t>
            </w:r>
          </w:p>
        </w:tc>
        <w:tc>
          <w:tcPr>
            <w:tcW w:w="260" w:type="pct"/>
            <w:shd w:val="clear" w:color="auto" w:fill="auto"/>
          </w:tcPr>
          <w:p w:rsidR="00E12360" w:rsidRPr="00E12360" w:rsidRDefault="00E12360" w:rsidP="00694ACE">
            <w:pPr>
              <w:jc w:val="center"/>
              <w:rPr>
                <w:rFonts w:ascii="Liberation Serif" w:hAnsi="Liberation Serif" w:cs="Liberation Serif"/>
                <w:b/>
                <w:sz w:val="22"/>
                <w:szCs w:val="22"/>
              </w:rPr>
            </w:pPr>
            <w:r w:rsidRPr="00E12360">
              <w:rPr>
                <w:rFonts w:ascii="Liberation Serif" w:hAnsi="Liberation Serif" w:cs="Liberation Serif"/>
                <w:b/>
                <w:sz w:val="22"/>
                <w:szCs w:val="22"/>
              </w:rPr>
              <w:t>0,0</w:t>
            </w:r>
          </w:p>
        </w:tc>
        <w:tc>
          <w:tcPr>
            <w:tcW w:w="687" w:type="pct"/>
            <w:shd w:val="clear" w:color="auto" w:fill="auto"/>
          </w:tcPr>
          <w:p w:rsidR="00E12360" w:rsidRPr="00E12360" w:rsidRDefault="00E12360" w:rsidP="00694ACE">
            <w:pPr>
              <w:rPr>
                <w:rFonts w:ascii="Liberation Serif" w:hAnsi="Liberation Serif" w:cs="Liberation Serif"/>
                <w:b/>
                <w:sz w:val="22"/>
                <w:szCs w:val="22"/>
              </w:rPr>
            </w:pPr>
          </w:p>
        </w:tc>
      </w:tr>
      <w:tr w:rsidR="00E12360" w:rsidRPr="00E12360" w:rsidTr="00694ACE">
        <w:trPr>
          <w:trHeight w:val="264"/>
          <w:jc w:val="center"/>
        </w:trPr>
        <w:tc>
          <w:tcPr>
            <w:tcW w:w="256" w:type="pct"/>
            <w:shd w:val="clear" w:color="auto" w:fill="auto"/>
            <w:noWrap/>
            <w:hideMark/>
          </w:tcPr>
          <w:p w:rsidR="00E12360" w:rsidRPr="00E12360" w:rsidRDefault="00E12360" w:rsidP="00694ACE">
            <w:pPr>
              <w:jc w:val="center"/>
              <w:rPr>
                <w:rFonts w:ascii="Liberation Serif" w:hAnsi="Liberation Serif" w:cs="Liberation Serif"/>
                <w:b/>
                <w:bCs/>
                <w:sz w:val="22"/>
                <w:szCs w:val="22"/>
              </w:rPr>
            </w:pPr>
            <w:r w:rsidRPr="00E12360">
              <w:rPr>
                <w:rFonts w:ascii="Liberation Serif" w:hAnsi="Liberation Serif" w:cs="Liberation Serif"/>
                <w:b/>
                <w:bCs/>
                <w:sz w:val="22"/>
                <w:szCs w:val="22"/>
              </w:rPr>
              <w:t>3.</w:t>
            </w:r>
          </w:p>
        </w:tc>
        <w:tc>
          <w:tcPr>
            <w:tcW w:w="4744" w:type="pct"/>
            <w:gridSpan w:val="11"/>
            <w:shd w:val="clear" w:color="auto" w:fill="auto"/>
            <w:hideMark/>
          </w:tcPr>
          <w:p w:rsidR="00E12360" w:rsidRPr="00E12360" w:rsidRDefault="00E12360" w:rsidP="00694ACE">
            <w:pPr>
              <w:rPr>
                <w:rFonts w:ascii="Liberation Serif" w:hAnsi="Liberation Serif" w:cs="Liberation Serif"/>
                <w:b/>
                <w:bCs/>
                <w:sz w:val="22"/>
                <w:szCs w:val="22"/>
              </w:rPr>
            </w:pPr>
            <w:r w:rsidRPr="00E12360">
              <w:rPr>
                <w:rFonts w:ascii="Liberation Serif" w:hAnsi="Liberation Serif" w:cs="Liberation Serif"/>
                <w:b/>
                <w:bCs/>
                <w:sz w:val="22"/>
                <w:szCs w:val="22"/>
              </w:rPr>
              <w:t>Физическая культура и спорт</w:t>
            </w:r>
          </w:p>
        </w:tc>
      </w:tr>
      <w:tr w:rsidR="00E12360" w:rsidRPr="00E12360" w:rsidTr="00694ACE">
        <w:trPr>
          <w:trHeight w:val="611"/>
          <w:jc w:val="center"/>
        </w:trPr>
        <w:tc>
          <w:tcPr>
            <w:tcW w:w="256" w:type="pct"/>
            <w:vMerge w:val="restar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3.1.</w:t>
            </w:r>
          </w:p>
        </w:tc>
        <w:tc>
          <w:tcPr>
            <w:tcW w:w="919" w:type="pct"/>
            <w:vMerge w:val="restart"/>
            <w:shd w:val="clear" w:color="auto" w:fill="auto"/>
            <w:hideMark/>
          </w:tcPr>
          <w:p w:rsidR="00E12360" w:rsidRPr="00E12360" w:rsidRDefault="00E12360" w:rsidP="00694ACE">
            <w:pPr>
              <w:rPr>
                <w:rFonts w:ascii="Liberation Serif" w:hAnsi="Liberation Serif" w:cs="Liberation Serif"/>
                <w:sz w:val="22"/>
                <w:szCs w:val="22"/>
              </w:rPr>
            </w:pPr>
            <w:r w:rsidRPr="00E12360">
              <w:rPr>
                <w:rFonts w:ascii="Liberation Serif" w:hAnsi="Liberation Serif" w:cs="Liberation Serif"/>
                <w:sz w:val="22"/>
                <w:szCs w:val="22"/>
              </w:rPr>
              <w:t xml:space="preserve">Реконструкция стадиона «Старт» </w:t>
            </w:r>
          </w:p>
        </w:tc>
        <w:tc>
          <w:tcPr>
            <w:tcW w:w="479" w:type="pct"/>
            <w:vMerge w:val="restart"/>
            <w:shd w:val="clear" w:color="auto" w:fill="auto"/>
            <w:noWrap/>
            <w:hideMark/>
          </w:tcPr>
          <w:p w:rsidR="00E12360" w:rsidRPr="00E12360" w:rsidRDefault="00E12360" w:rsidP="00694ACE">
            <w:pPr>
              <w:jc w:val="center"/>
              <w:rPr>
                <w:rFonts w:ascii="Liberation Serif" w:hAnsi="Liberation Serif" w:cs="Liberation Serif"/>
                <w:sz w:val="22"/>
                <w:szCs w:val="22"/>
              </w:rPr>
            </w:pPr>
            <w:proofErr w:type="spellStart"/>
            <w:r w:rsidRPr="00E12360">
              <w:rPr>
                <w:rFonts w:ascii="Liberation Serif" w:hAnsi="Liberation Serif" w:cs="Liberation Serif"/>
                <w:sz w:val="22"/>
                <w:szCs w:val="22"/>
              </w:rPr>
              <w:t>УФКСиМП</w:t>
            </w:r>
            <w:proofErr w:type="spellEnd"/>
          </w:p>
        </w:tc>
        <w:tc>
          <w:tcPr>
            <w:tcW w:w="610"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местный бюджет</w:t>
            </w:r>
          </w:p>
        </w:tc>
        <w:tc>
          <w:tcPr>
            <w:tcW w:w="480"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17,2</w:t>
            </w:r>
          </w:p>
        </w:tc>
        <w:tc>
          <w:tcPr>
            <w:tcW w:w="261"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2"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1"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5,1</w:t>
            </w:r>
          </w:p>
        </w:tc>
        <w:tc>
          <w:tcPr>
            <w:tcW w:w="262"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4,7</w:t>
            </w:r>
          </w:p>
        </w:tc>
        <w:tc>
          <w:tcPr>
            <w:tcW w:w="263"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3,9</w:t>
            </w:r>
          </w:p>
        </w:tc>
        <w:tc>
          <w:tcPr>
            <w:tcW w:w="260"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3,5</w:t>
            </w:r>
          </w:p>
        </w:tc>
        <w:tc>
          <w:tcPr>
            <w:tcW w:w="687" w:type="pct"/>
            <w:vMerge w:val="restart"/>
            <w:shd w:val="clear" w:color="auto" w:fill="auto"/>
            <w:hideMark/>
          </w:tcPr>
          <w:p w:rsidR="00E12360" w:rsidRPr="00E12360" w:rsidRDefault="00E12360" w:rsidP="00694ACE">
            <w:pPr>
              <w:rPr>
                <w:rFonts w:ascii="Liberation Serif" w:hAnsi="Liberation Serif" w:cs="Liberation Serif"/>
                <w:sz w:val="22"/>
                <w:szCs w:val="22"/>
              </w:rPr>
            </w:pPr>
            <w:r w:rsidRPr="00E12360">
              <w:rPr>
                <w:rFonts w:ascii="Liberation Serif" w:hAnsi="Liberation Serif" w:cs="Liberation Serif"/>
                <w:sz w:val="22"/>
                <w:szCs w:val="22"/>
              </w:rPr>
              <w:t>создание инфраструктуры и материальной базы в сфере молодежной политики</w:t>
            </w:r>
          </w:p>
        </w:tc>
      </w:tr>
      <w:tr w:rsidR="00E12360" w:rsidRPr="00E12360" w:rsidTr="00694ACE">
        <w:trPr>
          <w:trHeight w:val="611"/>
          <w:jc w:val="center"/>
        </w:trPr>
        <w:tc>
          <w:tcPr>
            <w:tcW w:w="256" w:type="pct"/>
            <w:vMerge/>
            <w:shd w:val="clear" w:color="auto" w:fill="auto"/>
            <w:noWrap/>
            <w:hideMark/>
          </w:tcPr>
          <w:p w:rsidR="00E12360" w:rsidRPr="00E12360" w:rsidRDefault="00E12360" w:rsidP="00694ACE">
            <w:pPr>
              <w:jc w:val="center"/>
              <w:rPr>
                <w:rFonts w:ascii="Liberation Serif" w:hAnsi="Liberation Serif" w:cs="Liberation Serif"/>
                <w:sz w:val="22"/>
                <w:szCs w:val="22"/>
              </w:rPr>
            </w:pPr>
          </w:p>
        </w:tc>
        <w:tc>
          <w:tcPr>
            <w:tcW w:w="919" w:type="pct"/>
            <w:vMerge/>
            <w:shd w:val="clear" w:color="auto" w:fill="auto"/>
            <w:hideMark/>
          </w:tcPr>
          <w:p w:rsidR="00E12360" w:rsidRPr="00E12360" w:rsidRDefault="00E12360" w:rsidP="00694ACE">
            <w:pPr>
              <w:rPr>
                <w:rFonts w:ascii="Liberation Serif" w:hAnsi="Liberation Serif" w:cs="Liberation Serif"/>
                <w:sz w:val="22"/>
                <w:szCs w:val="22"/>
              </w:rPr>
            </w:pPr>
          </w:p>
        </w:tc>
        <w:tc>
          <w:tcPr>
            <w:tcW w:w="479" w:type="pct"/>
            <w:vMerge/>
            <w:shd w:val="clear" w:color="auto" w:fill="auto"/>
            <w:noWrap/>
            <w:hideMark/>
          </w:tcPr>
          <w:p w:rsidR="00E12360" w:rsidRPr="00E12360" w:rsidRDefault="00E12360" w:rsidP="00694ACE">
            <w:pPr>
              <w:jc w:val="center"/>
              <w:rPr>
                <w:rFonts w:ascii="Liberation Serif" w:hAnsi="Liberation Serif" w:cs="Liberation Serif"/>
                <w:sz w:val="22"/>
                <w:szCs w:val="22"/>
              </w:rPr>
            </w:pPr>
          </w:p>
        </w:tc>
        <w:tc>
          <w:tcPr>
            <w:tcW w:w="610"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областной бюджет</w:t>
            </w:r>
          </w:p>
        </w:tc>
        <w:tc>
          <w:tcPr>
            <w:tcW w:w="480"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9,8</w:t>
            </w:r>
          </w:p>
        </w:tc>
        <w:tc>
          <w:tcPr>
            <w:tcW w:w="261"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2"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1"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5,1</w:t>
            </w:r>
          </w:p>
        </w:tc>
        <w:tc>
          <w:tcPr>
            <w:tcW w:w="262"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4,7</w:t>
            </w:r>
          </w:p>
        </w:tc>
        <w:tc>
          <w:tcPr>
            <w:tcW w:w="263"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0"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687" w:type="pct"/>
            <w:vMerge/>
            <w:shd w:val="clear" w:color="auto" w:fill="auto"/>
            <w:hideMark/>
          </w:tcPr>
          <w:p w:rsidR="00E12360" w:rsidRPr="00E12360" w:rsidRDefault="00E12360" w:rsidP="00694ACE">
            <w:pPr>
              <w:rPr>
                <w:rFonts w:ascii="Liberation Serif" w:hAnsi="Liberation Serif" w:cs="Liberation Serif"/>
                <w:sz w:val="22"/>
                <w:szCs w:val="22"/>
              </w:rPr>
            </w:pPr>
          </w:p>
        </w:tc>
      </w:tr>
      <w:tr w:rsidR="00E12360" w:rsidRPr="00E12360" w:rsidTr="00694ACE">
        <w:trPr>
          <w:trHeight w:val="611"/>
          <w:jc w:val="center"/>
        </w:trPr>
        <w:tc>
          <w:tcPr>
            <w:tcW w:w="256" w:type="pct"/>
            <w:vMerge/>
            <w:shd w:val="clear" w:color="auto" w:fill="auto"/>
            <w:noWrap/>
            <w:hideMark/>
          </w:tcPr>
          <w:p w:rsidR="00E12360" w:rsidRPr="00E12360" w:rsidRDefault="00E12360" w:rsidP="00694ACE">
            <w:pPr>
              <w:jc w:val="center"/>
              <w:rPr>
                <w:rFonts w:ascii="Liberation Serif" w:hAnsi="Liberation Serif" w:cs="Liberation Serif"/>
                <w:sz w:val="22"/>
                <w:szCs w:val="22"/>
              </w:rPr>
            </w:pPr>
          </w:p>
        </w:tc>
        <w:tc>
          <w:tcPr>
            <w:tcW w:w="919" w:type="pct"/>
            <w:vMerge/>
            <w:shd w:val="clear" w:color="auto" w:fill="auto"/>
            <w:hideMark/>
          </w:tcPr>
          <w:p w:rsidR="00E12360" w:rsidRPr="00E12360" w:rsidRDefault="00E12360" w:rsidP="00694ACE">
            <w:pPr>
              <w:rPr>
                <w:rFonts w:ascii="Liberation Serif" w:hAnsi="Liberation Serif" w:cs="Liberation Serif"/>
                <w:sz w:val="22"/>
                <w:szCs w:val="22"/>
              </w:rPr>
            </w:pPr>
          </w:p>
        </w:tc>
        <w:tc>
          <w:tcPr>
            <w:tcW w:w="479" w:type="pct"/>
            <w:vMerge/>
            <w:shd w:val="clear" w:color="auto" w:fill="auto"/>
            <w:noWrap/>
            <w:hideMark/>
          </w:tcPr>
          <w:p w:rsidR="00E12360" w:rsidRPr="00E12360" w:rsidRDefault="00E12360" w:rsidP="00694ACE">
            <w:pPr>
              <w:jc w:val="center"/>
              <w:rPr>
                <w:rFonts w:ascii="Liberation Serif" w:hAnsi="Liberation Serif" w:cs="Liberation Serif"/>
                <w:sz w:val="22"/>
                <w:szCs w:val="22"/>
              </w:rPr>
            </w:pPr>
          </w:p>
        </w:tc>
        <w:tc>
          <w:tcPr>
            <w:tcW w:w="610"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внебюджетные инвестиции</w:t>
            </w:r>
          </w:p>
          <w:p w:rsidR="00E12360" w:rsidRPr="00E12360" w:rsidRDefault="00E12360" w:rsidP="00694ACE">
            <w:pPr>
              <w:jc w:val="center"/>
              <w:rPr>
                <w:rFonts w:ascii="Liberation Serif" w:hAnsi="Liberation Serif" w:cs="Liberation Serif"/>
                <w:sz w:val="22"/>
                <w:szCs w:val="22"/>
              </w:rPr>
            </w:pPr>
          </w:p>
        </w:tc>
        <w:tc>
          <w:tcPr>
            <w:tcW w:w="480"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5,5</w:t>
            </w:r>
          </w:p>
        </w:tc>
        <w:tc>
          <w:tcPr>
            <w:tcW w:w="261"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2"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1"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2"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3"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5,5</w:t>
            </w:r>
          </w:p>
        </w:tc>
        <w:tc>
          <w:tcPr>
            <w:tcW w:w="260"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687" w:type="pct"/>
            <w:vMerge/>
            <w:shd w:val="clear" w:color="auto" w:fill="auto"/>
            <w:hideMark/>
          </w:tcPr>
          <w:p w:rsidR="00E12360" w:rsidRPr="00E12360" w:rsidRDefault="00E12360" w:rsidP="00694ACE">
            <w:pPr>
              <w:rPr>
                <w:rFonts w:ascii="Liberation Serif" w:hAnsi="Liberation Serif" w:cs="Liberation Serif"/>
                <w:sz w:val="22"/>
                <w:szCs w:val="22"/>
              </w:rPr>
            </w:pPr>
          </w:p>
        </w:tc>
      </w:tr>
      <w:tr w:rsidR="00E12360" w:rsidRPr="00E12360" w:rsidTr="00694ACE">
        <w:trPr>
          <w:trHeight w:val="857"/>
          <w:jc w:val="center"/>
        </w:trPr>
        <w:tc>
          <w:tcPr>
            <w:tcW w:w="256"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3.2.</w:t>
            </w:r>
          </w:p>
        </w:tc>
        <w:tc>
          <w:tcPr>
            <w:tcW w:w="919" w:type="pct"/>
            <w:shd w:val="clear" w:color="auto" w:fill="auto"/>
            <w:hideMark/>
          </w:tcPr>
          <w:p w:rsidR="00E12360" w:rsidRPr="00E12360" w:rsidRDefault="00E12360" w:rsidP="00694ACE">
            <w:pPr>
              <w:pStyle w:val="af4"/>
              <w:ind w:left="24"/>
              <w:outlineLvl w:val="0"/>
              <w:rPr>
                <w:rFonts w:ascii="Liberation Serif" w:eastAsia="Arial Unicode MS" w:hAnsi="Liberation Serif" w:cs="Liberation Serif"/>
                <w:u w:color="000000"/>
                <w:lang w:eastAsia="en-US"/>
              </w:rPr>
            </w:pPr>
            <w:r w:rsidRPr="00E12360">
              <w:rPr>
                <w:rFonts w:ascii="Liberation Serif" w:hAnsi="Liberation Serif" w:cs="Liberation Serif"/>
                <w:sz w:val="24"/>
                <w:szCs w:val="24"/>
              </w:rPr>
              <w:t xml:space="preserve">Строительство «Центра зимних видов спорта» на </w:t>
            </w:r>
            <w:r w:rsidRPr="00E12360">
              <w:rPr>
                <w:rFonts w:ascii="Liberation Serif" w:hAnsi="Liberation Serif" w:cs="Liberation Serif"/>
                <w:sz w:val="24"/>
                <w:szCs w:val="24"/>
              </w:rPr>
              <w:lastRenderedPageBreak/>
              <w:t>территории города Краснотурьинска</w:t>
            </w:r>
            <w:r w:rsidRPr="00E12360">
              <w:rPr>
                <w:rFonts w:ascii="Liberation Serif" w:eastAsia="Arial Unicode MS" w:hAnsi="Liberation Serif" w:cs="Liberation Serif"/>
                <w:u w:color="000000"/>
                <w:lang w:eastAsia="en-US"/>
              </w:rPr>
              <w:t>:</w:t>
            </w:r>
          </w:p>
          <w:p w:rsidR="00E12360" w:rsidRPr="00E12360" w:rsidRDefault="00E12360" w:rsidP="00E12360">
            <w:pPr>
              <w:pStyle w:val="af4"/>
              <w:widowControl w:val="0"/>
              <w:numPr>
                <w:ilvl w:val="0"/>
                <w:numId w:val="41"/>
              </w:numPr>
              <w:autoSpaceDE w:val="0"/>
              <w:autoSpaceDN w:val="0"/>
              <w:adjustRightInd w:val="0"/>
              <w:spacing w:after="0" w:line="240" w:lineRule="auto"/>
              <w:outlineLvl w:val="0"/>
              <w:rPr>
                <w:rFonts w:ascii="Liberation Serif" w:eastAsia="Arial Unicode MS" w:hAnsi="Liberation Serif" w:cs="Liberation Serif"/>
                <w:u w:color="000000"/>
                <w:lang w:eastAsia="en-US"/>
              </w:rPr>
            </w:pPr>
            <w:r w:rsidRPr="00E12360">
              <w:rPr>
                <w:rFonts w:ascii="Liberation Serif" w:eastAsia="Arial Unicode MS" w:hAnsi="Liberation Serif" w:cs="Liberation Serif"/>
                <w:u w:color="000000"/>
                <w:lang w:eastAsia="en-US"/>
              </w:rPr>
              <w:t>ФОК с искусственным льдом</w:t>
            </w:r>
          </w:p>
          <w:p w:rsidR="00E12360" w:rsidRPr="00E12360" w:rsidRDefault="00E12360" w:rsidP="00694ACE">
            <w:pPr>
              <w:pStyle w:val="af4"/>
              <w:ind w:left="24"/>
              <w:outlineLvl w:val="0"/>
              <w:rPr>
                <w:rFonts w:ascii="Liberation Serif" w:eastAsia="Arial Unicode MS" w:hAnsi="Liberation Serif" w:cs="Liberation Serif"/>
                <w:u w:color="000000"/>
                <w:lang w:eastAsia="en-US"/>
              </w:rPr>
            </w:pPr>
          </w:p>
        </w:tc>
        <w:tc>
          <w:tcPr>
            <w:tcW w:w="479"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lastRenderedPageBreak/>
              <w:t>ООО «</w:t>
            </w:r>
            <w:proofErr w:type="spellStart"/>
            <w:r w:rsidRPr="00E12360">
              <w:rPr>
                <w:rFonts w:ascii="Liberation Serif" w:hAnsi="Liberation Serif" w:cs="Liberation Serif"/>
                <w:sz w:val="22"/>
                <w:szCs w:val="22"/>
              </w:rPr>
              <w:t>Газпроминвестгазификаци</w:t>
            </w:r>
            <w:r w:rsidRPr="00E12360">
              <w:rPr>
                <w:rFonts w:ascii="Liberation Serif" w:hAnsi="Liberation Serif" w:cs="Liberation Serif"/>
                <w:sz w:val="22"/>
                <w:szCs w:val="22"/>
              </w:rPr>
              <w:lastRenderedPageBreak/>
              <w:t>я</w:t>
            </w:r>
            <w:proofErr w:type="spellEnd"/>
            <w:r w:rsidRPr="00E12360">
              <w:rPr>
                <w:rFonts w:ascii="Liberation Serif" w:hAnsi="Liberation Serif" w:cs="Liberation Serif"/>
                <w:sz w:val="22"/>
                <w:szCs w:val="22"/>
              </w:rPr>
              <w:t>»</w:t>
            </w:r>
          </w:p>
        </w:tc>
        <w:tc>
          <w:tcPr>
            <w:tcW w:w="610"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lastRenderedPageBreak/>
              <w:t>внебюджетные инвестиции</w:t>
            </w:r>
          </w:p>
          <w:p w:rsidR="00E12360" w:rsidRPr="00E12360" w:rsidRDefault="00E12360" w:rsidP="00694ACE">
            <w:pPr>
              <w:jc w:val="center"/>
              <w:rPr>
                <w:rFonts w:ascii="Liberation Serif" w:hAnsi="Liberation Serif" w:cs="Liberation Serif"/>
                <w:sz w:val="22"/>
                <w:szCs w:val="22"/>
              </w:rPr>
            </w:pPr>
          </w:p>
        </w:tc>
        <w:tc>
          <w:tcPr>
            <w:tcW w:w="480"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268,5</w:t>
            </w:r>
          </w:p>
        </w:tc>
        <w:tc>
          <w:tcPr>
            <w:tcW w:w="261"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2"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1"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2"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3" w:type="pct"/>
            <w:shd w:val="clear" w:color="auto" w:fill="auto"/>
            <w:noWrap/>
            <w:hideMark/>
          </w:tcPr>
          <w:p w:rsidR="00E12360" w:rsidRPr="00E12360" w:rsidRDefault="00E12360" w:rsidP="00694ACE">
            <w:pPr>
              <w:jc w:val="center"/>
              <w:rPr>
                <w:rFonts w:ascii="Liberation Serif" w:hAnsi="Liberation Serif" w:cs="Liberation Serif"/>
                <w:color w:val="000000" w:themeColor="text1"/>
                <w:sz w:val="22"/>
                <w:szCs w:val="22"/>
              </w:rPr>
            </w:pPr>
            <w:r w:rsidRPr="00E12360">
              <w:rPr>
                <w:rFonts w:ascii="Liberation Serif" w:hAnsi="Liberation Serif" w:cs="Liberation Serif"/>
                <w:color w:val="000000" w:themeColor="text1"/>
                <w:sz w:val="22"/>
                <w:szCs w:val="22"/>
              </w:rPr>
              <w:t>268,5</w:t>
            </w:r>
          </w:p>
        </w:tc>
        <w:tc>
          <w:tcPr>
            <w:tcW w:w="260"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687" w:type="pct"/>
            <w:shd w:val="clear" w:color="auto" w:fill="auto"/>
            <w:hideMark/>
          </w:tcPr>
          <w:p w:rsidR="00E12360" w:rsidRPr="00E12360" w:rsidRDefault="00E12360" w:rsidP="00694ACE">
            <w:pPr>
              <w:rPr>
                <w:rFonts w:ascii="Liberation Serif" w:hAnsi="Liberation Serif" w:cs="Liberation Serif"/>
                <w:sz w:val="22"/>
                <w:szCs w:val="22"/>
              </w:rPr>
            </w:pPr>
            <w:r w:rsidRPr="00E12360">
              <w:rPr>
                <w:rFonts w:ascii="Liberation Serif" w:hAnsi="Liberation Serif" w:cs="Liberation Serif"/>
                <w:sz w:val="22"/>
                <w:szCs w:val="22"/>
              </w:rPr>
              <w:t xml:space="preserve">создание условий для занимающихся физической </w:t>
            </w:r>
            <w:r w:rsidRPr="00E12360">
              <w:rPr>
                <w:rFonts w:ascii="Liberation Serif" w:hAnsi="Liberation Serif" w:cs="Liberation Serif"/>
                <w:sz w:val="22"/>
                <w:szCs w:val="22"/>
              </w:rPr>
              <w:lastRenderedPageBreak/>
              <w:t>культурой и спортом, а также для эффективной подготовки спортсменов высокого класса и спортивного резерва</w:t>
            </w:r>
          </w:p>
        </w:tc>
      </w:tr>
      <w:tr w:rsidR="00E12360" w:rsidRPr="00E12360" w:rsidTr="00694ACE">
        <w:trPr>
          <w:trHeight w:val="693"/>
          <w:jc w:val="center"/>
        </w:trPr>
        <w:tc>
          <w:tcPr>
            <w:tcW w:w="256"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lastRenderedPageBreak/>
              <w:t>3.3.</w:t>
            </w:r>
          </w:p>
        </w:tc>
        <w:tc>
          <w:tcPr>
            <w:tcW w:w="919" w:type="pct"/>
            <w:shd w:val="clear" w:color="auto" w:fill="auto"/>
            <w:hideMark/>
          </w:tcPr>
          <w:p w:rsidR="00E12360" w:rsidRPr="00E12360" w:rsidRDefault="00E12360" w:rsidP="00694ACE">
            <w:pPr>
              <w:pStyle w:val="af4"/>
              <w:ind w:left="0"/>
              <w:outlineLvl w:val="0"/>
              <w:rPr>
                <w:rFonts w:ascii="Liberation Serif" w:eastAsia="Arial Unicode MS" w:hAnsi="Liberation Serif" w:cs="Liberation Serif"/>
                <w:u w:color="000000"/>
                <w:lang w:eastAsia="en-US"/>
              </w:rPr>
            </w:pPr>
            <w:r w:rsidRPr="00E12360">
              <w:rPr>
                <w:rFonts w:ascii="Liberation Serif" w:eastAsia="Arial Unicode MS" w:hAnsi="Liberation Serif" w:cs="Liberation Serif"/>
                <w:u w:color="000000"/>
                <w:lang w:eastAsia="en-US"/>
              </w:rPr>
              <w:t xml:space="preserve">Строительство </w:t>
            </w:r>
            <w:proofErr w:type="spellStart"/>
            <w:r w:rsidRPr="00E12360">
              <w:rPr>
                <w:rFonts w:ascii="Liberation Serif" w:eastAsia="Arial Unicode MS" w:hAnsi="Liberation Serif" w:cs="Liberation Serif"/>
                <w:u w:color="000000"/>
                <w:lang w:eastAsia="en-US"/>
              </w:rPr>
              <w:t>лыже-роллерной</w:t>
            </w:r>
            <w:proofErr w:type="spellEnd"/>
            <w:r w:rsidRPr="00E12360">
              <w:rPr>
                <w:rFonts w:ascii="Liberation Serif" w:eastAsia="Arial Unicode MS" w:hAnsi="Liberation Serif" w:cs="Liberation Serif"/>
                <w:u w:color="000000"/>
                <w:lang w:eastAsia="en-US"/>
              </w:rPr>
              <w:t xml:space="preserve"> трассы </w:t>
            </w:r>
          </w:p>
          <w:p w:rsidR="00E12360" w:rsidRPr="00E12360" w:rsidRDefault="00E12360" w:rsidP="00694ACE">
            <w:pPr>
              <w:pStyle w:val="af4"/>
              <w:ind w:left="0"/>
              <w:outlineLvl w:val="0"/>
              <w:rPr>
                <w:rFonts w:ascii="Liberation Serif" w:eastAsia="Arial Unicode MS" w:hAnsi="Liberation Serif" w:cs="Liberation Serif"/>
                <w:u w:color="000000"/>
                <w:lang w:eastAsia="en-US"/>
              </w:rPr>
            </w:pPr>
          </w:p>
        </w:tc>
        <w:tc>
          <w:tcPr>
            <w:tcW w:w="479"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МКУ «ОКС»</w:t>
            </w:r>
          </w:p>
        </w:tc>
        <w:tc>
          <w:tcPr>
            <w:tcW w:w="610"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местный бюджет</w:t>
            </w:r>
          </w:p>
        </w:tc>
        <w:tc>
          <w:tcPr>
            <w:tcW w:w="480"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40,0</w:t>
            </w:r>
          </w:p>
        </w:tc>
        <w:tc>
          <w:tcPr>
            <w:tcW w:w="261"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2"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1"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2"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w:t>
            </w:r>
          </w:p>
        </w:tc>
        <w:tc>
          <w:tcPr>
            <w:tcW w:w="263"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7,0</w:t>
            </w:r>
          </w:p>
        </w:tc>
        <w:tc>
          <w:tcPr>
            <w:tcW w:w="260"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33,0</w:t>
            </w:r>
          </w:p>
        </w:tc>
        <w:tc>
          <w:tcPr>
            <w:tcW w:w="687" w:type="pct"/>
            <w:shd w:val="clear" w:color="auto" w:fill="auto"/>
            <w:hideMark/>
          </w:tcPr>
          <w:p w:rsidR="00E12360" w:rsidRPr="00E12360" w:rsidRDefault="00E12360" w:rsidP="00694ACE">
            <w:pPr>
              <w:rPr>
                <w:rFonts w:ascii="Liberation Serif" w:hAnsi="Liberation Serif" w:cs="Liberation Serif"/>
                <w:sz w:val="22"/>
                <w:szCs w:val="22"/>
              </w:rPr>
            </w:pPr>
            <w:r w:rsidRPr="00E12360">
              <w:rPr>
                <w:rFonts w:ascii="Liberation Serif" w:hAnsi="Liberation Serif" w:cs="Liberation Serif"/>
                <w:sz w:val="22"/>
                <w:szCs w:val="22"/>
              </w:rPr>
              <w:t>создание условий для привлечения к занятиям физической культурой и спортом различных слоев населения, включая лиц с ограниченными возможностями и инвалидов, а также проведения в городском округе Краснотурьинск крупномасштабных соревнований.</w:t>
            </w:r>
          </w:p>
        </w:tc>
      </w:tr>
      <w:tr w:rsidR="00E12360" w:rsidRPr="00E12360" w:rsidTr="00694ACE">
        <w:trPr>
          <w:trHeight w:val="699"/>
          <w:jc w:val="center"/>
        </w:trPr>
        <w:tc>
          <w:tcPr>
            <w:tcW w:w="256"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3.4.</w:t>
            </w:r>
          </w:p>
        </w:tc>
        <w:tc>
          <w:tcPr>
            <w:tcW w:w="919" w:type="pct"/>
            <w:shd w:val="clear" w:color="auto" w:fill="auto"/>
            <w:hideMark/>
          </w:tcPr>
          <w:p w:rsidR="00E12360" w:rsidRPr="00E12360" w:rsidRDefault="00E12360" w:rsidP="00694ACE">
            <w:pPr>
              <w:pStyle w:val="af4"/>
              <w:ind w:left="0"/>
              <w:outlineLvl w:val="0"/>
              <w:rPr>
                <w:rFonts w:ascii="Liberation Serif" w:eastAsia="Arial Unicode MS" w:hAnsi="Liberation Serif" w:cs="Liberation Serif"/>
                <w:u w:color="000000"/>
                <w:lang w:eastAsia="en-US"/>
              </w:rPr>
            </w:pPr>
            <w:r w:rsidRPr="00E12360">
              <w:rPr>
                <w:rFonts w:ascii="Liberation Serif" w:eastAsia="Arial Unicode MS" w:hAnsi="Liberation Serif" w:cs="Liberation Serif"/>
                <w:u w:color="000000"/>
                <w:lang w:eastAsia="en-US"/>
              </w:rPr>
              <w:t xml:space="preserve">Реконструкция стадиона «Маяк»  </w:t>
            </w:r>
          </w:p>
          <w:p w:rsidR="00E12360" w:rsidRPr="00E12360" w:rsidRDefault="00E12360" w:rsidP="00694ACE">
            <w:pPr>
              <w:pStyle w:val="af4"/>
              <w:ind w:left="0"/>
              <w:outlineLvl w:val="0"/>
              <w:rPr>
                <w:rFonts w:ascii="Liberation Serif" w:eastAsia="Arial Unicode MS" w:hAnsi="Liberation Serif" w:cs="Liberation Serif"/>
                <w:u w:color="000000"/>
                <w:lang w:eastAsia="en-US"/>
              </w:rPr>
            </w:pPr>
          </w:p>
        </w:tc>
        <w:tc>
          <w:tcPr>
            <w:tcW w:w="479"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МКУ «ОКС»</w:t>
            </w:r>
          </w:p>
        </w:tc>
        <w:tc>
          <w:tcPr>
            <w:tcW w:w="610"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местный бюджет</w:t>
            </w:r>
          </w:p>
        </w:tc>
        <w:tc>
          <w:tcPr>
            <w:tcW w:w="480"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18,5</w:t>
            </w:r>
          </w:p>
        </w:tc>
        <w:tc>
          <w:tcPr>
            <w:tcW w:w="261" w:type="pct"/>
            <w:shd w:val="clear" w:color="auto" w:fill="auto"/>
            <w:hideMark/>
          </w:tcPr>
          <w:p w:rsidR="00E12360" w:rsidRPr="00E12360" w:rsidRDefault="00E12360" w:rsidP="00694ACE">
            <w:pPr>
              <w:jc w:val="center"/>
              <w:rPr>
                <w:rFonts w:ascii="Liberation Serif" w:hAnsi="Liberation Serif" w:cs="Liberation Serif"/>
                <w:color w:val="000000"/>
                <w:sz w:val="22"/>
                <w:szCs w:val="22"/>
              </w:rPr>
            </w:pPr>
            <w:r w:rsidRPr="00E12360">
              <w:rPr>
                <w:rFonts w:ascii="Liberation Serif" w:hAnsi="Liberation Serif" w:cs="Liberation Serif"/>
                <w:sz w:val="22"/>
                <w:szCs w:val="22"/>
              </w:rPr>
              <w:t>0,0</w:t>
            </w:r>
          </w:p>
        </w:tc>
        <w:tc>
          <w:tcPr>
            <w:tcW w:w="262"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1" w:type="pct"/>
            <w:shd w:val="clear" w:color="auto" w:fill="auto"/>
            <w:hideMark/>
          </w:tcPr>
          <w:p w:rsidR="00E12360" w:rsidRPr="00E12360" w:rsidRDefault="00E12360" w:rsidP="00694ACE">
            <w:pPr>
              <w:jc w:val="center"/>
              <w:rPr>
                <w:rFonts w:ascii="Liberation Serif" w:hAnsi="Liberation Serif" w:cs="Liberation Serif"/>
                <w:color w:val="000000"/>
                <w:sz w:val="22"/>
                <w:szCs w:val="22"/>
              </w:rPr>
            </w:pPr>
            <w:r w:rsidRPr="00E12360">
              <w:rPr>
                <w:rFonts w:ascii="Liberation Serif" w:hAnsi="Liberation Serif" w:cs="Liberation Serif"/>
                <w:color w:val="000000"/>
                <w:sz w:val="22"/>
                <w:szCs w:val="22"/>
              </w:rPr>
              <w:t>12,2</w:t>
            </w:r>
          </w:p>
        </w:tc>
        <w:tc>
          <w:tcPr>
            <w:tcW w:w="262" w:type="pct"/>
            <w:shd w:val="clear" w:color="auto" w:fill="auto"/>
            <w:hideMark/>
          </w:tcPr>
          <w:p w:rsidR="00E12360" w:rsidRPr="00E12360" w:rsidRDefault="00E12360" w:rsidP="00694ACE">
            <w:pPr>
              <w:jc w:val="center"/>
              <w:rPr>
                <w:rFonts w:ascii="Liberation Serif" w:hAnsi="Liberation Serif" w:cs="Liberation Serif"/>
                <w:color w:val="000000"/>
                <w:sz w:val="22"/>
                <w:szCs w:val="22"/>
              </w:rPr>
            </w:pPr>
            <w:r w:rsidRPr="00E12360">
              <w:rPr>
                <w:rFonts w:ascii="Liberation Serif" w:hAnsi="Liberation Serif" w:cs="Liberation Serif"/>
                <w:color w:val="000000"/>
                <w:sz w:val="22"/>
                <w:szCs w:val="22"/>
              </w:rPr>
              <w:t>6,3</w:t>
            </w:r>
          </w:p>
        </w:tc>
        <w:tc>
          <w:tcPr>
            <w:tcW w:w="263"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0"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687" w:type="pct"/>
            <w:shd w:val="clear" w:color="auto" w:fill="auto"/>
            <w:hideMark/>
          </w:tcPr>
          <w:p w:rsidR="00E12360" w:rsidRPr="00E12360" w:rsidRDefault="00E12360" w:rsidP="00694ACE">
            <w:pPr>
              <w:jc w:val="both"/>
              <w:rPr>
                <w:rFonts w:ascii="Liberation Serif" w:hAnsi="Liberation Serif" w:cs="Liberation Serif"/>
                <w:sz w:val="22"/>
                <w:szCs w:val="22"/>
              </w:rPr>
            </w:pPr>
            <w:r w:rsidRPr="00E12360">
              <w:rPr>
                <w:rFonts w:ascii="Liberation Serif" w:hAnsi="Liberation Serif" w:cs="Liberation Serif"/>
                <w:sz w:val="22"/>
                <w:szCs w:val="22"/>
              </w:rPr>
              <w:t>создание условий для занимающихся физической культурой и спортом, а также для эффективной подготовки спортсменов высокого класса и спортивного резерва.</w:t>
            </w:r>
          </w:p>
        </w:tc>
      </w:tr>
      <w:tr w:rsidR="00E12360" w:rsidRPr="00E12360" w:rsidTr="00694ACE">
        <w:trPr>
          <w:trHeight w:val="653"/>
          <w:jc w:val="center"/>
        </w:trPr>
        <w:tc>
          <w:tcPr>
            <w:tcW w:w="256"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3.5.</w:t>
            </w:r>
          </w:p>
        </w:tc>
        <w:tc>
          <w:tcPr>
            <w:tcW w:w="919" w:type="pct"/>
            <w:shd w:val="clear" w:color="auto" w:fill="auto"/>
            <w:hideMark/>
          </w:tcPr>
          <w:p w:rsidR="00E12360" w:rsidRPr="00E12360" w:rsidRDefault="00E12360" w:rsidP="00694ACE">
            <w:pPr>
              <w:pStyle w:val="af4"/>
              <w:ind w:left="0"/>
              <w:outlineLvl w:val="0"/>
              <w:rPr>
                <w:rFonts w:ascii="Liberation Serif" w:eastAsia="Arial Unicode MS" w:hAnsi="Liberation Serif" w:cs="Liberation Serif"/>
                <w:u w:color="000000"/>
                <w:lang w:eastAsia="en-US"/>
              </w:rPr>
            </w:pPr>
            <w:r w:rsidRPr="00E12360">
              <w:rPr>
                <w:rFonts w:ascii="Liberation Serif" w:eastAsia="Arial Unicode MS" w:hAnsi="Liberation Serif" w:cs="Liberation Serif"/>
                <w:u w:color="000000"/>
                <w:lang w:eastAsia="en-US"/>
              </w:rPr>
              <w:t xml:space="preserve">Благоустройство  дворовых кортов для спортивных </w:t>
            </w:r>
            <w:r w:rsidRPr="00E12360">
              <w:rPr>
                <w:rFonts w:ascii="Liberation Serif" w:eastAsia="Arial Unicode MS" w:hAnsi="Liberation Serif" w:cs="Liberation Serif"/>
                <w:u w:color="000000"/>
                <w:lang w:eastAsia="en-US"/>
              </w:rPr>
              <w:lastRenderedPageBreak/>
              <w:t xml:space="preserve">занятий    </w:t>
            </w:r>
          </w:p>
        </w:tc>
        <w:tc>
          <w:tcPr>
            <w:tcW w:w="479" w:type="pct"/>
            <w:shd w:val="clear" w:color="auto" w:fill="auto"/>
            <w:hideMark/>
          </w:tcPr>
          <w:p w:rsidR="00E12360" w:rsidRPr="00E12360" w:rsidRDefault="00E12360" w:rsidP="00694ACE">
            <w:pPr>
              <w:jc w:val="center"/>
              <w:rPr>
                <w:rFonts w:ascii="Liberation Serif" w:hAnsi="Liberation Serif" w:cs="Liberation Serif"/>
                <w:sz w:val="22"/>
                <w:szCs w:val="22"/>
              </w:rPr>
            </w:pPr>
            <w:proofErr w:type="spellStart"/>
            <w:r w:rsidRPr="00E12360">
              <w:rPr>
                <w:rFonts w:ascii="Liberation Serif" w:hAnsi="Liberation Serif" w:cs="Liberation Serif"/>
                <w:sz w:val="22"/>
                <w:szCs w:val="22"/>
              </w:rPr>
              <w:lastRenderedPageBreak/>
              <w:t>УФКСиМП</w:t>
            </w:r>
            <w:proofErr w:type="spellEnd"/>
          </w:p>
        </w:tc>
        <w:tc>
          <w:tcPr>
            <w:tcW w:w="610"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местный бюджет</w:t>
            </w:r>
          </w:p>
        </w:tc>
        <w:tc>
          <w:tcPr>
            <w:tcW w:w="480"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6,3</w:t>
            </w:r>
          </w:p>
        </w:tc>
        <w:tc>
          <w:tcPr>
            <w:tcW w:w="261" w:type="pct"/>
            <w:shd w:val="clear" w:color="auto" w:fill="auto"/>
            <w:hideMark/>
          </w:tcPr>
          <w:p w:rsidR="00E12360" w:rsidRPr="00E12360" w:rsidRDefault="00E12360" w:rsidP="00694ACE">
            <w:pPr>
              <w:jc w:val="center"/>
              <w:rPr>
                <w:rFonts w:ascii="Liberation Serif" w:hAnsi="Liberation Serif" w:cs="Liberation Serif"/>
                <w:color w:val="000000"/>
                <w:sz w:val="22"/>
                <w:szCs w:val="22"/>
              </w:rPr>
            </w:pPr>
            <w:r w:rsidRPr="00E12360">
              <w:rPr>
                <w:rFonts w:ascii="Liberation Serif" w:hAnsi="Liberation Serif" w:cs="Liberation Serif"/>
                <w:color w:val="000000"/>
                <w:sz w:val="22"/>
                <w:szCs w:val="22"/>
              </w:rPr>
              <w:t>0,0</w:t>
            </w:r>
          </w:p>
        </w:tc>
        <w:tc>
          <w:tcPr>
            <w:tcW w:w="262" w:type="pct"/>
            <w:shd w:val="clear" w:color="auto" w:fill="auto"/>
            <w:hideMark/>
          </w:tcPr>
          <w:p w:rsidR="00E12360" w:rsidRPr="00E12360" w:rsidRDefault="00E12360" w:rsidP="00694ACE">
            <w:pPr>
              <w:jc w:val="center"/>
              <w:rPr>
                <w:rFonts w:ascii="Liberation Serif" w:hAnsi="Liberation Serif" w:cs="Liberation Serif"/>
                <w:color w:val="000000"/>
                <w:sz w:val="22"/>
                <w:szCs w:val="22"/>
              </w:rPr>
            </w:pPr>
            <w:r w:rsidRPr="00E12360">
              <w:rPr>
                <w:rFonts w:ascii="Liberation Serif" w:hAnsi="Liberation Serif" w:cs="Liberation Serif"/>
                <w:sz w:val="22"/>
                <w:szCs w:val="22"/>
              </w:rPr>
              <w:t>0,0</w:t>
            </w:r>
          </w:p>
        </w:tc>
        <w:tc>
          <w:tcPr>
            <w:tcW w:w="261" w:type="pct"/>
            <w:shd w:val="clear" w:color="auto" w:fill="auto"/>
            <w:hideMark/>
          </w:tcPr>
          <w:p w:rsidR="00E12360" w:rsidRPr="00E12360" w:rsidRDefault="00E12360" w:rsidP="00694ACE">
            <w:pPr>
              <w:jc w:val="center"/>
              <w:rPr>
                <w:rFonts w:ascii="Liberation Serif" w:hAnsi="Liberation Serif" w:cs="Liberation Serif"/>
                <w:color w:val="000000"/>
                <w:sz w:val="22"/>
                <w:szCs w:val="22"/>
              </w:rPr>
            </w:pPr>
            <w:r w:rsidRPr="00E12360">
              <w:rPr>
                <w:rFonts w:ascii="Liberation Serif" w:hAnsi="Liberation Serif" w:cs="Liberation Serif"/>
                <w:color w:val="000000"/>
                <w:sz w:val="22"/>
                <w:szCs w:val="22"/>
              </w:rPr>
              <w:t>1,0</w:t>
            </w:r>
          </w:p>
        </w:tc>
        <w:tc>
          <w:tcPr>
            <w:tcW w:w="262" w:type="pct"/>
            <w:shd w:val="clear" w:color="auto" w:fill="auto"/>
            <w:hideMark/>
          </w:tcPr>
          <w:p w:rsidR="00E12360" w:rsidRPr="00E12360" w:rsidRDefault="00E12360" w:rsidP="00694ACE">
            <w:pPr>
              <w:jc w:val="center"/>
              <w:rPr>
                <w:rFonts w:ascii="Liberation Serif" w:hAnsi="Liberation Serif" w:cs="Liberation Serif"/>
                <w:color w:val="000000"/>
                <w:sz w:val="22"/>
                <w:szCs w:val="22"/>
              </w:rPr>
            </w:pPr>
            <w:r w:rsidRPr="00E12360">
              <w:rPr>
                <w:rFonts w:ascii="Liberation Serif" w:hAnsi="Liberation Serif" w:cs="Liberation Serif"/>
                <w:color w:val="000000"/>
                <w:sz w:val="22"/>
                <w:szCs w:val="22"/>
              </w:rPr>
              <w:t>0,8</w:t>
            </w:r>
          </w:p>
        </w:tc>
        <w:tc>
          <w:tcPr>
            <w:tcW w:w="263"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0"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4,5</w:t>
            </w:r>
          </w:p>
        </w:tc>
        <w:tc>
          <w:tcPr>
            <w:tcW w:w="687" w:type="pct"/>
            <w:shd w:val="clear" w:color="auto" w:fill="auto"/>
            <w:hideMark/>
          </w:tcPr>
          <w:p w:rsidR="00E12360" w:rsidRPr="00E12360" w:rsidRDefault="00E12360" w:rsidP="00694ACE">
            <w:pPr>
              <w:jc w:val="both"/>
              <w:rPr>
                <w:rFonts w:ascii="Liberation Serif" w:hAnsi="Liberation Serif" w:cs="Liberation Serif"/>
                <w:sz w:val="22"/>
                <w:szCs w:val="22"/>
              </w:rPr>
            </w:pPr>
            <w:r w:rsidRPr="00E12360">
              <w:rPr>
                <w:rFonts w:ascii="Liberation Serif" w:hAnsi="Liberation Serif" w:cs="Liberation Serif"/>
                <w:sz w:val="22"/>
                <w:szCs w:val="22"/>
              </w:rPr>
              <w:t xml:space="preserve">развитие спортивной инфраструктуры в шаговой </w:t>
            </w:r>
            <w:r w:rsidRPr="00E12360">
              <w:rPr>
                <w:rFonts w:ascii="Liberation Serif" w:hAnsi="Liberation Serif" w:cs="Liberation Serif"/>
                <w:sz w:val="22"/>
                <w:szCs w:val="22"/>
              </w:rPr>
              <w:lastRenderedPageBreak/>
              <w:t>доступности для населения</w:t>
            </w:r>
          </w:p>
        </w:tc>
      </w:tr>
      <w:tr w:rsidR="00E12360" w:rsidRPr="00E12360" w:rsidTr="00694ACE">
        <w:trPr>
          <w:trHeight w:val="528"/>
          <w:jc w:val="center"/>
        </w:trPr>
        <w:tc>
          <w:tcPr>
            <w:tcW w:w="256" w:type="pct"/>
            <w:tcBorders>
              <w:top w:val="single" w:sz="4" w:space="0" w:color="auto"/>
            </w:tcBorders>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lastRenderedPageBreak/>
              <w:t>3.6.</w:t>
            </w:r>
          </w:p>
        </w:tc>
        <w:tc>
          <w:tcPr>
            <w:tcW w:w="919" w:type="pct"/>
            <w:tcBorders>
              <w:top w:val="single" w:sz="4" w:space="0" w:color="auto"/>
            </w:tcBorders>
            <w:shd w:val="clear" w:color="auto" w:fill="auto"/>
            <w:hideMark/>
          </w:tcPr>
          <w:p w:rsidR="00E12360" w:rsidRPr="00E12360" w:rsidRDefault="00E12360" w:rsidP="00694ACE">
            <w:pPr>
              <w:rPr>
                <w:rFonts w:ascii="Liberation Serif" w:eastAsia="Arial Unicode MS" w:hAnsi="Liberation Serif" w:cs="Liberation Serif"/>
                <w:sz w:val="22"/>
                <w:szCs w:val="22"/>
                <w:u w:color="000000"/>
                <w:lang w:eastAsia="en-US"/>
              </w:rPr>
            </w:pPr>
            <w:r w:rsidRPr="00E12360">
              <w:rPr>
                <w:rFonts w:ascii="Liberation Serif" w:eastAsia="Arial Unicode MS" w:hAnsi="Liberation Serif" w:cs="Liberation Serif"/>
                <w:sz w:val="22"/>
                <w:szCs w:val="22"/>
                <w:u w:color="000000"/>
                <w:lang w:eastAsia="en-US"/>
              </w:rPr>
              <w:t xml:space="preserve">Реконструкция стадиона «Горняк»  </w:t>
            </w:r>
          </w:p>
        </w:tc>
        <w:tc>
          <w:tcPr>
            <w:tcW w:w="479" w:type="pct"/>
            <w:tcBorders>
              <w:top w:val="single" w:sz="4" w:space="0" w:color="auto"/>
            </w:tcBorders>
            <w:shd w:val="clear" w:color="auto" w:fill="auto"/>
            <w:hideMark/>
          </w:tcPr>
          <w:p w:rsidR="00E12360" w:rsidRPr="00E12360" w:rsidRDefault="00E12360" w:rsidP="00694ACE">
            <w:pPr>
              <w:jc w:val="center"/>
              <w:rPr>
                <w:rFonts w:ascii="Liberation Serif" w:hAnsi="Liberation Serif" w:cs="Liberation Serif"/>
                <w:sz w:val="22"/>
                <w:szCs w:val="22"/>
              </w:rPr>
            </w:pPr>
            <w:proofErr w:type="spellStart"/>
            <w:r w:rsidRPr="00E12360">
              <w:rPr>
                <w:rFonts w:ascii="Liberation Serif" w:hAnsi="Liberation Serif" w:cs="Liberation Serif"/>
                <w:sz w:val="22"/>
                <w:szCs w:val="22"/>
              </w:rPr>
              <w:t>УФКСиМП</w:t>
            </w:r>
            <w:proofErr w:type="spellEnd"/>
          </w:p>
        </w:tc>
        <w:tc>
          <w:tcPr>
            <w:tcW w:w="610" w:type="pct"/>
            <w:tcBorders>
              <w:top w:val="single" w:sz="4" w:space="0" w:color="auto"/>
            </w:tcBorders>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местный бюджет</w:t>
            </w:r>
          </w:p>
        </w:tc>
        <w:tc>
          <w:tcPr>
            <w:tcW w:w="480" w:type="pct"/>
            <w:tcBorders>
              <w:top w:val="single" w:sz="4" w:space="0" w:color="auto"/>
            </w:tcBorders>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20,0</w:t>
            </w:r>
          </w:p>
        </w:tc>
        <w:tc>
          <w:tcPr>
            <w:tcW w:w="261" w:type="pct"/>
            <w:tcBorders>
              <w:top w:val="single" w:sz="4" w:space="0" w:color="auto"/>
            </w:tcBorders>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2" w:type="pct"/>
            <w:tcBorders>
              <w:top w:val="single" w:sz="4" w:space="0" w:color="auto"/>
            </w:tcBorders>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1" w:type="pct"/>
            <w:tcBorders>
              <w:top w:val="single" w:sz="4" w:space="0" w:color="auto"/>
            </w:tcBorders>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2" w:type="pct"/>
            <w:tcBorders>
              <w:top w:val="single" w:sz="4" w:space="0" w:color="auto"/>
            </w:tcBorders>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3" w:type="pct"/>
            <w:tcBorders>
              <w:top w:val="single" w:sz="4" w:space="0" w:color="auto"/>
            </w:tcBorders>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0" w:type="pct"/>
            <w:tcBorders>
              <w:top w:val="single" w:sz="4" w:space="0" w:color="auto"/>
            </w:tcBorders>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20,0</w:t>
            </w:r>
          </w:p>
        </w:tc>
        <w:tc>
          <w:tcPr>
            <w:tcW w:w="687" w:type="pct"/>
            <w:tcBorders>
              <w:top w:val="single" w:sz="4" w:space="0" w:color="auto"/>
            </w:tcBorders>
            <w:shd w:val="clear" w:color="auto" w:fill="auto"/>
            <w:hideMark/>
          </w:tcPr>
          <w:p w:rsidR="00E12360" w:rsidRPr="00E12360" w:rsidRDefault="00E12360" w:rsidP="00694ACE">
            <w:pPr>
              <w:rPr>
                <w:rFonts w:ascii="Liberation Serif" w:hAnsi="Liberation Serif" w:cs="Liberation Serif"/>
                <w:sz w:val="22"/>
                <w:szCs w:val="22"/>
              </w:rPr>
            </w:pPr>
            <w:r w:rsidRPr="00E12360">
              <w:rPr>
                <w:rFonts w:ascii="Liberation Serif" w:hAnsi="Liberation Serif" w:cs="Liberation Serif"/>
                <w:sz w:val="22"/>
                <w:szCs w:val="22"/>
              </w:rPr>
              <w:t>развитие спортивной инфраструктуры в шаговой доступности для населения</w:t>
            </w:r>
          </w:p>
        </w:tc>
      </w:tr>
      <w:tr w:rsidR="00E12360" w:rsidRPr="00E12360" w:rsidTr="00694ACE">
        <w:trPr>
          <w:trHeight w:val="264"/>
          <w:jc w:val="center"/>
        </w:trPr>
        <w:tc>
          <w:tcPr>
            <w:tcW w:w="256" w:type="pct"/>
            <w:vMerge w:val="restar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3.7.</w:t>
            </w:r>
          </w:p>
        </w:tc>
        <w:tc>
          <w:tcPr>
            <w:tcW w:w="919" w:type="pct"/>
            <w:vMerge w:val="restart"/>
            <w:shd w:val="clear" w:color="auto" w:fill="auto"/>
            <w:hideMark/>
          </w:tcPr>
          <w:p w:rsidR="00E12360" w:rsidRPr="00E12360" w:rsidRDefault="00E12360" w:rsidP="00694ACE">
            <w:pPr>
              <w:rPr>
                <w:rFonts w:ascii="Liberation Serif" w:hAnsi="Liberation Serif" w:cs="Liberation Serif"/>
                <w:sz w:val="22"/>
                <w:szCs w:val="22"/>
              </w:rPr>
            </w:pPr>
            <w:r w:rsidRPr="00E12360">
              <w:rPr>
                <w:rFonts w:ascii="Liberation Serif" w:hAnsi="Liberation Serif" w:cs="Liberation Serif"/>
                <w:sz w:val="22"/>
                <w:szCs w:val="22"/>
              </w:rPr>
              <w:t xml:space="preserve">Создание спортивной площадки </w:t>
            </w:r>
            <w:proofErr w:type="spellStart"/>
            <w:r w:rsidRPr="00E12360">
              <w:rPr>
                <w:rFonts w:ascii="Liberation Serif" w:hAnsi="Liberation Serif" w:cs="Liberation Serif"/>
                <w:sz w:val="22"/>
                <w:szCs w:val="22"/>
              </w:rPr>
              <w:t>Воркаут</w:t>
            </w:r>
            <w:proofErr w:type="spellEnd"/>
            <w:r w:rsidRPr="00E12360">
              <w:rPr>
                <w:rFonts w:ascii="Liberation Serif" w:hAnsi="Liberation Serif" w:cs="Liberation Serif"/>
                <w:sz w:val="22"/>
                <w:szCs w:val="22"/>
              </w:rPr>
              <w:t xml:space="preserve">   </w:t>
            </w:r>
          </w:p>
        </w:tc>
        <w:tc>
          <w:tcPr>
            <w:tcW w:w="479" w:type="pct"/>
            <w:vMerge w:val="restart"/>
            <w:shd w:val="clear" w:color="auto" w:fill="auto"/>
            <w:noWrap/>
            <w:hideMark/>
          </w:tcPr>
          <w:p w:rsidR="00E12360" w:rsidRPr="00E12360" w:rsidRDefault="00E12360" w:rsidP="00694ACE">
            <w:pPr>
              <w:jc w:val="center"/>
              <w:rPr>
                <w:rFonts w:ascii="Liberation Serif" w:hAnsi="Liberation Serif" w:cs="Liberation Serif"/>
                <w:sz w:val="22"/>
                <w:szCs w:val="22"/>
              </w:rPr>
            </w:pPr>
            <w:proofErr w:type="spellStart"/>
            <w:r w:rsidRPr="00E12360">
              <w:rPr>
                <w:rFonts w:ascii="Liberation Serif" w:hAnsi="Liberation Serif" w:cs="Liberation Serif"/>
                <w:sz w:val="22"/>
                <w:szCs w:val="22"/>
              </w:rPr>
              <w:t>УФКСиМП</w:t>
            </w:r>
            <w:proofErr w:type="spellEnd"/>
          </w:p>
        </w:tc>
        <w:tc>
          <w:tcPr>
            <w:tcW w:w="610"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местный бюджет</w:t>
            </w:r>
          </w:p>
        </w:tc>
        <w:tc>
          <w:tcPr>
            <w:tcW w:w="480" w:type="pct"/>
            <w:shd w:val="clear" w:color="auto" w:fill="auto"/>
            <w:hideMark/>
          </w:tcPr>
          <w:p w:rsidR="00E12360" w:rsidRPr="00E12360" w:rsidRDefault="00E12360" w:rsidP="00694ACE">
            <w:pPr>
              <w:jc w:val="center"/>
              <w:rPr>
                <w:rFonts w:ascii="Liberation Serif" w:hAnsi="Liberation Serif" w:cs="Liberation Serif"/>
                <w:color w:val="000000"/>
                <w:sz w:val="22"/>
                <w:szCs w:val="22"/>
              </w:rPr>
            </w:pPr>
            <w:r w:rsidRPr="00E12360">
              <w:rPr>
                <w:rFonts w:ascii="Liberation Serif" w:hAnsi="Liberation Serif" w:cs="Liberation Serif"/>
                <w:color w:val="000000"/>
                <w:sz w:val="22"/>
                <w:szCs w:val="22"/>
              </w:rPr>
              <w:t>0,8</w:t>
            </w:r>
          </w:p>
        </w:tc>
        <w:tc>
          <w:tcPr>
            <w:tcW w:w="261"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2"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1"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0,2</w:t>
            </w:r>
          </w:p>
        </w:tc>
        <w:tc>
          <w:tcPr>
            <w:tcW w:w="262"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0,2</w:t>
            </w:r>
          </w:p>
        </w:tc>
        <w:tc>
          <w:tcPr>
            <w:tcW w:w="263"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0,2</w:t>
            </w:r>
          </w:p>
        </w:tc>
        <w:tc>
          <w:tcPr>
            <w:tcW w:w="260"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0,2</w:t>
            </w:r>
          </w:p>
        </w:tc>
        <w:tc>
          <w:tcPr>
            <w:tcW w:w="687" w:type="pct"/>
            <w:vMerge w:val="restart"/>
            <w:shd w:val="clear" w:color="auto" w:fill="auto"/>
            <w:hideMark/>
          </w:tcPr>
          <w:p w:rsidR="00E12360" w:rsidRPr="00E12360" w:rsidRDefault="00E12360" w:rsidP="00694ACE">
            <w:pPr>
              <w:rPr>
                <w:rFonts w:ascii="Liberation Serif" w:hAnsi="Liberation Serif" w:cs="Liberation Serif"/>
                <w:sz w:val="22"/>
                <w:szCs w:val="22"/>
              </w:rPr>
            </w:pPr>
            <w:r w:rsidRPr="00E12360">
              <w:rPr>
                <w:rFonts w:ascii="Liberation Serif" w:hAnsi="Liberation Serif" w:cs="Liberation Serif"/>
                <w:sz w:val="22"/>
                <w:szCs w:val="22"/>
              </w:rPr>
              <w:t>развитие спортивной инфраструктуры в шаговой доступности для населения</w:t>
            </w:r>
          </w:p>
        </w:tc>
      </w:tr>
      <w:tr w:rsidR="00E12360" w:rsidRPr="00E12360" w:rsidTr="00694ACE">
        <w:trPr>
          <w:trHeight w:val="264"/>
          <w:jc w:val="center"/>
        </w:trPr>
        <w:tc>
          <w:tcPr>
            <w:tcW w:w="256" w:type="pct"/>
            <w:vMerge/>
            <w:shd w:val="clear" w:color="auto" w:fill="auto"/>
            <w:noWrap/>
            <w:hideMark/>
          </w:tcPr>
          <w:p w:rsidR="00E12360" w:rsidRPr="00E12360" w:rsidRDefault="00E12360" w:rsidP="00694ACE">
            <w:pPr>
              <w:jc w:val="center"/>
              <w:rPr>
                <w:rFonts w:ascii="Liberation Serif" w:hAnsi="Liberation Serif" w:cs="Liberation Serif"/>
                <w:sz w:val="22"/>
                <w:szCs w:val="22"/>
              </w:rPr>
            </w:pPr>
          </w:p>
        </w:tc>
        <w:tc>
          <w:tcPr>
            <w:tcW w:w="919" w:type="pct"/>
            <w:vMerge/>
            <w:shd w:val="clear" w:color="auto" w:fill="auto"/>
            <w:hideMark/>
          </w:tcPr>
          <w:p w:rsidR="00E12360" w:rsidRPr="00E12360" w:rsidRDefault="00E12360" w:rsidP="00694ACE">
            <w:pPr>
              <w:rPr>
                <w:rFonts w:ascii="Liberation Serif" w:hAnsi="Liberation Serif" w:cs="Liberation Serif"/>
                <w:sz w:val="22"/>
                <w:szCs w:val="22"/>
              </w:rPr>
            </w:pPr>
          </w:p>
        </w:tc>
        <w:tc>
          <w:tcPr>
            <w:tcW w:w="479" w:type="pct"/>
            <w:vMerge/>
            <w:shd w:val="clear" w:color="auto" w:fill="auto"/>
            <w:noWrap/>
            <w:hideMark/>
          </w:tcPr>
          <w:p w:rsidR="00E12360" w:rsidRPr="00E12360" w:rsidRDefault="00E12360" w:rsidP="00694ACE">
            <w:pPr>
              <w:jc w:val="center"/>
              <w:rPr>
                <w:rFonts w:ascii="Liberation Serif" w:hAnsi="Liberation Serif" w:cs="Liberation Serif"/>
                <w:sz w:val="22"/>
                <w:szCs w:val="22"/>
              </w:rPr>
            </w:pPr>
          </w:p>
        </w:tc>
        <w:tc>
          <w:tcPr>
            <w:tcW w:w="610"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областной бюджет</w:t>
            </w:r>
          </w:p>
        </w:tc>
        <w:tc>
          <w:tcPr>
            <w:tcW w:w="480" w:type="pct"/>
            <w:shd w:val="clear" w:color="auto" w:fill="auto"/>
            <w:hideMark/>
          </w:tcPr>
          <w:p w:rsidR="00E12360" w:rsidRPr="00E12360" w:rsidRDefault="00E12360" w:rsidP="00694ACE">
            <w:pPr>
              <w:jc w:val="center"/>
              <w:rPr>
                <w:rFonts w:ascii="Liberation Serif" w:hAnsi="Liberation Serif" w:cs="Liberation Serif"/>
                <w:color w:val="000000"/>
                <w:sz w:val="22"/>
                <w:szCs w:val="22"/>
              </w:rPr>
            </w:pPr>
            <w:r w:rsidRPr="00E12360">
              <w:rPr>
                <w:rFonts w:ascii="Liberation Serif" w:hAnsi="Liberation Serif" w:cs="Liberation Serif"/>
                <w:color w:val="000000"/>
                <w:sz w:val="22"/>
                <w:szCs w:val="22"/>
              </w:rPr>
              <w:t>0,6</w:t>
            </w:r>
          </w:p>
        </w:tc>
        <w:tc>
          <w:tcPr>
            <w:tcW w:w="261"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2"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1"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2"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0,2</w:t>
            </w:r>
          </w:p>
        </w:tc>
        <w:tc>
          <w:tcPr>
            <w:tcW w:w="263"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0,2</w:t>
            </w:r>
          </w:p>
        </w:tc>
        <w:tc>
          <w:tcPr>
            <w:tcW w:w="260"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0,2</w:t>
            </w:r>
          </w:p>
        </w:tc>
        <w:tc>
          <w:tcPr>
            <w:tcW w:w="687" w:type="pct"/>
            <w:vMerge/>
            <w:shd w:val="clear" w:color="auto" w:fill="auto"/>
            <w:hideMark/>
          </w:tcPr>
          <w:p w:rsidR="00E12360" w:rsidRPr="00E12360" w:rsidRDefault="00E12360" w:rsidP="00694ACE">
            <w:pPr>
              <w:rPr>
                <w:rFonts w:ascii="Liberation Serif" w:hAnsi="Liberation Serif" w:cs="Liberation Serif"/>
                <w:sz w:val="22"/>
                <w:szCs w:val="22"/>
              </w:rPr>
            </w:pPr>
          </w:p>
        </w:tc>
      </w:tr>
      <w:tr w:rsidR="00E12360" w:rsidRPr="00E12360" w:rsidTr="00694ACE">
        <w:trPr>
          <w:trHeight w:val="264"/>
          <w:jc w:val="center"/>
        </w:trPr>
        <w:tc>
          <w:tcPr>
            <w:tcW w:w="256"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3.8.</w:t>
            </w:r>
          </w:p>
        </w:tc>
        <w:tc>
          <w:tcPr>
            <w:tcW w:w="919" w:type="pct"/>
            <w:shd w:val="clear" w:color="auto" w:fill="auto"/>
            <w:hideMark/>
          </w:tcPr>
          <w:p w:rsidR="00E12360" w:rsidRPr="00E12360" w:rsidRDefault="00E12360" w:rsidP="00694ACE">
            <w:pPr>
              <w:rPr>
                <w:rFonts w:ascii="Liberation Serif" w:hAnsi="Liberation Serif" w:cs="Liberation Serif"/>
              </w:rPr>
            </w:pPr>
            <w:r w:rsidRPr="00E12360">
              <w:rPr>
                <w:rFonts w:ascii="Liberation Serif" w:hAnsi="Liberation Serif" w:cs="Liberation Serif"/>
              </w:rPr>
              <w:t>Строительство двух спортивно-оздоровительных комплексов в городе Краснотурьинске:</w:t>
            </w:r>
          </w:p>
          <w:p w:rsidR="00E12360" w:rsidRPr="00E12360" w:rsidRDefault="00E12360" w:rsidP="00E12360">
            <w:pPr>
              <w:pStyle w:val="Default"/>
              <w:numPr>
                <w:ilvl w:val="0"/>
                <w:numId w:val="40"/>
              </w:numPr>
              <w:rPr>
                <w:rStyle w:val="aff4"/>
                <w:rFonts w:ascii="Liberation Serif" w:hAnsi="Liberation Serif" w:cs="Liberation Serif"/>
                <w:iCs w:val="0"/>
              </w:rPr>
            </w:pPr>
            <w:r w:rsidRPr="00E12360">
              <w:rPr>
                <w:rFonts w:ascii="Liberation Serif" w:hAnsi="Liberation Serif" w:cs="Liberation Serif"/>
              </w:rPr>
              <w:t xml:space="preserve">Спортивный комплекса «Центр бокса», будит располагаться на </w:t>
            </w:r>
            <w:r w:rsidRPr="00E12360">
              <w:rPr>
                <w:rStyle w:val="aff4"/>
                <w:rFonts w:ascii="Liberation Serif" w:hAnsi="Liberation Serif" w:cs="Liberation Serif"/>
              </w:rPr>
              <w:t>перекрестке улиц Чкалова и Бульвар Мира</w:t>
            </w:r>
          </w:p>
          <w:p w:rsidR="00E12360" w:rsidRPr="00E12360" w:rsidRDefault="00E12360" w:rsidP="00E12360">
            <w:pPr>
              <w:pStyle w:val="Default"/>
              <w:numPr>
                <w:ilvl w:val="0"/>
                <w:numId w:val="40"/>
              </w:numPr>
              <w:rPr>
                <w:rFonts w:ascii="Liberation Serif" w:hAnsi="Liberation Serif" w:cs="Liberation Serif"/>
                <w:color w:val="auto"/>
              </w:rPr>
            </w:pPr>
            <w:r w:rsidRPr="00E12360">
              <w:rPr>
                <w:rFonts w:ascii="Liberation Serif" w:hAnsi="Liberation Serif" w:cs="Liberation Serif"/>
              </w:rPr>
              <w:t xml:space="preserve">Спортивный комплекса «Центр единоборств», будит располагаться на </w:t>
            </w:r>
            <w:r w:rsidRPr="00E12360">
              <w:rPr>
                <w:rFonts w:ascii="Liberation Serif" w:hAnsi="Liberation Serif" w:cs="Liberation Serif"/>
                <w:color w:val="auto"/>
              </w:rPr>
              <w:t>пересечение улиц Бульвар Мира и Чернышевского</w:t>
            </w:r>
          </w:p>
          <w:p w:rsidR="00E12360" w:rsidRPr="00E12360" w:rsidRDefault="00E12360" w:rsidP="00694ACE">
            <w:pPr>
              <w:rPr>
                <w:rFonts w:ascii="Liberation Serif" w:hAnsi="Liberation Serif" w:cs="Liberation Serif"/>
                <w:b/>
                <w:sz w:val="22"/>
                <w:szCs w:val="22"/>
              </w:rPr>
            </w:pPr>
          </w:p>
        </w:tc>
        <w:tc>
          <w:tcPr>
            <w:tcW w:w="479" w:type="pct"/>
            <w:shd w:val="clear" w:color="auto" w:fill="auto"/>
            <w:noWrap/>
            <w:hideMark/>
          </w:tcPr>
          <w:p w:rsidR="00E12360" w:rsidRPr="00E12360" w:rsidRDefault="00E12360" w:rsidP="00694ACE">
            <w:pPr>
              <w:jc w:val="center"/>
              <w:rPr>
                <w:rFonts w:ascii="Liberation Serif" w:hAnsi="Liberation Serif" w:cs="Liberation Serif"/>
                <w:b/>
                <w:sz w:val="22"/>
                <w:szCs w:val="22"/>
              </w:rPr>
            </w:pPr>
          </w:p>
        </w:tc>
        <w:tc>
          <w:tcPr>
            <w:tcW w:w="610"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местный бюджет</w:t>
            </w:r>
          </w:p>
        </w:tc>
        <w:tc>
          <w:tcPr>
            <w:tcW w:w="480"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217,0</w:t>
            </w:r>
          </w:p>
        </w:tc>
        <w:tc>
          <w:tcPr>
            <w:tcW w:w="261"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2"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1"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2"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3"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0"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217,0</w:t>
            </w:r>
          </w:p>
        </w:tc>
        <w:tc>
          <w:tcPr>
            <w:tcW w:w="687" w:type="pct"/>
            <w:shd w:val="clear" w:color="auto" w:fill="auto"/>
            <w:hideMark/>
          </w:tcPr>
          <w:p w:rsidR="00E12360" w:rsidRPr="00E12360" w:rsidRDefault="00E12360" w:rsidP="00694ACE">
            <w:pPr>
              <w:rPr>
                <w:rFonts w:ascii="Liberation Serif" w:hAnsi="Liberation Serif" w:cs="Liberation Serif"/>
                <w:sz w:val="22"/>
                <w:szCs w:val="22"/>
              </w:rPr>
            </w:pPr>
            <w:r w:rsidRPr="00E12360">
              <w:rPr>
                <w:rFonts w:ascii="Liberation Serif" w:hAnsi="Liberation Serif" w:cs="Liberation Serif"/>
                <w:sz w:val="22"/>
                <w:szCs w:val="22"/>
              </w:rPr>
              <w:t>создание условий для занимающихся физической культурой и спортом, а также для эффективной подготовки спортсменов высокого класса и спортивного резерва Свердловской области, России</w:t>
            </w:r>
          </w:p>
        </w:tc>
      </w:tr>
      <w:tr w:rsidR="00E12360" w:rsidRPr="00E12360" w:rsidTr="00694ACE">
        <w:trPr>
          <w:trHeight w:val="264"/>
          <w:jc w:val="center"/>
        </w:trPr>
        <w:tc>
          <w:tcPr>
            <w:tcW w:w="256" w:type="pct"/>
            <w:shd w:val="clear" w:color="auto" w:fill="auto"/>
            <w:noWrap/>
            <w:hideMark/>
          </w:tcPr>
          <w:p w:rsidR="00E12360" w:rsidRPr="00E12360" w:rsidRDefault="00E12360" w:rsidP="00694ACE">
            <w:pPr>
              <w:jc w:val="center"/>
              <w:rPr>
                <w:rFonts w:ascii="Liberation Serif" w:hAnsi="Liberation Serif" w:cs="Liberation Serif"/>
                <w:b/>
                <w:sz w:val="22"/>
                <w:szCs w:val="22"/>
              </w:rPr>
            </w:pPr>
          </w:p>
        </w:tc>
        <w:tc>
          <w:tcPr>
            <w:tcW w:w="919" w:type="pct"/>
            <w:shd w:val="clear" w:color="auto" w:fill="auto"/>
            <w:hideMark/>
          </w:tcPr>
          <w:p w:rsidR="00E12360" w:rsidRPr="00E12360" w:rsidRDefault="00E12360" w:rsidP="00694ACE">
            <w:pPr>
              <w:rPr>
                <w:rFonts w:ascii="Liberation Serif" w:hAnsi="Liberation Serif" w:cs="Liberation Serif"/>
                <w:b/>
                <w:sz w:val="22"/>
                <w:szCs w:val="22"/>
              </w:rPr>
            </w:pPr>
            <w:r w:rsidRPr="00E12360">
              <w:rPr>
                <w:rFonts w:ascii="Liberation Serif" w:hAnsi="Liberation Serif" w:cs="Liberation Serif"/>
                <w:b/>
                <w:sz w:val="22"/>
                <w:szCs w:val="22"/>
              </w:rPr>
              <w:t>Всего по разделу 3</w:t>
            </w:r>
          </w:p>
          <w:p w:rsidR="00E12360" w:rsidRPr="00E12360" w:rsidRDefault="00E12360" w:rsidP="00694ACE">
            <w:pPr>
              <w:rPr>
                <w:rFonts w:ascii="Liberation Serif" w:hAnsi="Liberation Serif" w:cs="Liberation Serif"/>
                <w:b/>
                <w:sz w:val="22"/>
                <w:szCs w:val="22"/>
              </w:rPr>
            </w:pPr>
          </w:p>
        </w:tc>
        <w:tc>
          <w:tcPr>
            <w:tcW w:w="479" w:type="pct"/>
            <w:shd w:val="clear" w:color="auto" w:fill="auto"/>
            <w:noWrap/>
            <w:hideMark/>
          </w:tcPr>
          <w:p w:rsidR="00E12360" w:rsidRPr="00E12360" w:rsidRDefault="00E12360" w:rsidP="00694ACE">
            <w:pPr>
              <w:jc w:val="center"/>
              <w:rPr>
                <w:rFonts w:ascii="Liberation Serif" w:hAnsi="Liberation Serif" w:cs="Liberation Serif"/>
                <w:b/>
                <w:sz w:val="22"/>
                <w:szCs w:val="22"/>
              </w:rPr>
            </w:pPr>
          </w:p>
        </w:tc>
        <w:tc>
          <w:tcPr>
            <w:tcW w:w="610" w:type="pct"/>
            <w:shd w:val="clear" w:color="auto" w:fill="auto"/>
            <w:noWrap/>
            <w:hideMark/>
          </w:tcPr>
          <w:p w:rsidR="00E12360" w:rsidRPr="00E12360" w:rsidRDefault="00E12360" w:rsidP="00694ACE">
            <w:pPr>
              <w:jc w:val="center"/>
              <w:rPr>
                <w:rFonts w:ascii="Liberation Serif" w:hAnsi="Liberation Serif" w:cs="Liberation Serif"/>
                <w:b/>
                <w:sz w:val="22"/>
                <w:szCs w:val="22"/>
              </w:rPr>
            </w:pPr>
          </w:p>
        </w:tc>
        <w:tc>
          <w:tcPr>
            <w:tcW w:w="480" w:type="pct"/>
            <w:shd w:val="clear" w:color="auto" w:fill="auto"/>
            <w:hideMark/>
          </w:tcPr>
          <w:p w:rsidR="00E12360" w:rsidRPr="00E12360" w:rsidRDefault="00E12360" w:rsidP="00694ACE">
            <w:pPr>
              <w:jc w:val="center"/>
              <w:rPr>
                <w:rFonts w:ascii="Liberation Serif" w:hAnsi="Liberation Serif" w:cs="Liberation Serif"/>
                <w:b/>
                <w:sz w:val="22"/>
                <w:szCs w:val="22"/>
              </w:rPr>
            </w:pPr>
            <w:r w:rsidRPr="00E12360">
              <w:rPr>
                <w:rFonts w:ascii="Liberation Serif" w:hAnsi="Liberation Serif" w:cs="Liberation Serif"/>
                <w:b/>
                <w:sz w:val="22"/>
                <w:szCs w:val="22"/>
              </w:rPr>
              <w:t>604,2</w:t>
            </w:r>
          </w:p>
        </w:tc>
        <w:tc>
          <w:tcPr>
            <w:tcW w:w="261" w:type="pct"/>
            <w:shd w:val="clear" w:color="auto" w:fill="auto"/>
            <w:hideMark/>
          </w:tcPr>
          <w:p w:rsidR="00E12360" w:rsidRPr="00E12360" w:rsidRDefault="00E12360" w:rsidP="00694ACE">
            <w:pPr>
              <w:jc w:val="center"/>
              <w:rPr>
                <w:rFonts w:ascii="Liberation Serif" w:hAnsi="Liberation Serif" w:cs="Liberation Serif"/>
                <w:b/>
                <w:sz w:val="22"/>
                <w:szCs w:val="22"/>
              </w:rPr>
            </w:pPr>
            <w:r w:rsidRPr="00E12360">
              <w:rPr>
                <w:rFonts w:ascii="Liberation Serif" w:hAnsi="Liberation Serif" w:cs="Liberation Serif"/>
                <w:b/>
                <w:sz w:val="22"/>
                <w:szCs w:val="22"/>
              </w:rPr>
              <w:t>0,0</w:t>
            </w:r>
          </w:p>
        </w:tc>
        <w:tc>
          <w:tcPr>
            <w:tcW w:w="262" w:type="pct"/>
            <w:shd w:val="clear" w:color="auto" w:fill="auto"/>
            <w:hideMark/>
          </w:tcPr>
          <w:p w:rsidR="00E12360" w:rsidRPr="00E12360" w:rsidRDefault="00E12360" w:rsidP="00694ACE">
            <w:pPr>
              <w:jc w:val="center"/>
              <w:rPr>
                <w:rFonts w:ascii="Liberation Serif" w:hAnsi="Liberation Serif" w:cs="Liberation Serif"/>
                <w:b/>
                <w:sz w:val="22"/>
                <w:szCs w:val="22"/>
              </w:rPr>
            </w:pPr>
            <w:r w:rsidRPr="00E12360">
              <w:rPr>
                <w:rFonts w:ascii="Liberation Serif" w:hAnsi="Liberation Serif" w:cs="Liberation Serif"/>
                <w:b/>
                <w:sz w:val="22"/>
                <w:szCs w:val="22"/>
              </w:rPr>
              <w:t>0,0</w:t>
            </w:r>
          </w:p>
        </w:tc>
        <w:tc>
          <w:tcPr>
            <w:tcW w:w="261" w:type="pct"/>
            <w:shd w:val="clear" w:color="auto" w:fill="auto"/>
            <w:hideMark/>
          </w:tcPr>
          <w:p w:rsidR="00E12360" w:rsidRPr="00E12360" w:rsidRDefault="00E12360" w:rsidP="00694ACE">
            <w:pPr>
              <w:jc w:val="center"/>
              <w:rPr>
                <w:rFonts w:ascii="Liberation Serif" w:hAnsi="Liberation Serif" w:cs="Liberation Serif"/>
                <w:b/>
                <w:sz w:val="22"/>
                <w:szCs w:val="22"/>
              </w:rPr>
            </w:pPr>
            <w:r w:rsidRPr="00E12360">
              <w:rPr>
                <w:rFonts w:ascii="Liberation Serif" w:hAnsi="Liberation Serif" w:cs="Liberation Serif"/>
                <w:b/>
                <w:sz w:val="22"/>
                <w:szCs w:val="22"/>
              </w:rPr>
              <w:t>23,6</w:t>
            </w:r>
          </w:p>
        </w:tc>
        <w:tc>
          <w:tcPr>
            <w:tcW w:w="262" w:type="pct"/>
            <w:shd w:val="clear" w:color="auto" w:fill="auto"/>
            <w:hideMark/>
          </w:tcPr>
          <w:p w:rsidR="00E12360" w:rsidRPr="00E12360" w:rsidRDefault="00E12360" w:rsidP="00694ACE">
            <w:pPr>
              <w:jc w:val="center"/>
              <w:rPr>
                <w:rFonts w:ascii="Liberation Serif" w:hAnsi="Liberation Serif" w:cs="Liberation Serif"/>
                <w:b/>
                <w:sz w:val="22"/>
                <w:szCs w:val="22"/>
              </w:rPr>
            </w:pPr>
            <w:r w:rsidRPr="00E12360">
              <w:rPr>
                <w:rFonts w:ascii="Liberation Serif" w:hAnsi="Liberation Serif" w:cs="Liberation Serif"/>
                <w:b/>
                <w:sz w:val="22"/>
                <w:szCs w:val="22"/>
              </w:rPr>
              <w:t>16,9</w:t>
            </w:r>
          </w:p>
        </w:tc>
        <w:tc>
          <w:tcPr>
            <w:tcW w:w="263" w:type="pct"/>
            <w:shd w:val="clear" w:color="auto" w:fill="auto"/>
            <w:hideMark/>
          </w:tcPr>
          <w:p w:rsidR="00E12360" w:rsidRPr="00E12360" w:rsidRDefault="00E12360" w:rsidP="00694ACE">
            <w:pPr>
              <w:jc w:val="center"/>
              <w:rPr>
                <w:rFonts w:ascii="Liberation Serif" w:hAnsi="Liberation Serif" w:cs="Liberation Serif"/>
                <w:b/>
                <w:sz w:val="22"/>
                <w:szCs w:val="22"/>
              </w:rPr>
            </w:pPr>
            <w:r w:rsidRPr="00E12360">
              <w:rPr>
                <w:rFonts w:ascii="Liberation Serif" w:hAnsi="Liberation Serif" w:cs="Liberation Serif"/>
                <w:b/>
                <w:sz w:val="22"/>
                <w:szCs w:val="22"/>
              </w:rPr>
              <w:t>285,3</w:t>
            </w:r>
          </w:p>
        </w:tc>
        <w:tc>
          <w:tcPr>
            <w:tcW w:w="260" w:type="pct"/>
            <w:shd w:val="clear" w:color="auto" w:fill="auto"/>
            <w:hideMark/>
          </w:tcPr>
          <w:p w:rsidR="00E12360" w:rsidRPr="00E12360" w:rsidRDefault="00E12360" w:rsidP="00694ACE">
            <w:pPr>
              <w:jc w:val="center"/>
              <w:rPr>
                <w:rFonts w:ascii="Liberation Serif" w:hAnsi="Liberation Serif" w:cs="Liberation Serif"/>
                <w:b/>
                <w:sz w:val="22"/>
                <w:szCs w:val="22"/>
              </w:rPr>
            </w:pPr>
            <w:r w:rsidRPr="00E12360">
              <w:rPr>
                <w:rFonts w:ascii="Liberation Serif" w:hAnsi="Liberation Serif" w:cs="Liberation Serif"/>
                <w:b/>
                <w:sz w:val="22"/>
                <w:szCs w:val="22"/>
              </w:rPr>
              <w:t>278,4</w:t>
            </w:r>
          </w:p>
        </w:tc>
        <w:tc>
          <w:tcPr>
            <w:tcW w:w="687" w:type="pct"/>
            <w:shd w:val="clear" w:color="auto" w:fill="auto"/>
            <w:hideMark/>
          </w:tcPr>
          <w:p w:rsidR="00E12360" w:rsidRPr="00E12360" w:rsidRDefault="00E12360" w:rsidP="00694ACE">
            <w:pPr>
              <w:rPr>
                <w:rFonts w:ascii="Liberation Serif" w:hAnsi="Liberation Serif" w:cs="Liberation Serif"/>
                <w:b/>
                <w:sz w:val="22"/>
                <w:szCs w:val="22"/>
              </w:rPr>
            </w:pPr>
          </w:p>
        </w:tc>
      </w:tr>
      <w:tr w:rsidR="00E12360" w:rsidRPr="00E12360" w:rsidTr="00694ACE">
        <w:trPr>
          <w:trHeight w:val="264"/>
          <w:jc w:val="center"/>
        </w:trPr>
        <w:tc>
          <w:tcPr>
            <w:tcW w:w="256" w:type="pct"/>
            <w:shd w:val="clear" w:color="auto" w:fill="auto"/>
            <w:noWrap/>
            <w:hideMark/>
          </w:tcPr>
          <w:p w:rsidR="00E12360" w:rsidRPr="00E12360" w:rsidRDefault="00E12360" w:rsidP="00694ACE">
            <w:pPr>
              <w:jc w:val="center"/>
              <w:rPr>
                <w:rFonts w:ascii="Liberation Serif" w:hAnsi="Liberation Serif" w:cs="Liberation Serif"/>
                <w:b/>
                <w:bCs/>
                <w:sz w:val="22"/>
                <w:szCs w:val="22"/>
              </w:rPr>
            </w:pPr>
            <w:r w:rsidRPr="00E12360">
              <w:rPr>
                <w:rFonts w:ascii="Liberation Serif" w:hAnsi="Liberation Serif" w:cs="Liberation Serif"/>
                <w:b/>
                <w:bCs/>
                <w:sz w:val="22"/>
                <w:szCs w:val="22"/>
              </w:rPr>
              <w:t>4.</w:t>
            </w:r>
          </w:p>
        </w:tc>
        <w:tc>
          <w:tcPr>
            <w:tcW w:w="4744" w:type="pct"/>
            <w:gridSpan w:val="11"/>
            <w:shd w:val="clear" w:color="auto" w:fill="auto"/>
            <w:noWrap/>
            <w:hideMark/>
          </w:tcPr>
          <w:p w:rsidR="00E12360" w:rsidRPr="00E12360" w:rsidRDefault="00E12360" w:rsidP="00694ACE">
            <w:pPr>
              <w:rPr>
                <w:rFonts w:ascii="Liberation Serif" w:hAnsi="Liberation Serif" w:cs="Liberation Serif"/>
                <w:b/>
                <w:bCs/>
                <w:sz w:val="22"/>
                <w:szCs w:val="22"/>
              </w:rPr>
            </w:pPr>
            <w:r w:rsidRPr="00E12360">
              <w:rPr>
                <w:rFonts w:ascii="Liberation Serif" w:hAnsi="Liberation Serif" w:cs="Liberation Serif"/>
                <w:b/>
                <w:bCs/>
                <w:sz w:val="22"/>
                <w:szCs w:val="22"/>
              </w:rPr>
              <w:t>Развитие духовной сферы</w:t>
            </w:r>
          </w:p>
        </w:tc>
      </w:tr>
      <w:tr w:rsidR="00E12360" w:rsidRPr="00E12360" w:rsidTr="00694ACE">
        <w:trPr>
          <w:trHeight w:val="1056"/>
          <w:jc w:val="center"/>
        </w:trPr>
        <w:tc>
          <w:tcPr>
            <w:tcW w:w="256"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lastRenderedPageBreak/>
              <w:t>4.1.</w:t>
            </w:r>
          </w:p>
        </w:tc>
        <w:tc>
          <w:tcPr>
            <w:tcW w:w="919" w:type="pct"/>
            <w:shd w:val="clear" w:color="000000" w:fill="FFFFFF"/>
            <w:hideMark/>
          </w:tcPr>
          <w:p w:rsidR="00E12360" w:rsidRPr="00E12360" w:rsidRDefault="00E12360" w:rsidP="00694ACE">
            <w:pPr>
              <w:rPr>
                <w:rFonts w:ascii="Liberation Serif" w:hAnsi="Liberation Serif" w:cs="Liberation Serif"/>
                <w:sz w:val="22"/>
                <w:szCs w:val="22"/>
              </w:rPr>
            </w:pPr>
            <w:r w:rsidRPr="00E12360">
              <w:rPr>
                <w:rFonts w:ascii="Liberation Serif" w:hAnsi="Liberation Serif" w:cs="Liberation Serif"/>
                <w:sz w:val="22"/>
                <w:szCs w:val="22"/>
              </w:rPr>
              <w:t xml:space="preserve">Строительство храма Сергия Радонежского в поселке  Воронцовка    </w:t>
            </w:r>
          </w:p>
        </w:tc>
        <w:tc>
          <w:tcPr>
            <w:tcW w:w="479"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АО «ЗСУ»</w:t>
            </w:r>
          </w:p>
        </w:tc>
        <w:tc>
          <w:tcPr>
            <w:tcW w:w="610"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внебюджетные инвестиции</w:t>
            </w:r>
          </w:p>
        </w:tc>
        <w:tc>
          <w:tcPr>
            <w:tcW w:w="480"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3,0</w:t>
            </w:r>
          </w:p>
        </w:tc>
        <w:tc>
          <w:tcPr>
            <w:tcW w:w="261"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2,0</w:t>
            </w:r>
          </w:p>
        </w:tc>
        <w:tc>
          <w:tcPr>
            <w:tcW w:w="262"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1,0</w:t>
            </w:r>
          </w:p>
        </w:tc>
        <w:tc>
          <w:tcPr>
            <w:tcW w:w="261"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2"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3"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0"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687" w:type="pct"/>
            <w:shd w:val="clear" w:color="auto" w:fill="auto"/>
            <w:noWrap/>
            <w:hideMark/>
          </w:tcPr>
          <w:p w:rsidR="00E12360" w:rsidRPr="00E12360" w:rsidRDefault="00E12360" w:rsidP="00694ACE">
            <w:pPr>
              <w:rPr>
                <w:rFonts w:ascii="Liberation Serif" w:hAnsi="Liberation Serif" w:cs="Liberation Serif"/>
                <w:sz w:val="22"/>
                <w:szCs w:val="22"/>
              </w:rPr>
            </w:pPr>
            <w:r w:rsidRPr="00E12360">
              <w:rPr>
                <w:rFonts w:ascii="Liberation Serif" w:hAnsi="Liberation Serif" w:cs="Liberation Serif"/>
                <w:sz w:val="22"/>
                <w:szCs w:val="22"/>
              </w:rPr>
              <w:t>строительство религиозного объекта</w:t>
            </w:r>
          </w:p>
        </w:tc>
      </w:tr>
      <w:tr w:rsidR="00E12360" w:rsidRPr="00E12360" w:rsidTr="00694ACE">
        <w:trPr>
          <w:trHeight w:val="264"/>
          <w:jc w:val="center"/>
        </w:trPr>
        <w:tc>
          <w:tcPr>
            <w:tcW w:w="256" w:type="pct"/>
            <w:shd w:val="clear" w:color="auto" w:fill="auto"/>
            <w:noWrap/>
            <w:hideMark/>
          </w:tcPr>
          <w:p w:rsidR="00E12360" w:rsidRPr="00E12360" w:rsidRDefault="00E12360" w:rsidP="00694ACE">
            <w:pPr>
              <w:jc w:val="center"/>
              <w:rPr>
                <w:rFonts w:ascii="Liberation Serif" w:hAnsi="Liberation Serif" w:cs="Liberation Serif"/>
                <w:b/>
                <w:sz w:val="22"/>
                <w:szCs w:val="22"/>
              </w:rPr>
            </w:pPr>
          </w:p>
        </w:tc>
        <w:tc>
          <w:tcPr>
            <w:tcW w:w="919" w:type="pct"/>
            <w:shd w:val="clear" w:color="auto" w:fill="auto"/>
            <w:hideMark/>
          </w:tcPr>
          <w:p w:rsidR="00E12360" w:rsidRPr="00E12360" w:rsidRDefault="00E12360" w:rsidP="00694ACE">
            <w:pPr>
              <w:rPr>
                <w:rFonts w:ascii="Liberation Serif" w:hAnsi="Liberation Serif" w:cs="Liberation Serif"/>
                <w:b/>
                <w:sz w:val="22"/>
                <w:szCs w:val="22"/>
              </w:rPr>
            </w:pPr>
            <w:r w:rsidRPr="00E12360">
              <w:rPr>
                <w:rFonts w:ascii="Liberation Serif" w:hAnsi="Liberation Serif" w:cs="Liberation Serif"/>
                <w:b/>
                <w:sz w:val="22"/>
                <w:szCs w:val="22"/>
              </w:rPr>
              <w:t xml:space="preserve">Всего по разделу 4 </w:t>
            </w:r>
          </w:p>
          <w:p w:rsidR="00E12360" w:rsidRPr="00E12360" w:rsidRDefault="00E12360" w:rsidP="00694ACE">
            <w:pPr>
              <w:rPr>
                <w:rFonts w:ascii="Liberation Serif" w:hAnsi="Liberation Serif" w:cs="Liberation Serif"/>
                <w:b/>
                <w:sz w:val="22"/>
                <w:szCs w:val="22"/>
              </w:rPr>
            </w:pPr>
          </w:p>
        </w:tc>
        <w:tc>
          <w:tcPr>
            <w:tcW w:w="479" w:type="pct"/>
            <w:shd w:val="clear" w:color="auto" w:fill="auto"/>
            <w:noWrap/>
            <w:hideMark/>
          </w:tcPr>
          <w:p w:rsidR="00E12360" w:rsidRPr="00E12360" w:rsidRDefault="00E12360" w:rsidP="00694ACE">
            <w:pPr>
              <w:jc w:val="center"/>
              <w:rPr>
                <w:rFonts w:ascii="Liberation Serif" w:hAnsi="Liberation Serif" w:cs="Liberation Serif"/>
                <w:b/>
                <w:sz w:val="22"/>
                <w:szCs w:val="22"/>
              </w:rPr>
            </w:pPr>
          </w:p>
        </w:tc>
        <w:tc>
          <w:tcPr>
            <w:tcW w:w="610" w:type="pct"/>
            <w:shd w:val="clear" w:color="auto" w:fill="auto"/>
            <w:noWrap/>
            <w:hideMark/>
          </w:tcPr>
          <w:p w:rsidR="00E12360" w:rsidRPr="00E12360" w:rsidRDefault="00E12360" w:rsidP="00694ACE">
            <w:pPr>
              <w:jc w:val="center"/>
              <w:rPr>
                <w:rFonts w:ascii="Liberation Serif" w:hAnsi="Liberation Serif" w:cs="Liberation Serif"/>
                <w:b/>
                <w:sz w:val="22"/>
                <w:szCs w:val="22"/>
              </w:rPr>
            </w:pPr>
          </w:p>
        </w:tc>
        <w:tc>
          <w:tcPr>
            <w:tcW w:w="480" w:type="pct"/>
            <w:shd w:val="clear" w:color="auto" w:fill="auto"/>
            <w:hideMark/>
          </w:tcPr>
          <w:p w:rsidR="00E12360" w:rsidRPr="00E12360" w:rsidRDefault="00E12360" w:rsidP="00694ACE">
            <w:pPr>
              <w:jc w:val="center"/>
              <w:rPr>
                <w:rFonts w:ascii="Liberation Serif" w:hAnsi="Liberation Serif" w:cs="Liberation Serif"/>
                <w:b/>
                <w:color w:val="000000"/>
                <w:sz w:val="22"/>
                <w:szCs w:val="22"/>
              </w:rPr>
            </w:pPr>
            <w:r w:rsidRPr="00E12360">
              <w:rPr>
                <w:rFonts w:ascii="Liberation Serif" w:hAnsi="Liberation Serif" w:cs="Liberation Serif"/>
                <w:b/>
                <w:color w:val="000000"/>
                <w:sz w:val="22"/>
                <w:szCs w:val="22"/>
              </w:rPr>
              <w:t>3,0</w:t>
            </w:r>
          </w:p>
        </w:tc>
        <w:tc>
          <w:tcPr>
            <w:tcW w:w="261" w:type="pct"/>
            <w:shd w:val="clear" w:color="auto" w:fill="auto"/>
            <w:hideMark/>
          </w:tcPr>
          <w:p w:rsidR="00E12360" w:rsidRPr="00E12360" w:rsidRDefault="00E12360" w:rsidP="00694ACE">
            <w:pPr>
              <w:jc w:val="center"/>
              <w:rPr>
                <w:rFonts w:ascii="Liberation Serif" w:hAnsi="Liberation Serif" w:cs="Liberation Serif"/>
                <w:b/>
                <w:sz w:val="22"/>
                <w:szCs w:val="22"/>
              </w:rPr>
            </w:pPr>
            <w:r w:rsidRPr="00E12360">
              <w:rPr>
                <w:rFonts w:ascii="Liberation Serif" w:hAnsi="Liberation Serif" w:cs="Liberation Serif"/>
                <w:b/>
                <w:sz w:val="22"/>
                <w:szCs w:val="22"/>
              </w:rPr>
              <w:t>2,0</w:t>
            </w:r>
          </w:p>
        </w:tc>
        <w:tc>
          <w:tcPr>
            <w:tcW w:w="262" w:type="pct"/>
            <w:shd w:val="clear" w:color="auto" w:fill="auto"/>
            <w:hideMark/>
          </w:tcPr>
          <w:p w:rsidR="00E12360" w:rsidRPr="00E12360" w:rsidRDefault="00E12360" w:rsidP="00694ACE">
            <w:pPr>
              <w:jc w:val="center"/>
              <w:rPr>
                <w:rFonts w:ascii="Liberation Serif" w:hAnsi="Liberation Serif" w:cs="Liberation Serif"/>
                <w:b/>
                <w:sz w:val="22"/>
                <w:szCs w:val="22"/>
              </w:rPr>
            </w:pPr>
            <w:r w:rsidRPr="00E12360">
              <w:rPr>
                <w:rFonts w:ascii="Liberation Serif" w:hAnsi="Liberation Serif" w:cs="Liberation Serif"/>
                <w:b/>
                <w:sz w:val="22"/>
                <w:szCs w:val="22"/>
              </w:rPr>
              <w:t>1,0</w:t>
            </w:r>
          </w:p>
        </w:tc>
        <w:tc>
          <w:tcPr>
            <w:tcW w:w="261" w:type="pct"/>
            <w:shd w:val="clear" w:color="auto" w:fill="auto"/>
            <w:hideMark/>
          </w:tcPr>
          <w:p w:rsidR="00E12360" w:rsidRPr="00E12360" w:rsidRDefault="00E12360" w:rsidP="00694ACE">
            <w:pPr>
              <w:jc w:val="center"/>
              <w:rPr>
                <w:rFonts w:ascii="Liberation Serif" w:hAnsi="Liberation Serif" w:cs="Liberation Serif"/>
                <w:b/>
                <w:sz w:val="22"/>
                <w:szCs w:val="22"/>
              </w:rPr>
            </w:pPr>
            <w:r w:rsidRPr="00E12360">
              <w:rPr>
                <w:rFonts w:ascii="Liberation Serif" w:hAnsi="Liberation Serif" w:cs="Liberation Serif"/>
                <w:b/>
                <w:sz w:val="22"/>
                <w:szCs w:val="22"/>
              </w:rPr>
              <w:t>0,0</w:t>
            </w:r>
          </w:p>
        </w:tc>
        <w:tc>
          <w:tcPr>
            <w:tcW w:w="262" w:type="pct"/>
            <w:shd w:val="clear" w:color="auto" w:fill="auto"/>
            <w:hideMark/>
          </w:tcPr>
          <w:p w:rsidR="00E12360" w:rsidRPr="00E12360" w:rsidRDefault="00E12360" w:rsidP="00694ACE">
            <w:pPr>
              <w:jc w:val="center"/>
              <w:rPr>
                <w:rFonts w:ascii="Liberation Serif" w:hAnsi="Liberation Serif" w:cs="Liberation Serif"/>
                <w:b/>
                <w:sz w:val="22"/>
                <w:szCs w:val="22"/>
              </w:rPr>
            </w:pPr>
            <w:r w:rsidRPr="00E12360">
              <w:rPr>
                <w:rFonts w:ascii="Liberation Serif" w:hAnsi="Liberation Serif" w:cs="Liberation Serif"/>
                <w:b/>
                <w:sz w:val="22"/>
                <w:szCs w:val="22"/>
              </w:rPr>
              <w:t>0,0</w:t>
            </w:r>
          </w:p>
        </w:tc>
        <w:tc>
          <w:tcPr>
            <w:tcW w:w="263" w:type="pct"/>
            <w:shd w:val="clear" w:color="auto" w:fill="auto"/>
            <w:hideMark/>
          </w:tcPr>
          <w:p w:rsidR="00E12360" w:rsidRPr="00E12360" w:rsidRDefault="00E12360" w:rsidP="00694ACE">
            <w:pPr>
              <w:jc w:val="center"/>
              <w:rPr>
                <w:rFonts w:ascii="Liberation Serif" w:hAnsi="Liberation Serif" w:cs="Liberation Serif"/>
                <w:b/>
                <w:color w:val="000000"/>
                <w:sz w:val="22"/>
                <w:szCs w:val="22"/>
              </w:rPr>
            </w:pPr>
            <w:r w:rsidRPr="00E12360">
              <w:rPr>
                <w:rFonts w:ascii="Liberation Serif" w:hAnsi="Liberation Serif" w:cs="Liberation Serif"/>
                <w:b/>
                <w:color w:val="000000"/>
                <w:sz w:val="22"/>
                <w:szCs w:val="22"/>
              </w:rPr>
              <w:t>0,0</w:t>
            </w:r>
          </w:p>
        </w:tc>
        <w:tc>
          <w:tcPr>
            <w:tcW w:w="260" w:type="pct"/>
            <w:shd w:val="clear" w:color="auto" w:fill="auto"/>
            <w:hideMark/>
          </w:tcPr>
          <w:p w:rsidR="00E12360" w:rsidRPr="00E12360" w:rsidRDefault="00E12360" w:rsidP="00694ACE">
            <w:pPr>
              <w:jc w:val="center"/>
              <w:rPr>
                <w:rFonts w:ascii="Liberation Serif" w:hAnsi="Liberation Serif" w:cs="Liberation Serif"/>
                <w:b/>
                <w:sz w:val="22"/>
                <w:szCs w:val="22"/>
              </w:rPr>
            </w:pPr>
            <w:r w:rsidRPr="00E12360">
              <w:rPr>
                <w:rFonts w:ascii="Liberation Serif" w:hAnsi="Liberation Serif" w:cs="Liberation Serif"/>
                <w:b/>
                <w:sz w:val="22"/>
                <w:szCs w:val="22"/>
              </w:rPr>
              <w:t>0,0</w:t>
            </w:r>
          </w:p>
        </w:tc>
        <w:tc>
          <w:tcPr>
            <w:tcW w:w="687" w:type="pct"/>
            <w:shd w:val="clear" w:color="auto" w:fill="auto"/>
            <w:hideMark/>
          </w:tcPr>
          <w:p w:rsidR="00E12360" w:rsidRPr="00E12360" w:rsidRDefault="00E12360" w:rsidP="00694ACE">
            <w:pPr>
              <w:rPr>
                <w:rFonts w:ascii="Liberation Serif" w:hAnsi="Liberation Serif" w:cs="Liberation Serif"/>
                <w:b/>
                <w:sz w:val="22"/>
                <w:szCs w:val="22"/>
              </w:rPr>
            </w:pPr>
          </w:p>
        </w:tc>
      </w:tr>
      <w:tr w:rsidR="00E12360" w:rsidRPr="00E12360" w:rsidTr="00694ACE">
        <w:trPr>
          <w:trHeight w:val="264"/>
          <w:jc w:val="center"/>
        </w:trPr>
        <w:tc>
          <w:tcPr>
            <w:tcW w:w="256" w:type="pct"/>
            <w:shd w:val="clear" w:color="auto" w:fill="auto"/>
            <w:noWrap/>
            <w:hideMark/>
          </w:tcPr>
          <w:p w:rsidR="00E12360" w:rsidRPr="00E12360" w:rsidRDefault="00E12360" w:rsidP="00694ACE">
            <w:pPr>
              <w:jc w:val="center"/>
              <w:rPr>
                <w:rFonts w:ascii="Liberation Serif" w:hAnsi="Liberation Serif" w:cs="Liberation Serif"/>
                <w:b/>
                <w:sz w:val="22"/>
                <w:szCs w:val="22"/>
              </w:rPr>
            </w:pPr>
            <w:r w:rsidRPr="00E12360">
              <w:rPr>
                <w:rFonts w:ascii="Liberation Serif" w:hAnsi="Liberation Serif" w:cs="Liberation Serif"/>
                <w:b/>
                <w:sz w:val="22"/>
                <w:szCs w:val="22"/>
              </w:rPr>
              <w:t>5.</w:t>
            </w:r>
          </w:p>
        </w:tc>
        <w:tc>
          <w:tcPr>
            <w:tcW w:w="4744" w:type="pct"/>
            <w:gridSpan w:val="11"/>
            <w:shd w:val="clear" w:color="auto" w:fill="auto"/>
            <w:hideMark/>
          </w:tcPr>
          <w:p w:rsidR="00E12360" w:rsidRPr="00E12360" w:rsidRDefault="00E12360" w:rsidP="00694ACE">
            <w:pPr>
              <w:rPr>
                <w:rFonts w:ascii="Liberation Serif" w:hAnsi="Liberation Serif" w:cs="Liberation Serif"/>
                <w:b/>
                <w:sz w:val="22"/>
                <w:szCs w:val="22"/>
              </w:rPr>
            </w:pPr>
            <w:r w:rsidRPr="00E12360">
              <w:rPr>
                <w:rStyle w:val="markedcontent"/>
                <w:rFonts w:ascii="Liberation Serif" w:hAnsi="Liberation Serif" w:cs="Liberation Serif"/>
                <w:b/>
                <w:i/>
              </w:rPr>
              <w:t>Здравоохранение</w:t>
            </w:r>
          </w:p>
        </w:tc>
      </w:tr>
      <w:tr w:rsidR="00E12360" w:rsidRPr="00E12360" w:rsidTr="00694ACE">
        <w:trPr>
          <w:trHeight w:val="264"/>
          <w:jc w:val="center"/>
        </w:trPr>
        <w:tc>
          <w:tcPr>
            <w:tcW w:w="256"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5.1.</w:t>
            </w:r>
          </w:p>
        </w:tc>
        <w:tc>
          <w:tcPr>
            <w:tcW w:w="919" w:type="pct"/>
            <w:shd w:val="clear" w:color="auto" w:fill="auto"/>
            <w:hideMark/>
          </w:tcPr>
          <w:p w:rsidR="00E12360" w:rsidRPr="00E12360" w:rsidRDefault="00E12360" w:rsidP="00694ACE">
            <w:pPr>
              <w:rPr>
                <w:rStyle w:val="markedcontent"/>
                <w:rFonts w:ascii="Liberation Serif" w:hAnsi="Liberation Serif" w:cs="Liberation Serif"/>
              </w:rPr>
            </w:pPr>
            <w:r w:rsidRPr="00E12360">
              <w:rPr>
                <w:rFonts w:ascii="Liberation Serif" w:hAnsi="Liberation Serif" w:cs="Liberation Serif"/>
              </w:rPr>
              <w:t xml:space="preserve">Строительство фельдшерско-акушерского пункта с аптекой в поселке </w:t>
            </w:r>
            <w:proofErr w:type="gramStart"/>
            <w:r w:rsidRPr="00E12360">
              <w:rPr>
                <w:rFonts w:ascii="Liberation Serif" w:hAnsi="Liberation Serif" w:cs="Liberation Serif"/>
              </w:rPr>
              <w:t>Прибрежный</w:t>
            </w:r>
            <w:proofErr w:type="gramEnd"/>
            <w:r w:rsidRPr="00E12360">
              <w:rPr>
                <w:rFonts w:ascii="Liberation Serif" w:hAnsi="Liberation Serif" w:cs="Liberation Serif"/>
              </w:rPr>
              <w:t xml:space="preserve">   </w:t>
            </w:r>
          </w:p>
        </w:tc>
        <w:tc>
          <w:tcPr>
            <w:tcW w:w="479" w:type="pct"/>
            <w:shd w:val="clear" w:color="auto" w:fill="auto"/>
            <w:noWrap/>
            <w:hideMark/>
          </w:tcPr>
          <w:p w:rsidR="00E12360" w:rsidRPr="00E12360" w:rsidRDefault="00E12360" w:rsidP="00694ACE">
            <w:pPr>
              <w:ind w:right="-112"/>
              <w:jc w:val="center"/>
              <w:rPr>
                <w:rFonts w:ascii="Liberation Serif" w:hAnsi="Liberation Serif" w:cs="Liberation Serif"/>
                <w:sz w:val="22"/>
                <w:szCs w:val="22"/>
              </w:rPr>
            </w:pPr>
            <w:r w:rsidRPr="00E12360">
              <w:rPr>
                <w:rFonts w:ascii="Liberation Serif" w:hAnsi="Liberation Serif" w:cs="Liberation Serif"/>
                <w:sz w:val="22"/>
                <w:szCs w:val="22"/>
              </w:rPr>
              <w:t>Министерство здравоохранения Свердловской области</w:t>
            </w:r>
          </w:p>
        </w:tc>
        <w:tc>
          <w:tcPr>
            <w:tcW w:w="610" w:type="pct"/>
            <w:shd w:val="clear" w:color="auto" w:fill="auto"/>
            <w:noWrap/>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Областной бюджет</w:t>
            </w:r>
          </w:p>
        </w:tc>
        <w:tc>
          <w:tcPr>
            <w:tcW w:w="480" w:type="pct"/>
            <w:shd w:val="clear" w:color="auto" w:fill="auto"/>
            <w:hideMark/>
          </w:tcPr>
          <w:p w:rsidR="00E12360" w:rsidRPr="00E12360" w:rsidRDefault="00E12360" w:rsidP="00694ACE">
            <w:pPr>
              <w:jc w:val="center"/>
              <w:rPr>
                <w:rFonts w:ascii="Liberation Serif" w:hAnsi="Liberation Serif" w:cs="Liberation Serif"/>
                <w:color w:val="000000"/>
                <w:sz w:val="22"/>
                <w:szCs w:val="22"/>
              </w:rPr>
            </w:pPr>
            <w:r w:rsidRPr="00E12360">
              <w:rPr>
                <w:rFonts w:ascii="Liberation Serif" w:hAnsi="Liberation Serif" w:cs="Liberation Serif"/>
                <w:color w:val="000000"/>
                <w:sz w:val="22"/>
                <w:szCs w:val="22"/>
              </w:rPr>
              <w:t>6,464</w:t>
            </w:r>
          </w:p>
        </w:tc>
        <w:tc>
          <w:tcPr>
            <w:tcW w:w="261"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2"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1"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2"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6,464</w:t>
            </w:r>
          </w:p>
        </w:tc>
        <w:tc>
          <w:tcPr>
            <w:tcW w:w="263"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260"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0,0</w:t>
            </w:r>
          </w:p>
        </w:tc>
        <w:tc>
          <w:tcPr>
            <w:tcW w:w="687" w:type="pct"/>
            <w:shd w:val="clear" w:color="auto" w:fill="auto"/>
            <w:hideMark/>
          </w:tcPr>
          <w:p w:rsidR="00E12360" w:rsidRPr="00E12360" w:rsidRDefault="00E12360" w:rsidP="00694ACE">
            <w:pPr>
              <w:rPr>
                <w:rFonts w:ascii="Liberation Serif" w:hAnsi="Liberation Serif" w:cs="Liberation Serif"/>
                <w:sz w:val="22"/>
                <w:szCs w:val="22"/>
              </w:rPr>
            </w:pPr>
            <w:proofErr w:type="gramStart"/>
            <w:r w:rsidRPr="00E12360">
              <w:rPr>
                <w:rFonts w:ascii="Liberation Serif" w:hAnsi="Liberation Serif" w:cs="Liberation Serif"/>
                <w:sz w:val="22"/>
                <w:szCs w:val="22"/>
              </w:rPr>
              <w:t>Модульный</w:t>
            </w:r>
            <w:proofErr w:type="gramEnd"/>
            <w:r w:rsidRPr="00E12360">
              <w:rPr>
                <w:rFonts w:ascii="Liberation Serif" w:hAnsi="Liberation Serif" w:cs="Liberation Serif"/>
                <w:sz w:val="22"/>
                <w:szCs w:val="22"/>
              </w:rPr>
              <w:t xml:space="preserve"> ФАП установлен в декабре 2020г.</w:t>
            </w:r>
          </w:p>
        </w:tc>
      </w:tr>
      <w:tr w:rsidR="00E12360" w:rsidRPr="00E12360" w:rsidTr="00694ACE">
        <w:trPr>
          <w:trHeight w:val="264"/>
          <w:jc w:val="center"/>
        </w:trPr>
        <w:tc>
          <w:tcPr>
            <w:tcW w:w="256" w:type="pct"/>
            <w:shd w:val="clear" w:color="auto" w:fill="auto"/>
            <w:noWrap/>
            <w:hideMark/>
          </w:tcPr>
          <w:p w:rsidR="00E12360" w:rsidRPr="00E12360" w:rsidRDefault="00E12360" w:rsidP="00694ACE">
            <w:pPr>
              <w:jc w:val="center"/>
              <w:rPr>
                <w:rFonts w:ascii="Liberation Serif" w:hAnsi="Liberation Serif" w:cs="Liberation Serif"/>
                <w:b/>
                <w:sz w:val="22"/>
                <w:szCs w:val="22"/>
              </w:rPr>
            </w:pPr>
          </w:p>
        </w:tc>
        <w:tc>
          <w:tcPr>
            <w:tcW w:w="919" w:type="pct"/>
            <w:shd w:val="clear" w:color="auto" w:fill="auto"/>
            <w:hideMark/>
          </w:tcPr>
          <w:p w:rsidR="00E12360" w:rsidRPr="00E12360" w:rsidRDefault="00E12360" w:rsidP="00694ACE">
            <w:pPr>
              <w:rPr>
                <w:rFonts w:ascii="Liberation Serif" w:hAnsi="Liberation Serif" w:cs="Liberation Serif"/>
                <w:b/>
                <w:sz w:val="22"/>
                <w:szCs w:val="22"/>
              </w:rPr>
            </w:pPr>
            <w:r w:rsidRPr="00E12360">
              <w:rPr>
                <w:rFonts w:ascii="Liberation Serif" w:hAnsi="Liberation Serif" w:cs="Liberation Serif"/>
                <w:b/>
                <w:sz w:val="22"/>
                <w:szCs w:val="22"/>
              </w:rPr>
              <w:t xml:space="preserve">Всего по разделу 5 </w:t>
            </w:r>
          </w:p>
          <w:p w:rsidR="00E12360" w:rsidRPr="00E12360" w:rsidRDefault="00E12360" w:rsidP="00694ACE">
            <w:pPr>
              <w:rPr>
                <w:rFonts w:ascii="Liberation Serif" w:hAnsi="Liberation Serif" w:cs="Liberation Serif"/>
                <w:b/>
                <w:sz w:val="22"/>
                <w:szCs w:val="22"/>
              </w:rPr>
            </w:pPr>
          </w:p>
        </w:tc>
        <w:tc>
          <w:tcPr>
            <w:tcW w:w="479" w:type="pct"/>
            <w:shd w:val="clear" w:color="auto" w:fill="auto"/>
            <w:noWrap/>
            <w:hideMark/>
          </w:tcPr>
          <w:p w:rsidR="00E12360" w:rsidRPr="00E12360" w:rsidRDefault="00E12360" w:rsidP="00694ACE">
            <w:pPr>
              <w:jc w:val="center"/>
              <w:rPr>
                <w:rFonts w:ascii="Liberation Serif" w:hAnsi="Liberation Serif" w:cs="Liberation Serif"/>
                <w:b/>
                <w:sz w:val="22"/>
                <w:szCs w:val="22"/>
              </w:rPr>
            </w:pPr>
          </w:p>
        </w:tc>
        <w:tc>
          <w:tcPr>
            <w:tcW w:w="610" w:type="pct"/>
            <w:shd w:val="clear" w:color="auto" w:fill="auto"/>
            <w:noWrap/>
            <w:hideMark/>
          </w:tcPr>
          <w:p w:rsidR="00E12360" w:rsidRPr="00E12360" w:rsidRDefault="00E12360" w:rsidP="00694ACE">
            <w:pPr>
              <w:jc w:val="center"/>
              <w:rPr>
                <w:rFonts w:ascii="Liberation Serif" w:hAnsi="Liberation Serif" w:cs="Liberation Serif"/>
                <w:b/>
                <w:sz w:val="22"/>
                <w:szCs w:val="22"/>
              </w:rPr>
            </w:pPr>
          </w:p>
        </w:tc>
        <w:tc>
          <w:tcPr>
            <w:tcW w:w="480" w:type="pct"/>
            <w:shd w:val="clear" w:color="auto" w:fill="auto"/>
            <w:hideMark/>
          </w:tcPr>
          <w:p w:rsidR="00E12360" w:rsidRPr="00E12360" w:rsidRDefault="00E12360" w:rsidP="00694ACE">
            <w:pPr>
              <w:jc w:val="center"/>
              <w:rPr>
                <w:rFonts w:ascii="Liberation Serif" w:hAnsi="Liberation Serif" w:cs="Liberation Serif"/>
                <w:b/>
                <w:color w:val="000000"/>
                <w:sz w:val="22"/>
                <w:szCs w:val="22"/>
              </w:rPr>
            </w:pPr>
            <w:r w:rsidRPr="00E12360">
              <w:rPr>
                <w:rFonts w:ascii="Liberation Serif" w:hAnsi="Liberation Serif" w:cs="Liberation Serif"/>
                <w:b/>
                <w:color w:val="000000"/>
                <w:sz w:val="22"/>
                <w:szCs w:val="22"/>
              </w:rPr>
              <w:t>6,464</w:t>
            </w:r>
          </w:p>
        </w:tc>
        <w:tc>
          <w:tcPr>
            <w:tcW w:w="261" w:type="pct"/>
            <w:shd w:val="clear" w:color="auto" w:fill="auto"/>
            <w:hideMark/>
          </w:tcPr>
          <w:p w:rsidR="00E12360" w:rsidRPr="00E12360" w:rsidRDefault="00E12360" w:rsidP="00694ACE">
            <w:pPr>
              <w:jc w:val="center"/>
              <w:rPr>
                <w:rFonts w:ascii="Liberation Serif" w:hAnsi="Liberation Serif" w:cs="Liberation Serif"/>
                <w:b/>
                <w:sz w:val="22"/>
                <w:szCs w:val="22"/>
              </w:rPr>
            </w:pPr>
            <w:r w:rsidRPr="00E12360">
              <w:rPr>
                <w:rFonts w:ascii="Liberation Serif" w:hAnsi="Liberation Serif" w:cs="Liberation Serif"/>
                <w:b/>
                <w:sz w:val="22"/>
                <w:szCs w:val="22"/>
              </w:rPr>
              <w:t>0,0</w:t>
            </w:r>
          </w:p>
        </w:tc>
        <w:tc>
          <w:tcPr>
            <w:tcW w:w="262" w:type="pct"/>
            <w:shd w:val="clear" w:color="auto" w:fill="auto"/>
            <w:hideMark/>
          </w:tcPr>
          <w:p w:rsidR="00E12360" w:rsidRPr="00E12360" w:rsidRDefault="00E12360" w:rsidP="00694ACE">
            <w:pPr>
              <w:jc w:val="center"/>
              <w:rPr>
                <w:rFonts w:ascii="Liberation Serif" w:hAnsi="Liberation Serif" w:cs="Liberation Serif"/>
                <w:b/>
                <w:sz w:val="22"/>
                <w:szCs w:val="22"/>
              </w:rPr>
            </w:pPr>
            <w:r w:rsidRPr="00E12360">
              <w:rPr>
                <w:rFonts w:ascii="Liberation Serif" w:hAnsi="Liberation Serif" w:cs="Liberation Serif"/>
                <w:b/>
                <w:sz w:val="22"/>
                <w:szCs w:val="22"/>
              </w:rPr>
              <w:t>0,0</w:t>
            </w:r>
          </w:p>
        </w:tc>
        <w:tc>
          <w:tcPr>
            <w:tcW w:w="261" w:type="pct"/>
            <w:shd w:val="clear" w:color="auto" w:fill="auto"/>
            <w:hideMark/>
          </w:tcPr>
          <w:p w:rsidR="00E12360" w:rsidRPr="00E12360" w:rsidRDefault="00E12360" w:rsidP="00694ACE">
            <w:pPr>
              <w:jc w:val="center"/>
              <w:rPr>
                <w:rFonts w:ascii="Liberation Serif" w:hAnsi="Liberation Serif" w:cs="Liberation Serif"/>
                <w:b/>
                <w:sz w:val="22"/>
                <w:szCs w:val="22"/>
              </w:rPr>
            </w:pPr>
            <w:r w:rsidRPr="00E12360">
              <w:rPr>
                <w:rFonts w:ascii="Liberation Serif" w:hAnsi="Liberation Serif" w:cs="Liberation Serif"/>
                <w:b/>
                <w:sz w:val="22"/>
                <w:szCs w:val="22"/>
              </w:rPr>
              <w:t>0,0</w:t>
            </w:r>
          </w:p>
        </w:tc>
        <w:tc>
          <w:tcPr>
            <w:tcW w:w="262" w:type="pct"/>
            <w:shd w:val="clear" w:color="auto" w:fill="auto"/>
            <w:hideMark/>
          </w:tcPr>
          <w:p w:rsidR="00E12360" w:rsidRPr="00E12360" w:rsidRDefault="00E12360" w:rsidP="00694ACE">
            <w:pPr>
              <w:jc w:val="center"/>
              <w:rPr>
                <w:rFonts w:ascii="Liberation Serif" w:hAnsi="Liberation Serif" w:cs="Liberation Serif"/>
                <w:b/>
                <w:sz w:val="22"/>
                <w:szCs w:val="22"/>
              </w:rPr>
            </w:pPr>
            <w:r w:rsidRPr="00E12360">
              <w:rPr>
                <w:rFonts w:ascii="Liberation Serif" w:hAnsi="Liberation Serif" w:cs="Liberation Serif"/>
                <w:b/>
                <w:sz w:val="22"/>
                <w:szCs w:val="22"/>
              </w:rPr>
              <w:t>6,464</w:t>
            </w:r>
          </w:p>
        </w:tc>
        <w:tc>
          <w:tcPr>
            <w:tcW w:w="263" w:type="pct"/>
            <w:shd w:val="clear" w:color="auto" w:fill="auto"/>
            <w:hideMark/>
          </w:tcPr>
          <w:p w:rsidR="00E12360" w:rsidRPr="00E12360" w:rsidRDefault="00E12360" w:rsidP="00694ACE">
            <w:pPr>
              <w:jc w:val="center"/>
              <w:rPr>
                <w:rFonts w:ascii="Liberation Serif" w:hAnsi="Liberation Serif" w:cs="Liberation Serif"/>
                <w:b/>
                <w:sz w:val="22"/>
                <w:szCs w:val="22"/>
              </w:rPr>
            </w:pPr>
            <w:r w:rsidRPr="00E12360">
              <w:rPr>
                <w:rFonts w:ascii="Liberation Serif" w:hAnsi="Liberation Serif" w:cs="Liberation Serif"/>
                <w:b/>
                <w:sz w:val="22"/>
                <w:szCs w:val="22"/>
              </w:rPr>
              <w:t>0,0</w:t>
            </w:r>
          </w:p>
        </w:tc>
        <w:tc>
          <w:tcPr>
            <w:tcW w:w="260" w:type="pct"/>
            <w:shd w:val="clear" w:color="auto" w:fill="auto"/>
            <w:hideMark/>
          </w:tcPr>
          <w:p w:rsidR="00E12360" w:rsidRPr="00E12360" w:rsidRDefault="00E12360" w:rsidP="00694ACE">
            <w:pPr>
              <w:jc w:val="center"/>
              <w:rPr>
                <w:rFonts w:ascii="Liberation Serif" w:hAnsi="Liberation Serif" w:cs="Liberation Serif"/>
                <w:b/>
                <w:sz w:val="22"/>
                <w:szCs w:val="22"/>
              </w:rPr>
            </w:pPr>
            <w:r w:rsidRPr="00E12360">
              <w:rPr>
                <w:rFonts w:ascii="Liberation Serif" w:hAnsi="Liberation Serif" w:cs="Liberation Serif"/>
                <w:b/>
                <w:sz w:val="22"/>
                <w:szCs w:val="22"/>
              </w:rPr>
              <w:t>0,0</w:t>
            </w:r>
          </w:p>
        </w:tc>
        <w:tc>
          <w:tcPr>
            <w:tcW w:w="687" w:type="pct"/>
            <w:shd w:val="clear" w:color="auto" w:fill="auto"/>
            <w:hideMark/>
          </w:tcPr>
          <w:p w:rsidR="00E12360" w:rsidRPr="00E12360" w:rsidRDefault="00E12360" w:rsidP="00694ACE">
            <w:pPr>
              <w:rPr>
                <w:rFonts w:ascii="Liberation Serif" w:hAnsi="Liberation Serif" w:cs="Liberation Serif"/>
                <w:b/>
                <w:sz w:val="22"/>
                <w:szCs w:val="22"/>
              </w:rPr>
            </w:pPr>
          </w:p>
        </w:tc>
      </w:tr>
      <w:tr w:rsidR="00E12360" w:rsidRPr="00E12360" w:rsidTr="00694ACE">
        <w:trPr>
          <w:trHeight w:val="894"/>
          <w:jc w:val="center"/>
        </w:trPr>
        <w:tc>
          <w:tcPr>
            <w:tcW w:w="256" w:type="pct"/>
            <w:shd w:val="clear" w:color="auto" w:fill="auto"/>
            <w:noWrap/>
            <w:hideMark/>
          </w:tcPr>
          <w:p w:rsidR="00E12360" w:rsidRPr="00E12360" w:rsidRDefault="00E12360" w:rsidP="00694ACE">
            <w:pPr>
              <w:jc w:val="center"/>
              <w:rPr>
                <w:rFonts w:ascii="Liberation Serif" w:hAnsi="Liberation Serif" w:cs="Liberation Serif"/>
                <w:b/>
                <w:bCs/>
                <w:sz w:val="22"/>
                <w:szCs w:val="22"/>
              </w:rPr>
            </w:pPr>
            <w:r w:rsidRPr="00E12360">
              <w:rPr>
                <w:rFonts w:ascii="Liberation Serif" w:hAnsi="Liberation Serif" w:cs="Liberation Serif"/>
                <w:b/>
                <w:bCs/>
                <w:sz w:val="22"/>
                <w:szCs w:val="22"/>
              </w:rPr>
              <w:t> </w:t>
            </w:r>
          </w:p>
        </w:tc>
        <w:tc>
          <w:tcPr>
            <w:tcW w:w="919" w:type="pct"/>
            <w:shd w:val="clear" w:color="auto" w:fill="auto"/>
            <w:hideMark/>
          </w:tcPr>
          <w:p w:rsidR="00E12360" w:rsidRPr="00E12360" w:rsidRDefault="00E12360" w:rsidP="00694ACE">
            <w:pPr>
              <w:rPr>
                <w:rFonts w:ascii="Liberation Serif" w:hAnsi="Liberation Serif" w:cs="Liberation Serif"/>
                <w:b/>
                <w:bCs/>
                <w:sz w:val="22"/>
                <w:szCs w:val="22"/>
              </w:rPr>
            </w:pPr>
            <w:r w:rsidRPr="00E12360">
              <w:rPr>
                <w:rFonts w:ascii="Liberation Serif" w:hAnsi="Liberation Serif" w:cs="Liberation Serif"/>
                <w:b/>
                <w:bCs/>
                <w:sz w:val="22"/>
                <w:szCs w:val="22"/>
              </w:rPr>
              <w:t>Всего инвестиций и бюджетных сре</w:t>
            </w:r>
            <w:proofErr w:type="gramStart"/>
            <w:r w:rsidRPr="00E12360">
              <w:rPr>
                <w:rFonts w:ascii="Liberation Serif" w:hAnsi="Liberation Serif" w:cs="Liberation Serif"/>
                <w:b/>
                <w:bCs/>
                <w:sz w:val="22"/>
                <w:szCs w:val="22"/>
              </w:rPr>
              <w:t>дств вс</w:t>
            </w:r>
            <w:proofErr w:type="gramEnd"/>
            <w:r w:rsidRPr="00E12360">
              <w:rPr>
                <w:rFonts w:ascii="Liberation Serif" w:hAnsi="Liberation Serif" w:cs="Liberation Serif"/>
                <w:b/>
                <w:bCs/>
                <w:sz w:val="22"/>
                <w:szCs w:val="22"/>
              </w:rPr>
              <w:t xml:space="preserve">ех уровней по программе комплексного развития </w:t>
            </w:r>
          </w:p>
        </w:tc>
        <w:tc>
          <w:tcPr>
            <w:tcW w:w="479" w:type="pct"/>
            <w:shd w:val="clear" w:color="auto" w:fill="auto"/>
            <w:hideMark/>
          </w:tcPr>
          <w:p w:rsidR="00E12360" w:rsidRPr="00E12360" w:rsidRDefault="00E12360" w:rsidP="00694ACE">
            <w:pPr>
              <w:rPr>
                <w:rFonts w:ascii="Liberation Serif" w:hAnsi="Liberation Serif" w:cs="Liberation Serif"/>
                <w:sz w:val="22"/>
                <w:szCs w:val="22"/>
              </w:rPr>
            </w:pPr>
            <w:r w:rsidRPr="00E12360">
              <w:rPr>
                <w:rFonts w:ascii="Liberation Serif" w:hAnsi="Liberation Serif" w:cs="Liberation Serif"/>
                <w:sz w:val="22"/>
                <w:szCs w:val="22"/>
              </w:rPr>
              <w:t> </w:t>
            </w:r>
          </w:p>
        </w:tc>
        <w:tc>
          <w:tcPr>
            <w:tcW w:w="610" w:type="pct"/>
            <w:shd w:val="clear" w:color="auto" w:fill="auto"/>
            <w:hideMark/>
          </w:tcPr>
          <w:p w:rsidR="00E12360" w:rsidRPr="00E12360" w:rsidRDefault="00E12360" w:rsidP="00694ACE">
            <w:pPr>
              <w:jc w:val="center"/>
              <w:rPr>
                <w:rFonts w:ascii="Liberation Serif" w:hAnsi="Liberation Serif" w:cs="Liberation Serif"/>
                <w:sz w:val="22"/>
                <w:szCs w:val="22"/>
              </w:rPr>
            </w:pPr>
            <w:r w:rsidRPr="00E12360">
              <w:rPr>
                <w:rFonts w:ascii="Liberation Serif" w:hAnsi="Liberation Serif" w:cs="Liberation Serif"/>
                <w:sz w:val="22"/>
                <w:szCs w:val="22"/>
              </w:rPr>
              <w:t> </w:t>
            </w:r>
          </w:p>
        </w:tc>
        <w:tc>
          <w:tcPr>
            <w:tcW w:w="480" w:type="pct"/>
            <w:shd w:val="clear" w:color="auto" w:fill="auto"/>
            <w:hideMark/>
          </w:tcPr>
          <w:p w:rsidR="00E12360" w:rsidRPr="00E12360" w:rsidRDefault="00E12360" w:rsidP="00694ACE">
            <w:pPr>
              <w:jc w:val="center"/>
              <w:rPr>
                <w:rFonts w:ascii="Liberation Serif" w:hAnsi="Liberation Serif" w:cs="Liberation Serif"/>
                <w:b/>
                <w:bCs/>
                <w:sz w:val="22"/>
                <w:szCs w:val="22"/>
              </w:rPr>
            </w:pPr>
            <w:r w:rsidRPr="00E12360">
              <w:rPr>
                <w:rFonts w:ascii="Liberation Serif" w:hAnsi="Liberation Serif" w:cs="Liberation Serif"/>
                <w:b/>
                <w:bCs/>
                <w:sz w:val="22"/>
                <w:szCs w:val="22"/>
              </w:rPr>
              <w:t>1398,164</w:t>
            </w:r>
          </w:p>
        </w:tc>
        <w:tc>
          <w:tcPr>
            <w:tcW w:w="261" w:type="pct"/>
            <w:shd w:val="clear" w:color="auto" w:fill="auto"/>
            <w:hideMark/>
          </w:tcPr>
          <w:p w:rsidR="00E12360" w:rsidRPr="00E12360" w:rsidRDefault="00E12360" w:rsidP="00694ACE">
            <w:pPr>
              <w:jc w:val="center"/>
              <w:rPr>
                <w:rFonts w:ascii="Liberation Serif" w:hAnsi="Liberation Serif" w:cs="Liberation Serif"/>
                <w:b/>
                <w:bCs/>
                <w:sz w:val="22"/>
                <w:szCs w:val="22"/>
              </w:rPr>
            </w:pPr>
            <w:r w:rsidRPr="00E12360">
              <w:rPr>
                <w:rFonts w:ascii="Liberation Serif" w:hAnsi="Liberation Serif" w:cs="Liberation Serif"/>
                <w:b/>
                <w:bCs/>
                <w:sz w:val="22"/>
                <w:szCs w:val="22"/>
              </w:rPr>
              <w:t>11</w:t>
            </w:r>
          </w:p>
        </w:tc>
        <w:tc>
          <w:tcPr>
            <w:tcW w:w="262" w:type="pct"/>
            <w:shd w:val="clear" w:color="auto" w:fill="auto"/>
            <w:hideMark/>
          </w:tcPr>
          <w:p w:rsidR="00E12360" w:rsidRPr="00E12360" w:rsidRDefault="00E12360" w:rsidP="00694ACE">
            <w:pPr>
              <w:jc w:val="center"/>
              <w:rPr>
                <w:rFonts w:ascii="Liberation Serif" w:hAnsi="Liberation Serif" w:cs="Liberation Serif"/>
                <w:b/>
                <w:bCs/>
                <w:sz w:val="22"/>
                <w:szCs w:val="22"/>
              </w:rPr>
            </w:pPr>
            <w:r w:rsidRPr="00E12360">
              <w:rPr>
                <w:rFonts w:ascii="Liberation Serif" w:hAnsi="Liberation Serif" w:cs="Liberation Serif"/>
                <w:b/>
                <w:bCs/>
                <w:sz w:val="22"/>
                <w:szCs w:val="22"/>
              </w:rPr>
              <w:t>10,2</w:t>
            </w:r>
          </w:p>
        </w:tc>
        <w:tc>
          <w:tcPr>
            <w:tcW w:w="261" w:type="pct"/>
            <w:shd w:val="clear" w:color="auto" w:fill="auto"/>
            <w:hideMark/>
          </w:tcPr>
          <w:p w:rsidR="00E12360" w:rsidRPr="00E12360" w:rsidRDefault="00E12360" w:rsidP="00694ACE">
            <w:pPr>
              <w:jc w:val="center"/>
              <w:rPr>
                <w:rFonts w:ascii="Liberation Serif" w:hAnsi="Liberation Serif" w:cs="Liberation Serif"/>
                <w:b/>
                <w:bCs/>
                <w:sz w:val="22"/>
                <w:szCs w:val="22"/>
              </w:rPr>
            </w:pPr>
            <w:r w:rsidRPr="00E12360">
              <w:rPr>
                <w:rFonts w:ascii="Liberation Serif" w:hAnsi="Liberation Serif" w:cs="Liberation Serif"/>
                <w:b/>
                <w:bCs/>
                <w:sz w:val="22"/>
                <w:szCs w:val="22"/>
              </w:rPr>
              <w:t>37,5</w:t>
            </w:r>
          </w:p>
        </w:tc>
        <w:tc>
          <w:tcPr>
            <w:tcW w:w="262" w:type="pct"/>
            <w:shd w:val="clear" w:color="auto" w:fill="auto"/>
            <w:hideMark/>
          </w:tcPr>
          <w:p w:rsidR="00E12360" w:rsidRPr="00E12360" w:rsidRDefault="00E12360" w:rsidP="00694ACE">
            <w:pPr>
              <w:jc w:val="center"/>
              <w:rPr>
                <w:rFonts w:ascii="Liberation Serif" w:hAnsi="Liberation Serif" w:cs="Liberation Serif"/>
                <w:b/>
                <w:bCs/>
                <w:sz w:val="22"/>
                <w:szCs w:val="22"/>
              </w:rPr>
            </w:pPr>
            <w:r w:rsidRPr="00E12360">
              <w:rPr>
                <w:rFonts w:ascii="Liberation Serif" w:hAnsi="Liberation Serif" w:cs="Liberation Serif"/>
                <w:b/>
                <w:bCs/>
                <w:sz w:val="22"/>
                <w:szCs w:val="22"/>
              </w:rPr>
              <w:t>37,864</w:t>
            </w:r>
          </w:p>
        </w:tc>
        <w:tc>
          <w:tcPr>
            <w:tcW w:w="263" w:type="pct"/>
            <w:shd w:val="clear" w:color="auto" w:fill="auto"/>
            <w:hideMark/>
          </w:tcPr>
          <w:p w:rsidR="00E12360" w:rsidRPr="00E12360" w:rsidRDefault="00E12360" w:rsidP="00694ACE">
            <w:pPr>
              <w:jc w:val="center"/>
              <w:rPr>
                <w:rFonts w:ascii="Liberation Serif" w:hAnsi="Liberation Serif" w:cs="Liberation Serif"/>
                <w:b/>
                <w:bCs/>
                <w:sz w:val="22"/>
                <w:szCs w:val="22"/>
              </w:rPr>
            </w:pPr>
            <w:r w:rsidRPr="00E12360">
              <w:rPr>
                <w:rFonts w:ascii="Liberation Serif" w:hAnsi="Liberation Serif" w:cs="Liberation Serif"/>
                <w:b/>
                <w:bCs/>
                <w:sz w:val="22"/>
                <w:szCs w:val="22"/>
              </w:rPr>
              <w:t>285,3</w:t>
            </w:r>
          </w:p>
        </w:tc>
        <w:tc>
          <w:tcPr>
            <w:tcW w:w="260" w:type="pct"/>
            <w:shd w:val="clear" w:color="auto" w:fill="auto"/>
            <w:hideMark/>
          </w:tcPr>
          <w:p w:rsidR="00E12360" w:rsidRPr="00E12360" w:rsidRDefault="00E12360" w:rsidP="00694ACE">
            <w:pPr>
              <w:jc w:val="center"/>
              <w:rPr>
                <w:rFonts w:ascii="Liberation Serif" w:hAnsi="Liberation Serif" w:cs="Liberation Serif"/>
                <w:b/>
                <w:bCs/>
                <w:sz w:val="22"/>
                <w:szCs w:val="22"/>
              </w:rPr>
            </w:pPr>
            <w:r w:rsidRPr="00E12360">
              <w:rPr>
                <w:rFonts w:ascii="Liberation Serif" w:hAnsi="Liberation Serif" w:cs="Liberation Serif"/>
                <w:b/>
                <w:bCs/>
                <w:sz w:val="22"/>
                <w:szCs w:val="22"/>
              </w:rPr>
              <w:t>1016,3</w:t>
            </w:r>
          </w:p>
        </w:tc>
        <w:tc>
          <w:tcPr>
            <w:tcW w:w="687" w:type="pct"/>
            <w:shd w:val="clear" w:color="auto" w:fill="auto"/>
            <w:hideMark/>
          </w:tcPr>
          <w:p w:rsidR="00E12360" w:rsidRPr="00E12360" w:rsidRDefault="00E12360" w:rsidP="00694ACE">
            <w:pPr>
              <w:rPr>
                <w:rFonts w:ascii="Liberation Serif" w:hAnsi="Liberation Serif" w:cs="Liberation Serif"/>
                <w:sz w:val="22"/>
                <w:szCs w:val="22"/>
              </w:rPr>
            </w:pPr>
            <w:r w:rsidRPr="00E12360">
              <w:rPr>
                <w:rFonts w:ascii="Liberation Serif" w:hAnsi="Liberation Serif" w:cs="Liberation Serif"/>
                <w:sz w:val="22"/>
                <w:szCs w:val="22"/>
              </w:rPr>
              <w:t> </w:t>
            </w:r>
          </w:p>
        </w:tc>
      </w:tr>
    </w:tbl>
    <w:p w:rsidR="00E12360" w:rsidRPr="00E12360" w:rsidRDefault="00E12360" w:rsidP="00E12360">
      <w:pPr>
        <w:jc w:val="both"/>
        <w:rPr>
          <w:rFonts w:ascii="Liberation Serif" w:hAnsi="Liberation Serif" w:cs="Liberation Serif"/>
          <w:sz w:val="28"/>
          <w:szCs w:val="28"/>
        </w:rPr>
      </w:pPr>
      <w:r w:rsidRPr="00E12360">
        <w:rPr>
          <w:rFonts w:ascii="Liberation Serif" w:hAnsi="Liberation Serif" w:cs="Liberation Serif"/>
          <w:color w:val="000000"/>
          <w:sz w:val="28"/>
          <w:szCs w:val="28"/>
          <w:lang w:bidi="ru-RU"/>
        </w:rPr>
        <w:t xml:space="preserve">Принятые </w:t>
      </w:r>
      <w:r w:rsidRPr="00E12360">
        <w:rPr>
          <w:rFonts w:ascii="Liberation Serif" w:hAnsi="Liberation Serif" w:cs="Liberation Serif"/>
          <w:sz w:val="28"/>
          <w:szCs w:val="28"/>
        </w:rPr>
        <w:t>сокращения</w:t>
      </w:r>
    </w:p>
    <w:p w:rsidR="00E12360" w:rsidRPr="00E12360" w:rsidRDefault="00E12360" w:rsidP="00E12360">
      <w:pPr>
        <w:ind w:firstLine="708"/>
        <w:jc w:val="both"/>
        <w:rPr>
          <w:rFonts w:ascii="Liberation Serif" w:hAnsi="Liberation Serif" w:cs="Liberation Serif"/>
          <w:color w:val="000000"/>
          <w:sz w:val="28"/>
          <w:szCs w:val="28"/>
          <w:lang w:bidi="ru-RU"/>
        </w:rPr>
      </w:pPr>
      <w:r w:rsidRPr="00E12360">
        <w:rPr>
          <w:rFonts w:ascii="Liberation Serif" w:hAnsi="Liberation Serif" w:cs="Liberation Serif"/>
          <w:color w:val="000000"/>
          <w:sz w:val="28"/>
          <w:szCs w:val="28"/>
          <w:lang w:bidi="ru-RU"/>
        </w:rPr>
        <w:t>МКУ «ОКС»  - муниципальное казенное учреждение «Отдел капитального строительства»,</w:t>
      </w:r>
    </w:p>
    <w:p w:rsidR="00E12360" w:rsidRPr="00E12360" w:rsidRDefault="00E12360" w:rsidP="00E12360">
      <w:pPr>
        <w:ind w:firstLine="708"/>
        <w:jc w:val="both"/>
        <w:rPr>
          <w:rFonts w:ascii="Liberation Serif" w:hAnsi="Liberation Serif" w:cs="Liberation Serif"/>
          <w:color w:val="000000"/>
          <w:sz w:val="28"/>
          <w:szCs w:val="28"/>
          <w:lang w:bidi="ru-RU"/>
        </w:rPr>
      </w:pPr>
      <w:r w:rsidRPr="00E12360">
        <w:rPr>
          <w:rFonts w:ascii="Liberation Serif" w:hAnsi="Liberation Serif" w:cs="Liberation Serif"/>
          <w:color w:val="000000"/>
          <w:sz w:val="28"/>
          <w:szCs w:val="28"/>
          <w:lang w:bidi="ru-RU"/>
        </w:rPr>
        <w:t xml:space="preserve">МОУО – муниципальный орган «Управление образования городского округа Краснотурьинск», </w:t>
      </w:r>
    </w:p>
    <w:p w:rsidR="00E12360" w:rsidRPr="00E12360" w:rsidRDefault="00E12360" w:rsidP="00E12360">
      <w:pPr>
        <w:ind w:firstLine="708"/>
        <w:jc w:val="both"/>
        <w:rPr>
          <w:rFonts w:ascii="Liberation Serif" w:hAnsi="Liberation Serif" w:cs="Liberation Serif"/>
          <w:color w:val="000000"/>
          <w:sz w:val="28"/>
          <w:szCs w:val="28"/>
          <w:lang w:bidi="ru-RU"/>
        </w:rPr>
      </w:pPr>
      <w:r w:rsidRPr="00E12360">
        <w:rPr>
          <w:rFonts w:ascii="Liberation Serif" w:hAnsi="Liberation Serif" w:cs="Liberation Serif"/>
          <w:color w:val="000000"/>
          <w:sz w:val="28"/>
          <w:szCs w:val="28"/>
          <w:lang w:bidi="ru-RU"/>
        </w:rPr>
        <w:t>МОУК – муниципальный орган «Управление культуры городского округа Краснотурьинск»,</w:t>
      </w:r>
    </w:p>
    <w:p w:rsidR="00E12360" w:rsidRPr="00E12360" w:rsidRDefault="00E12360" w:rsidP="00E12360">
      <w:pPr>
        <w:jc w:val="both"/>
        <w:rPr>
          <w:rFonts w:ascii="Liberation Serif" w:hAnsi="Liberation Serif" w:cs="Liberation Serif"/>
          <w:color w:val="000000"/>
          <w:sz w:val="28"/>
          <w:szCs w:val="28"/>
          <w:lang w:bidi="ru-RU"/>
        </w:rPr>
      </w:pPr>
      <w:r w:rsidRPr="00E12360">
        <w:rPr>
          <w:rFonts w:ascii="Liberation Serif" w:hAnsi="Liberation Serif" w:cs="Liberation Serif"/>
          <w:color w:val="000000"/>
          <w:sz w:val="28"/>
          <w:szCs w:val="28"/>
          <w:lang w:bidi="ru-RU"/>
        </w:rPr>
        <w:t xml:space="preserve">          </w:t>
      </w:r>
      <w:proofErr w:type="spellStart"/>
      <w:r w:rsidRPr="00E12360">
        <w:rPr>
          <w:rFonts w:ascii="Liberation Serif" w:hAnsi="Liberation Serif" w:cs="Liberation Serif"/>
          <w:color w:val="000000"/>
          <w:sz w:val="28"/>
          <w:szCs w:val="28"/>
          <w:lang w:bidi="ru-RU"/>
        </w:rPr>
        <w:t>УФКСиМП</w:t>
      </w:r>
      <w:proofErr w:type="spellEnd"/>
      <w:r w:rsidRPr="00E12360">
        <w:rPr>
          <w:rFonts w:ascii="Liberation Serif" w:hAnsi="Liberation Serif" w:cs="Liberation Serif"/>
          <w:color w:val="000000"/>
          <w:sz w:val="28"/>
          <w:szCs w:val="28"/>
          <w:lang w:bidi="ru-RU"/>
        </w:rPr>
        <w:t xml:space="preserve"> – управление физической культуры, спорта и молодежной политики Администрации городского округа Краснотурьинск,</w:t>
      </w:r>
    </w:p>
    <w:p w:rsidR="00E12360" w:rsidRPr="00E12360" w:rsidRDefault="00E12360" w:rsidP="00E12360">
      <w:pPr>
        <w:ind w:firstLine="708"/>
        <w:jc w:val="both"/>
        <w:rPr>
          <w:rFonts w:ascii="Liberation Serif" w:hAnsi="Liberation Serif" w:cs="Liberation Serif"/>
          <w:b/>
          <w:sz w:val="28"/>
          <w:szCs w:val="28"/>
        </w:rPr>
      </w:pPr>
      <w:r w:rsidRPr="00E12360">
        <w:rPr>
          <w:rFonts w:ascii="Liberation Serif" w:eastAsia="Arial Unicode MS" w:hAnsi="Liberation Serif" w:cs="Liberation Serif"/>
          <w:sz w:val="28"/>
          <w:szCs w:val="28"/>
          <w:u w:color="000000"/>
          <w:lang w:eastAsia="en-US"/>
        </w:rPr>
        <w:t>МБДОУ – муниципальное бюджетное дошкольное образовательное учреждение,</w:t>
      </w:r>
    </w:p>
    <w:p w:rsidR="00E12360" w:rsidRPr="00E12360" w:rsidRDefault="00E12360" w:rsidP="00E12360">
      <w:pPr>
        <w:ind w:firstLine="708"/>
        <w:jc w:val="both"/>
        <w:rPr>
          <w:rFonts w:ascii="Liberation Serif" w:hAnsi="Liberation Serif" w:cs="Liberation Serif"/>
          <w:b/>
          <w:sz w:val="28"/>
          <w:szCs w:val="28"/>
        </w:rPr>
      </w:pPr>
      <w:r w:rsidRPr="00E12360">
        <w:rPr>
          <w:rFonts w:ascii="Liberation Serif" w:eastAsia="Arial Unicode MS" w:hAnsi="Liberation Serif" w:cs="Liberation Serif"/>
          <w:sz w:val="28"/>
          <w:szCs w:val="28"/>
          <w:u w:color="000000"/>
          <w:lang w:eastAsia="en-US"/>
        </w:rPr>
        <w:t>МАУДО – муниципальное автономное учреждение дополнительного образования,</w:t>
      </w:r>
    </w:p>
    <w:p w:rsidR="00E12360" w:rsidRPr="00E12360" w:rsidRDefault="00E12360" w:rsidP="00E12360">
      <w:pPr>
        <w:keepNext/>
        <w:tabs>
          <w:tab w:val="left" w:pos="700"/>
        </w:tabs>
        <w:jc w:val="both"/>
        <w:outlineLvl w:val="1"/>
        <w:rPr>
          <w:rFonts w:ascii="Liberation Serif" w:eastAsia="Arial Unicode MS" w:hAnsi="Liberation Serif" w:cs="Liberation Serif"/>
          <w:sz w:val="28"/>
          <w:szCs w:val="28"/>
          <w:u w:color="000000"/>
          <w:lang w:eastAsia="en-US"/>
        </w:rPr>
      </w:pPr>
      <w:r w:rsidRPr="00E12360">
        <w:rPr>
          <w:rFonts w:ascii="Liberation Serif" w:eastAsia="Arial Unicode MS" w:hAnsi="Liberation Serif" w:cs="Liberation Serif"/>
          <w:sz w:val="28"/>
          <w:szCs w:val="28"/>
          <w:u w:color="000000"/>
          <w:lang w:eastAsia="en-US"/>
        </w:rPr>
        <w:tab/>
        <w:t>МАОУ – муниципальное автономное образовательное учреждение,</w:t>
      </w:r>
    </w:p>
    <w:p w:rsidR="00E12360" w:rsidRPr="00E12360" w:rsidRDefault="00E12360" w:rsidP="00E12360">
      <w:pPr>
        <w:keepNext/>
        <w:tabs>
          <w:tab w:val="left" w:pos="700"/>
        </w:tabs>
        <w:jc w:val="both"/>
        <w:outlineLvl w:val="1"/>
        <w:rPr>
          <w:rFonts w:ascii="Liberation Serif" w:hAnsi="Liberation Serif" w:cs="Liberation Serif"/>
          <w:sz w:val="28"/>
          <w:szCs w:val="28"/>
        </w:rPr>
      </w:pPr>
      <w:r w:rsidRPr="00E12360">
        <w:rPr>
          <w:rFonts w:ascii="Liberation Serif" w:hAnsi="Liberation Serif" w:cs="Liberation Serif"/>
          <w:sz w:val="28"/>
          <w:szCs w:val="28"/>
        </w:rPr>
        <w:t xml:space="preserve">         АО «ЗСУ» - акционерное общество «Золото Северного Урала»</w:t>
      </w:r>
    </w:p>
    <w:p w:rsidR="00E12360" w:rsidRPr="00E12360" w:rsidRDefault="00E12360" w:rsidP="00E12360">
      <w:pPr>
        <w:rPr>
          <w:rFonts w:ascii="Liberation Serif" w:hAnsi="Liberation Serif" w:cs="Liberation Serif"/>
          <w:sz w:val="28"/>
          <w:szCs w:val="28"/>
        </w:rPr>
      </w:pPr>
    </w:p>
    <w:p w:rsidR="00E12360" w:rsidRPr="00E12360" w:rsidRDefault="00E12360" w:rsidP="00E12360">
      <w:pPr>
        <w:rPr>
          <w:rFonts w:ascii="Liberation Serif" w:hAnsi="Liberation Serif" w:cs="Liberation Serif"/>
          <w:sz w:val="28"/>
          <w:szCs w:val="28"/>
        </w:rPr>
      </w:pPr>
    </w:p>
    <w:p w:rsidR="00E12360" w:rsidRPr="00E12360" w:rsidRDefault="00E12360" w:rsidP="00E12360">
      <w:pPr>
        <w:rPr>
          <w:rFonts w:ascii="Liberation Serif" w:hAnsi="Liberation Serif" w:cs="Liberation Serif"/>
          <w:sz w:val="28"/>
          <w:szCs w:val="28"/>
        </w:rPr>
      </w:pPr>
    </w:p>
    <w:p w:rsidR="000F51AD" w:rsidRPr="00E12360" w:rsidRDefault="000F51AD" w:rsidP="00FD59ED">
      <w:pPr>
        <w:ind w:right="-140"/>
        <w:rPr>
          <w:rFonts w:ascii="Liberation Serif" w:hAnsi="Liberation Serif" w:cs="Liberation Serif"/>
          <w:b/>
          <w:bCs/>
          <w:sz w:val="28"/>
          <w:szCs w:val="28"/>
        </w:rPr>
      </w:pPr>
    </w:p>
    <w:sectPr w:rsidR="000F51AD" w:rsidRPr="00E12360" w:rsidSect="00550EA1">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279" w:rsidRDefault="00E22279">
      <w:r>
        <w:separator/>
      </w:r>
    </w:p>
  </w:endnote>
  <w:endnote w:type="continuationSeparator" w:id="0">
    <w:p w:rsidR="00E22279" w:rsidRDefault="00E222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extBookC">
    <w:panose1 w:val="00000000000000000000"/>
    <w:charset w:val="CC"/>
    <w:family w:val="modern"/>
    <w:notTrueType/>
    <w:pitch w:val="variable"/>
    <w:sig w:usb0="80000283" w:usb1="0000004A" w:usb2="00000000" w:usb3="00000000" w:csb0="00000005" w:csb1="00000000"/>
  </w:font>
  <w:font w:name="Liberation Serif">
    <w:altName w:val="Liberation Serif"/>
    <w:panose1 w:val="02020603050405020304"/>
    <w:charset w:val="CC"/>
    <w:family w:val="roman"/>
    <w:pitch w:val="variable"/>
    <w:sig w:usb0="A00002AF" w:usb1="5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6E" w:rsidRPr="008150E8" w:rsidRDefault="008150E8">
    <w:pPr>
      <w:pStyle w:val="af"/>
      <w:rPr>
        <w:rFonts w:ascii="Liberation Serif" w:hAnsi="Liberation Serif"/>
        <w:sz w:val="44"/>
        <w:szCs w:val="44"/>
      </w:rPr>
    </w:pPr>
    <w:r w:rsidRPr="008150E8">
      <w:rPr>
        <w:rFonts w:ascii="Liberation Serif" w:hAnsi="Liberation Serif"/>
        <w:sz w:val="44"/>
        <w:szCs w:val="44"/>
      </w:rPr>
      <w:t>0</w:t>
    </w:r>
    <w:r w:rsidR="00D235CE">
      <w:rPr>
        <w:rFonts w:ascii="Liberation Serif" w:hAnsi="Liberation Serif"/>
        <w:sz w:val="44"/>
        <w:szCs w:val="44"/>
      </w:rPr>
      <w:t>1-01/</w:t>
    </w:r>
    <w:r w:rsidR="00793117">
      <w:rPr>
        <w:rFonts w:ascii="Liberation Serif" w:hAnsi="Liberation Serif"/>
        <w:sz w:val="44"/>
        <w:szCs w:val="44"/>
      </w:rPr>
      <w:t>108</w:t>
    </w:r>
    <w:r w:rsidR="00E12360">
      <w:rPr>
        <w:rFonts w:ascii="Liberation Serif" w:hAnsi="Liberation Serif"/>
        <w:sz w:val="44"/>
        <w:szCs w:val="4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279" w:rsidRDefault="00E22279">
      <w:r>
        <w:separator/>
      </w:r>
    </w:p>
  </w:footnote>
  <w:footnote w:type="continuationSeparator" w:id="0">
    <w:p w:rsidR="00E22279" w:rsidRDefault="00E222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77" w:rsidRDefault="00175590" w:rsidP="00E85031">
    <w:pPr>
      <w:pStyle w:val="a3"/>
      <w:framePr w:wrap="around" w:vAnchor="text" w:hAnchor="margin" w:xAlign="center" w:y="1"/>
      <w:rPr>
        <w:rStyle w:val="a5"/>
      </w:rPr>
    </w:pPr>
    <w:r>
      <w:rPr>
        <w:rStyle w:val="a5"/>
      </w:rPr>
      <w:fldChar w:fldCharType="begin"/>
    </w:r>
    <w:r w:rsidR="00665944">
      <w:rPr>
        <w:rStyle w:val="a5"/>
      </w:rPr>
      <w:instrText xml:space="preserve">PAGE  </w:instrText>
    </w:r>
    <w:r>
      <w:rPr>
        <w:rStyle w:val="a5"/>
      </w:rPr>
      <w:fldChar w:fldCharType="end"/>
    </w:r>
  </w:p>
  <w:p w:rsidR="00C63F77" w:rsidRDefault="0005116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77" w:rsidRDefault="00175590" w:rsidP="00E85031">
    <w:pPr>
      <w:pStyle w:val="a3"/>
      <w:framePr w:wrap="around" w:vAnchor="text" w:hAnchor="margin" w:xAlign="center" w:y="1"/>
      <w:rPr>
        <w:rStyle w:val="a5"/>
      </w:rPr>
    </w:pPr>
    <w:r>
      <w:rPr>
        <w:rStyle w:val="a5"/>
      </w:rPr>
      <w:fldChar w:fldCharType="begin"/>
    </w:r>
    <w:r w:rsidR="00665944">
      <w:rPr>
        <w:rStyle w:val="a5"/>
      </w:rPr>
      <w:instrText xml:space="preserve">PAGE  </w:instrText>
    </w:r>
    <w:r>
      <w:rPr>
        <w:rStyle w:val="a5"/>
      </w:rPr>
      <w:fldChar w:fldCharType="separate"/>
    </w:r>
    <w:r w:rsidR="0005116D">
      <w:rPr>
        <w:rStyle w:val="a5"/>
        <w:noProof/>
      </w:rPr>
      <w:t>2</w:t>
    </w:r>
    <w:r>
      <w:rPr>
        <w:rStyle w:val="a5"/>
      </w:rPr>
      <w:fldChar w:fldCharType="end"/>
    </w:r>
  </w:p>
  <w:p w:rsidR="00C63F77" w:rsidRDefault="0005116D" w:rsidP="00CC6D3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40E566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03A7078"/>
    <w:multiLevelType w:val="hybridMultilevel"/>
    <w:tmpl w:val="ED84854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75F06A2"/>
    <w:multiLevelType w:val="hybridMultilevel"/>
    <w:tmpl w:val="314C83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B6429F8"/>
    <w:multiLevelType w:val="hybridMultilevel"/>
    <w:tmpl w:val="A5C05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790B8A"/>
    <w:multiLevelType w:val="multilevel"/>
    <w:tmpl w:val="CB307D40"/>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972C2F"/>
    <w:multiLevelType w:val="hybridMultilevel"/>
    <w:tmpl w:val="F7A631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90E5803"/>
    <w:multiLevelType w:val="multilevel"/>
    <w:tmpl w:val="C0B44D5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E637A89"/>
    <w:multiLevelType w:val="multilevel"/>
    <w:tmpl w:val="555AE75E"/>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F2752D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971032"/>
    <w:multiLevelType w:val="multilevel"/>
    <w:tmpl w:val="63BA441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2456B7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F27C14"/>
    <w:multiLevelType w:val="hybridMultilevel"/>
    <w:tmpl w:val="3BF20E3E"/>
    <w:lvl w:ilvl="0" w:tplc="7C30A562">
      <w:start w:val="1"/>
      <w:numFmt w:val="decimal"/>
      <w:lvlText w:val="%1."/>
      <w:lvlJc w:val="left"/>
      <w:pPr>
        <w:ind w:left="9873" w:hanging="375"/>
      </w:pPr>
      <w:rPr>
        <w:rFonts w:cs="Times New Roman"/>
      </w:rPr>
    </w:lvl>
    <w:lvl w:ilvl="1" w:tplc="04190019">
      <w:start w:val="1"/>
      <w:numFmt w:val="decimal"/>
      <w:lvlText w:val="%2."/>
      <w:lvlJc w:val="left"/>
      <w:pPr>
        <w:tabs>
          <w:tab w:val="num" w:pos="10233"/>
        </w:tabs>
        <w:ind w:left="10233" w:hanging="360"/>
      </w:pPr>
      <w:rPr>
        <w:rFonts w:cs="Times New Roman"/>
      </w:rPr>
    </w:lvl>
    <w:lvl w:ilvl="2" w:tplc="0419001B">
      <w:start w:val="1"/>
      <w:numFmt w:val="decimal"/>
      <w:lvlText w:val="%3."/>
      <w:lvlJc w:val="left"/>
      <w:pPr>
        <w:tabs>
          <w:tab w:val="num" w:pos="10953"/>
        </w:tabs>
        <w:ind w:left="10953" w:hanging="360"/>
      </w:pPr>
      <w:rPr>
        <w:rFonts w:cs="Times New Roman"/>
      </w:rPr>
    </w:lvl>
    <w:lvl w:ilvl="3" w:tplc="0419000F">
      <w:start w:val="1"/>
      <w:numFmt w:val="decimal"/>
      <w:lvlText w:val="%4."/>
      <w:lvlJc w:val="left"/>
      <w:pPr>
        <w:tabs>
          <w:tab w:val="num" w:pos="11673"/>
        </w:tabs>
        <w:ind w:left="11673" w:hanging="360"/>
      </w:pPr>
      <w:rPr>
        <w:rFonts w:cs="Times New Roman"/>
      </w:rPr>
    </w:lvl>
    <w:lvl w:ilvl="4" w:tplc="04190019">
      <w:start w:val="1"/>
      <w:numFmt w:val="decimal"/>
      <w:lvlText w:val="%5."/>
      <w:lvlJc w:val="left"/>
      <w:pPr>
        <w:tabs>
          <w:tab w:val="num" w:pos="12393"/>
        </w:tabs>
        <w:ind w:left="12393" w:hanging="360"/>
      </w:pPr>
      <w:rPr>
        <w:rFonts w:cs="Times New Roman"/>
      </w:rPr>
    </w:lvl>
    <w:lvl w:ilvl="5" w:tplc="0419001B">
      <w:start w:val="1"/>
      <w:numFmt w:val="decimal"/>
      <w:lvlText w:val="%6."/>
      <w:lvlJc w:val="left"/>
      <w:pPr>
        <w:tabs>
          <w:tab w:val="num" w:pos="13113"/>
        </w:tabs>
        <w:ind w:left="13113" w:hanging="360"/>
      </w:pPr>
      <w:rPr>
        <w:rFonts w:cs="Times New Roman"/>
      </w:rPr>
    </w:lvl>
    <w:lvl w:ilvl="6" w:tplc="0419000F">
      <w:start w:val="1"/>
      <w:numFmt w:val="decimal"/>
      <w:lvlText w:val="%7."/>
      <w:lvlJc w:val="left"/>
      <w:pPr>
        <w:tabs>
          <w:tab w:val="num" w:pos="13833"/>
        </w:tabs>
        <w:ind w:left="13833" w:hanging="360"/>
      </w:pPr>
      <w:rPr>
        <w:rFonts w:cs="Times New Roman"/>
      </w:rPr>
    </w:lvl>
    <w:lvl w:ilvl="7" w:tplc="04190019">
      <w:start w:val="1"/>
      <w:numFmt w:val="decimal"/>
      <w:lvlText w:val="%8."/>
      <w:lvlJc w:val="left"/>
      <w:pPr>
        <w:tabs>
          <w:tab w:val="num" w:pos="14553"/>
        </w:tabs>
        <w:ind w:left="14553" w:hanging="360"/>
      </w:pPr>
      <w:rPr>
        <w:rFonts w:cs="Times New Roman"/>
      </w:rPr>
    </w:lvl>
    <w:lvl w:ilvl="8" w:tplc="0419001B">
      <w:start w:val="1"/>
      <w:numFmt w:val="decimal"/>
      <w:lvlText w:val="%9."/>
      <w:lvlJc w:val="left"/>
      <w:pPr>
        <w:tabs>
          <w:tab w:val="num" w:pos="15273"/>
        </w:tabs>
        <w:ind w:left="15273" w:hanging="360"/>
      </w:pPr>
      <w:rPr>
        <w:rFonts w:cs="Times New Roman"/>
      </w:rPr>
    </w:lvl>
  </w:abstractNum>
  <w:abstractNum w:abstractNumId="12">
    <w:nsid w:val="2735434F"/>
    <w:multiLevelType w:val="hybridMultilevel"/>
    <w:tmpl w:val="C8366A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C100C17"/>
    <w:multiLevelType w:val="hybridMultilevel"/>
    <w:tmpl w:val="12000BEC"/>
    <w:lvl w:ilvl="0" w:tplc="8A905B8A">
      <w:start w:val="1"/>
      <w:numFmt w:val="decimal"/>
      <w:lvlText w:val="%1."/>
      <w:lvlJc w:val="left"/>
      <w:pPr>
        <w:ind w:left="1699" w:hanging="990"/>
      </w:pPr>
      <w:rPr>
        <w:rFonts w:cs="Times New Roman CYR"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EA936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30C121C"/>
    <w:multiLevelType w:val="multilevel"/>
    <w:tmpl w:val="0CD24756"/>
    <w:lvl w:ilvl="0">
      <w:start w:val="1"/>
      <w:numFmt w:val="decimal"/>
      <w:lvlText w:val="%1."/>
      <w:lvlJc w:val="left"/>
      <w:pPr>
        <w:ind w:left="1587" w:hanging="1020"/>
      </w:pPr>
    </w:lvl>
    <w:lvl w:ilvl="1">
      <w:start w:val="1"/>
      <w:numFmt w:val="decimal"/>
      <w:isLgl/>
      <w:lvlText w:val="%1.%2."/>
      <w:lvlJc w:val="left"/>
      <w:pPr>
        <w:ind w:left="1767" w:hanging="1200"/>
      </w:pPr>
    </w:lvl>
    <w:lvl w:ilvl="2">
      <w:start w:val="1"/>
      <w:numFmt w:val="decimal"/>
      <w:isLgl/>
      <w:lvlText w:val="%1.%2.%3."/>
      <w:lvlJc w:val="left"/>
      <w:pPr>
        <w:ind w:left="1767" w:hanging="1200"/>
      </w:pPr>
    </w:lvl>
    <w:lvl w:ilvl="3">
      <w:start w:val="1"/>
      <w:numFmt w:val="decimal"/>
      <w:isLgl/>
      <w:lvlText w:val="%1.%2.%3.%4."/>
      <w:lvlJc w:val="left"/>
      <w:pPr>
        <w:ind w:left="1767" w:hanging="1200"/>
      </w:pPr>
    </w:lvl>
    <w:lvl w:ilvl="4">
      <w:start w:val="1"/>
      <w:numFmt w:val="decimal"/>
      <w:isLgl/>
      <w:lvlText w:val="%1.%2.%3.%4.%5."/>
      <w:lvlJc w:val="left"/>
      <w:pPr>
        <w:ind w:left="1767" w:hanging="120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7">
    <w:nsid w:val="345C7CEB"/>
    <w:multiLevelType w:val="hybridMultilevel"/>
    <w:tmpl w:val="F8A2FB90"/>
    <w:lvl w:ilvl="0" w:tplc="731447D4">
      <w:start w:val="1"/>
      <w:numFmt w:val="decimal"/>
      <w:lvlText w:val="%1."/>
      <w:lvlJc w:val="left"/>
      <w:pPr>
        <w:ind w:left="1729" w:hanging="1020"/>
      </w:pPr>
      <w:rPr>
        <w:rFonts w:cs="Times New Roman CYR"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86C4E33"/>
    <w:multiLevelType w:val="hybridMultilevel"/>
    <w:tmpl w:val="0D2EDC14"/>
    <w:lvl w:ilvl="0" w:tplc="923CB390">
      <w:start w:val="1"/>
      <w:numFmt w:val="decimal"/>
      <w:lvlText w:val="%1."/>
      <w:lvlJc w:val="left"/>
      <w:pPr>
        <w:ind w:left="1353" w:hanging="360"/>
      </w:pPr>
    </w:lvl>
    <w:lvl w:ilvl="1" w:tplc="0419000F">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A7E3E1F"/>
    <w:multiLevelType w:val="hybridMultilevel"/>
    <w:tmpl w:val="97B2FC98"/>
    <w:lvl w:ilvl="0" w:tplc="0419000F">
      <w:start w:val="1"/>
      <w:numFmt w:val="decimal"/>
      <w:lvlText w:val="%1."/>
      <w:lvlJc w:val="left"/>
      <w:pPr>
        <w:ind w:left="72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7076D8FC">
      <w:start w:val="1"/>
      <w:numFmt w:val="decimal"/>
      <w:lvlText w:val="5.%4."/>
      <w:lvlJc w:val="left"/>
      <w:pPr>
        <w:ind w:left="2880" w:hanging="360"/>
      </w:pPr>
      <w:rPr>
        <w:rFonts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0">
    <w:nsid w:val="3B4171BA"/>
    <w:multiLevelType w:val="multilevel"/>
    <w:tmpl w:val="924278BA"/>
    <w:lvl w:ilvl="0">
      <w:start w:val="1"/>
      <w:numFmt w:val="decimal"/>
      <w:lvlText w:val="%1."/>
      <w:lvlJc w:val="center"/>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3E742C15"/>
    <w:multiLevelType w:val="multilevel"/>
    <w:tmpl w:val="BE26284E"/>
    <w:lvl w:ilvl="0">
      <w:start w:val="1"/>
      <w:numFmt w:val="decimal"/>
      <w:lvlText w:val="%1."/>
      <w:lvlJc w:val="left"/>
      <w:pPr>
        <w:ind w:left="1758" w:hanging="1050"/>
      </w:pPr>
      <w:rPr>
        <w:rFonts w:ascii="Times New Roman" w:hAnsi="Times New Roman"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nsid w:val="40AE15F0"/>
    <w:multiLevelType w:val="multilevel"/>
    <w:tmpl w:val="8EF4D12E"/>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0E074CF"/>
    <w:multiLevelType w:val="hybridMultilevel"/>
    <w:tmpl w:val="55D43CF8"/>
    <w:lvl w:ilvl="0" w:tplc="9D204C1C">
      <w:start w:val="1"/>
      <w:numFmt w:val="decimal"/>
      <w:lvlText w:val="%1."/>
      <w:lvlJc w:val="left"/>
      <w:pPr>
        <w:tabs>
          <w:tab w:val="num" w:pos="786"/>
        </w:tabs>
        <w:ind w:left="786" w:hanging="360"/>
      </w:pPr>
      <w:rPr>
        <w:rFonts w:ascii="Times New Roman" w:eastAsia="Times New Roman" w:hAnsi="Times New Roman" w:cs="Times New Roman"/>
      </w:rPr>
    </w:lvl>
    <w:lvl w:ilvl="1" w:tplc="F4726B58">
      <w:numFmt w:val="none"/>
      <w:lvlText w:val=""/>
      <w:lvlJc w:val="left"/>
      <w:pPr>
        <w:tabs>
          <w:tab w:val="num" w:pos="219"/>
        </w:tabs>
        <w:ind w:left="-141" w:firstLine="0"/>
      </w:pPr>
    </w:lvl>
    <w:lvl w:ilvl="2" w:tplc="7280F9F8">
      <w:numFmt w:val="none"/>
      <w:lvlText w:val=""/>
      <w:lvlJc w:val="left"/>
      <w:pPr>
        <w:tabs>
          <w:tab w:val="num" w:pos="219"/>
        </w:tabs>
        <w:ind w:left="-141" w:firstLine="0"/>
      </w:pPr>
    </w:lvl>
    <w:lvl w:ilvl="3" w:tplc="464EAFFC">
      <w:numFmt w:val="none"/>
      <w:lvlText w:val=""/>
      <w:lvlJc w:val="left"/>
      <w:pPr>
        <w:tabs>
          <w:tab w:val="num" w:pos="219"/>
        </w:tabs>
        <w:ind w:left="-141" w:firstLine="0"/>
      </w:pPr>
    </w:lvl>
    <w:lvl w:ilvl="4" w:tplc="CD5AADC2">
      <w:numFmt w:val="none"/>
      <w:lvlText w:val=""/>
      <w:lvlJc w:val="left"/>
      <w:pPr>
        <w:tabs>
          <w:tab w:val="num" w:pos="219"/>
        </w:tabs>
        <w:ind w:left="-141" w:firstLine="0"/>
      </w:pPr>
    </w:lvl>
    <w:lvl w:ilvl="5" w:tplc="8AC2A912">
      <w:numFmt w:val="none"/>
      <w:lvlText w:val=""/>
      <w:lvlJc w:val="left"/>
      <w:pPr>
        <w:tabs>
          <w:tab w:val="num" w:pos="219"/>
        </w:tabs>
        <w:ind w:left="-141" w:firstLine="0"/>
      </w:pPr>
    </w:lvl>
    <w:lvl w:ilvl="6" w:tplc="AE128E6A">
      <w:numFmt w:val="none"/>
      <w:lvlText w:val=""/>
      <w:lvlJc w:val="left"/>
      <w:pPr>
        <w:tabs>
          <w:tab w:val="num" w:pos="219"/>
        </w:tabs>
        <w:ind w:left="-141" w:firstLine="0"/>
      </w:pPr>
    </w:lvl>
    <w:lvl w:ilvl="7" w:tplc="FC56F5D6">
      <w:numFmt w:val="none"/>
      <w:lvlText w:val=""/>
      <w:lvlJc w:val="left"/>
      <w:pPr>
        <w:tabs>
          <w:tab w:val="num" w:pos="219"/>
        </w:tabs>
        <w:ind w:left="-141" w:firstLine="0"/>
      </w:pPr>
    </w:lvl>
    <w:lvl w:ilvl="8" w:tplc="BBE490C6">
      <w:numFmt w:val="none"/>
      <w:lvlText w:val=""/>
      <w:lvlJc w:val="left"/>
      <w:pPr>
        <w:tabs>
          <w:tab w:val="num" w:pos="219"/>
        </w:tabs>
        <w:ind w:left="-141" w:firstLine="0"/>
      </w:pPr>
    </w:lvl>
  </w:abstractNum>
  <w:abstractNum w:abstractNumId="24">
    <w:nsid w:val="53BA4DB7"/>
    <w:multiLevelType w:val="multilevel"/>
    <w:tmpl w:val="5824E36C"/>
    <w:lvl w:ilvl="0">
      <w:start w:val="1"/>
      <w:numFmt w:val="decimal"/>
      <w:lvlText w:val="%1."/>
      <w:lvlJc w:val="left"/>
      <w:pPr>
        <w:ind w:left="450" w:hanging="450"/>
      </w:pPr>
      <w:rPr>
        <w:rFonts w:hint="default"/>
      </w:rPr>
    </w:lvl>
    <w:lvl w:ilvl="1">
      <w:start w:val="1"/>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25">
    <w:nsid w:val="56437F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B576E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2AB187A"/>
    <w:multiLevelType w:val="hybridMultilevel"/>
    <w:tmpl w:val="C272082C"/>
    <w:lvl w:ilvl="0" w:tplc="58D42C7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3EC30EC"/>
    <w:multiLevelType w:val="multilevel"/>
    <w:tmpl w:val="C6321794"/>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9">
    <w:nsid w:val="68FC4D6D"/>
    <w:multiLevelType w:val="hybridMultilevel"/>
    <w:tmpl w:val="4B488D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CAA01CA"/>
    <w:multiLevelType w:val="hybridMultilevel"/>
    <w:tmpl w:val="BCB4B5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0F4186E"/>
    <w:multiLevelType w:val="hybridMultilevel"/>
    <w:tmpl w:val="D9A87D2E"/>
    <w:lvl w:ilvl="0" w:tplc="5224B7F6">
      <w:start w:val="3"/>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567498B"/>
    <w:multiLevelType w:val="hybridMultilevel"/>
    <w:tmpl w:val="4ECEC3D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777B6AD4"/>
    <w:multiLevelType w:val="hybridMultilevel"/>
    <w:tmpl w:val="B9DE11E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8314E56"/>
    <w:multiLevelType w:val="multilevel"/>
    <w:tmpl w:val="4AD67C2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5">
    <w:nsid w:val="798535E8"/>
    <w:multiLevelType w:val="hybridMultilevel"/>
    <w:tmpl w:val="AB30F1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B10723A"/>
    <w:multiLevelType w:val="hybridMultilevel"/>
    <w:tmpl w:val="CE7E38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E746CFD"/>
    <w:multiLevelType w:val="hybridMultilevel"/>
    <w:tmpl w:val="A8BA6D00"/>
    <w:lvl w:ilvl="0" w:tplc="F9363CB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8">
    <w:nsid w:val="7ECA4CA3"/>
    <w:multiLevelType w:val="hybridMultilevel"/>
    <w:tmpl w:val="1A44096A"/>
    <w:lvl w:ilvl="0" w:tplc="D05E41F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F2B6B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2"/>
  </w:num>
  <w:num w:numId="6">
    <w:abstractNumId w:val="2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2"/>
  </w:num>
  <w:num w:numId="11">
    <w:abstractNumId w:val="6"/>
  </w:num>
  <w:num w:numId="12">
    <w:abstractNumId w:val="7"/>
  </w:num>
  <w:num w:numId="13">
    <w:abstractNumId w:val="24"/>
  </w:num>
  <w:num w:numId="14">
    <w:abstractNumId w:val="26"/>
  </w:num>
  <w:num w:numId="15">
    <w:abstractNumId w:val="38"/>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0"/>
  </w:num>
  <w:num w:numId="19">
    <w:abstractNumId w:val="4"/>
  </w:num>
  <w:num w:numId="20">
    <w:abstractNumId w:val="37"/>
  </w:num>
  <w:num w:numId="21">
    <w:abstractNumId w:val="10"/>
  </w:num>
  <w:num w:numId="22">
    <w:abstractNumId w:val="27"/>
  </w:num>
  <w:num w:numId="23">
    <w:abstractNumId w:val="28"/>
  </w:num>
  <w:num w:numId="24">
    <w:abstractNumId w:val="39"/>
  </w:num>
  <w:num w:numId="25">
    <w:abstractNumId w:val="17"/>
  </w:num>
  <w:num w:numId="26">
    <w:abstractNumId w:val="14"/>
  </w:num>
  <w:num w:numId="27">
    <w:abstractNumId w:val="1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2"/>
  </w:num>
  <w:num w:numId="32">
    <w:abstractNumId w:val="3"/>
  </w:num>
  <w:num w:numId="33">
    <w:abstractNumId w:val="21"/>
  </w:num>
  <w:num w:numId="34">
    <w:abstractNumId w:val="1"/>
  </w:num>
  <w:num w:numId="35">
    <w:abstractNumId w:val="35"/>
  </w:num>
  <w:num w:numId="36">
    <w:abstractNumId w:val="5"/>
  </w:num>
  <w:num w:numId="37">
    <w:abstractNumId w:val="30"/>
  </w:num>
  <w:num w:numId="38">
    <w:abstractNumId w:val="20"/>
  </w:num>
  <w:num w:numId="39">
    <w:abstractNumId w:val="29"/>
  </w:num>
  <w:num w:numId="40">
    <w:abstractNumId w:val="36"/>
  </w:num>
  <w:num w:numId="41">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57"/>
  <w:doNotHyphenateCaps/>
  <w:drawingGridHorizontalSpacing w:val="100"/>
  <w:drawingGridVerticalSpacing w:val="120"/>
  <w:displayHorizontalDrawingGridEvery w:val="2"/>
  <w:displayVerticalDrawingGridEvery w:val="0"/>
  <w:characterSpacingControl w:val="doNotCompress"/>
  <w:hdrShapeDefaults>
    <o:shapedefaults v:ext="edit" spidmax="10241"/>
  </w:hdrShapeDefaults>
  <w:footnotePr>
    <w:footnote w:id="-1"/>
    <w:footnote w:id="0"/>
  </w:footnotePr>
  <w:endnotePr>
    <w:endnote w:id="-1"/>
    <w:endnote w:id="0"/>
  </w:endnotePr>
  <w:compat/>
  <w:rsids>
    <w:rsidRoot w:val="00281405"/>
    <w:rsid w:val="00000220"/>
    <w:rsid w:val="00000839"/>
    <w:rsid w:val="00000F2A"/>
    <w:rsid w:val="000010BC"/>
    <w:rsid w:val="000010EE"/>
    <w:rsid w:val="00001242"/>
    <w:rsid w:val="0000225D"/>
    <w:rsid w:val="00002B9B"/>
    <w:rsid w:val="00002D5D"/>
    <w:rsid w:val="00003142"/>
    <w:rsid w:val="00003B89"/>
    <w:rsid w:val="000042BF"/>
    <w:rsid w:val="0000444C"/>
    <w:rsid w:val="000045FF"/>
    <w:rsid w:val="0000467D"/>
    <w:rsid w:val="0000477C"/>
    <w:rsid w:val="00005056"/>
    <w:rsid w:val="000056F3"/>
    <w:rsid w:val="00005D36"/>
    <w:rsid w:val="00006459"/>
    <w:rsid w:val="000064D3"/>
    <w:rsid w:val="00006A73"/>
    <w:rsid w:val="00006AE6"/>
    <w:rsid w:val="00006B0D"/>
    <w:rsid w:val="00006ED1"/>
    <w:rsid w:val="000103C5"/>
    <w:rsid w:val="0001124E"/>
    <w:rsid w:val="00011524"/>
    <w:rsid w:val="00011BFF"/>
    <w:rsid w:val="00011C2E"/>
    <w:rsid w:val="00011D4B"/>
    <w:rsid w:val="00011DFA"/>
    <w:rsid w:val="00012BAA"/>
    <w:rsid w:val="00013727"/>
    <w:rsid w:val="00013825"/>
    <w:rsid w:val="0001391F"/>
    <w:rsid w:val="00013AF6"/>
    <w:rsid w:val="00013C62"/>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48ED"/>
    <w:rsid w:val="00025B40"/>
    <w:rsid w:val="00025C49"/>
    <w:rsid w:val="000266E5"/>
    <w:rsid w:val="00026F45"/>
    <w:rsid w:val="00027B31"/>
    <w:rsid w:val="000300F9"/>
    <w:rsid w:val="00030669"/>
    <w:rsid w:val="00030EBC"/>
    <w:rsid w:val="00031658"/>
    <w:rsid w:val="00031EF9"/>
    <w:rsid w:val="0003201C"/>
    <w:rsid w:val="0003286D"/>
    <w:rsid w:val="00032AD8"/>
    <w:rsid w:val="00033055"/>
    <w:rsid w:val="000336C9"/>
    <w:rsid w:val="000337E5"/>
    <w:rsid w:val="00033EE1"/>
    <w:rsid w:val="00034130"/>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1"/>
    <w:rsid w:val="000449E5"/>
    <w:rsid w:val="00045006"/>
    <w:rsid w:val="00045EBC"/>
    <w:rsid w:val="00046185"/>
    <w:rsid w:val="00046417"/>
    <w:rsid w:val="000468F4"/>
    <w:rsid w:val="000472DF"/>
    <w:rsid w:val="00047B75"/>
    <w:rsid w:val="00050080"/>
    <w:rsid w:val="00050F5B"/>
    <w:rsid w:val="0005116D"/>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BDC"/>
    <w:rsid w:val="00055F86"/>
    <w:rsid w:val="0005652C"/>
    <w:rsid w:val="0005661B"/>
    <w:rsid w:val="000570F8"/>
    <w:rsid w:val="00057168"/>
    <w:rsid w:val="00057AC3"/>
    <w:rsid w:val="00057B53"/>
    <w:rsid w:val="00057C59"/>
    <w:rsid w:val="000606D0"/>
    <w:rsid w:val="000606EE"/>
    <w:rsid w:val="00060738"/>
    <w:rsid w:val="0006084A"/>
    <w:rsid w:val="00060E5F"/>
    <w:rsid w:val="00060F1F"/>
    <w:rsid w:val="0006242A"/>
    <w:rsid w:val="0006248E"/>
    <w:rsid w:val="000625F0"/>
    <w:rsid w:val="000631F5"/>
    <w:rsid w:val="00063AB7"/>
    <w:rsid w:val="00063F66"/>
    <w:rsid w:val="0006426F"/>
    <w:rsid w:val="00064499"/>
    <w:rsid w:val="000647EE"/>
    <w:rsid w:val="00065453"/>
    <w:rsid w:val="000660A0"/>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9E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BE4"/>
    <w:rsid w:val="00080DAC"/>
    <w:rsid w:val="00080E29"/>
    <w:rsid w:val="00080EFB"/>
    <w:rsid w:val="00081F80"/>
    <w:rsid w:val="000820BD"/>
    <w:rsid w:val="00082207"/>
    <w:rsid w:val="000822B4"/>
    <w:rsid w:val="00082814"/>
    <w:rsid w:val="0008299B"/>
    <w:rsid w:val="00083379"/>
    <w:rsid w:val="000834CF"/>
    <w:rsid w:val="00083C0A"/>
    <w:rsid w:val="00083DE4"/>
    <w:rsid w:val="00083F2D"/>
    <w:rsid w:val="0008477D"/>
    <w:rsid w:val="000847DD"/>
    <w:rsid w:val="000848AE"/>
    <w:rsid w:val="00084A36"/>
    <w:rsid w:val="00084A87"/>
    <w:rsid w:val="00084B65"/>
    <w:rsid w:val="00084EC8"/>
    <w:rsid w:val="000853C3"/>
    <w:rsid w:val="000859FD"/>
    <w:rsid w:val="0008644C"/>
    <w:rsid w:val="00086541"/>
    <w:rsid w:val="00086B2A"/>
    <w:rsid w:val="00086D17"/>
    <w:rsid w:val="00086DCC"/>
    <w:rsid w:val="00087757"/>
    <w:rsid w:val="00087919"/>
    <w:rsid w:val="00087AE7"/>
    <w:rsid w:val="000907E6"/>
    <w:rsid w:val="0009115B"/>
    <w:rsid w:val="000915C4"/>
    <w:rsid w:val="00091BC2"/>
    <w:rsid w:val="00091E82"/>
    <w:rsid w:val="0009262A"/>
    <w:rsid w:val="00092E87"/>
    <w:rsid w:val="00093AC2"/>
    <w:rsid w:val="00094C02"/>
    <w:rsid w:val="00094D57"/>
    <w:rsid w:val="00094E39"/>
    <w:rsid w:val="000952BA"/>
    <w:rsid w:val="00095502"/>
    <w:rsid w:val="0009582F"/>
    <w:rsid w:val="000958E5"/>
    <w:rsid w:val="00095C2A"/>
    <w:rsid w:val="00095E31"/>
    <w:rsid w:val="00095F9E"/>
    <w:rsid w:val="00096033"/>
    <w:rsid w:val="00096D5A"/>
    <w:rsid w:val="00096D8E"/>
    <w:rsid w:val="000972F8"/>
    <w:rsid w:val="000974DA"/>
    <w:rsid w:val="000978C3"/>
    <w:rsid w:val="00097947"/>
    <w:rsid w:val="00097B19"/>
    <w:rsid w:val="000A0000"/>
    <w:rsid w:val="000A0206"/>
    <w:rsid w:val="000A0F43"/>
    <w:rsid w:val="000A188C"/>
    <w:rsid w:val="000A1BF8"/>
    <w:rsid w:val="000A1D4F"/>
    <w:rsid w:val="000A1E3F"/>
    <w:rsid w:val="000A2369"/>
    <w:rsid w:val="000A280B"/>
    <w:rsid w:val="000A2D1A"/>
    <w:rsid w:val="000A2DCE"/>
    <w:rsid w:val="000A3BA7"/>
    <w:rsid w:val="000A3FDD"/>
    <w:rsid w:val="000A4198"/>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2E04"/>
    <w:rsid w:val="000B338A"/>
    <w:rsid w:val="000B3BD5"/>
    <w:rsid w:val="000B3FBC"/>
    <w:rsid w:val="000B53CF"/>
    <w:rsid w:val="000B55BA"/>
    <w:rsid w:val="000B55FE"/>
    <w:rsid w:val="000B573B"/>
    <w:rsid w:val="000B57FA"/>
    <w:rsid w:val="000B6B02"/>
    <w:rsid w:val="000B71EE"/>
    <w:rsid w:val="000B74B4"/>
    <w:rsid w:val="000C017E"/>
    <w:rsid w:val="000C0DD5"/>
    <w:rsid w:val="000C0DE0"/>
    <w:rsid w:val="000C0EA7"/>
    <w:rsid w:val="000C10E1"/>
    <w:rsid w:val="000C16D6"/>
    <w:rsid w:val="000C1CA3"/>
    <w:rsid w:val="000C1DAF"/>
    <w:rsid w:val="000C1FCE"/>
    <w:rsid w:val="000C227C"/>
    <w:rsid w:val="000C2510"/>
    <w:rsid w:val="000C2FA6"/>
    <w:rsid w:val="000C32E9"/>
    <w:rsid w:val="000C3583"/>
    <w:rsid w:val="000C423B"/>
    <w:rsid w:val="000C453B"/>
    <w:rsid w:val="000C4831"/>
    <w:rsid w:val="000C523F"/>
    <w:rsid w:val="000C529C"/>
    <w:rsid w:val="000C59D5"/>
    <w:rsid w:val="000C5B5B"/>
    <w:rsid w:val="000C6B9F"/>
    <w:rsid w:val="000C6D40"/>
    <w:rsid w:val="000C78D3"/>
    <w:rsid w:val="000C7AA7"/>
    <w:rsid w:val="000D01F4"/>
    <w:rsid w:val="000D07FF"/>
    <w:rsid w:val="000D0E4A"/>
    <w:rsid w:val="000D105E"/>
    <w:rsid w:val="000D13EE"/>
    <w:rsid w:val="000D144D"/>
    <w:rsid w:val="000D1589"/>
    <w:rsid w:val="000D16CB"/>
    <w:rsid w:val="000D1B9B"/>
    <w:rsid w:val="000D1D35"/>
    <w:rsid w:val="000D1E59"/>
    <w:rsid w:val="000D20CB"/>
    <w:rsid w:val="000D2789"/>
    <w:rsid w:val="000D3579"/>
    <w:rsid w:val="000D38AE"/>
    <w:rsid w:val="000D3A78"/>
    <w:rsid w:val="000D3B80"/>
    <w:rsid w:val="000D4074"/>
    <w:rsid w:val="000D4B3D"/>
    <w:rsid w:val="000D4B64"/>
    <w:rsid w:val="000D5809"/>
    <w:rsid w:val="000D676A"/>
    <w:rsid w:val="000D6A80"/>
    <w:rsid w:val="000D70C8"/>
    <w:rsid w:val="000D7164"/>
    <w:rsid w:val="000D755B"/>
    <w:rsid w:val="000D76BD"/>
    <w:rsid w:val="000D7BA6"/>
    <w:rsid w:val="000E0228"/>
    <w:rsid w:val="000E0311"/>
    <w:rsid w:val="000E0BEF"/>
    <w:rsid w:val="000E0EF8"/>
    <w:rsid w:val="000E14E5"/>
    <w:rsid w:val="000E1806"/>
    <w:rsid w:val="000E1C72"/>
    <w:rsid w:val="000E1CAC"/>
    <w:rsid w:val="000E1E26"/>
    <w:rsid w:val="000E1E5A"/>
    <w:rsid w:val="000E1FB9"/>
    <w:rsid w:val="000E1FF7"/>
    <w:rsid w:val="000E21E3"/>
    <w:rsid w:val="000E31AE"/>
    <w:rsid w:val="000E32E3"/>
    <w:rsid w:val="000E3BEC"/>
    <w:rsid w:val="000E3EAC"/>
    <w:rsid w:val="000E48A4"/>
    <w:rsid w:val="000E4BB1"/>
    <w:rsid w:val="000E507C"/>
    <w:rsid w:val="000E5211"/>
    <w:rsid w:val="000E5B16"/>
    <w:rsid w:val="000E6398"/>
    <w:rsid w:val="000E6A31"/>
    <w:rsid w:val="000E6A69"/>
    <w:rsid w:val="000E6BA2"/>
    <w:rsid w:val="000E72F7"/>
    <w:rsid w:val="000E76BE"/>
    <w:rsid w:val="000F0098"/>
    <w:rsid w:val="000F0364"/>
    <w:rsid w:val="000F0DC5"/>
    <w:rsid w:val="000F10D4"/>
    <w:rsid w:val="000F111F"/>
    <w:rsid w:val="000F1271"/>
    <w:rsid w:val="000F14B2"/>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1AD"/>
    <w:rsid w:val="000F5200"/>
    <w:rsid w:val="000F56ED"/>
    <w:rsid w:val="000F5F1A"/>
    <w:rsid w:val="000F609A"/>
    <w:rsid w:val="000F6612"/>
    <w:rsid w:val="000F6A65"/>
    <w:rsid w:val="000F6CF3"/>
    <w:rsid w:val="000F6FAD"/>
    <w:rsid w:val="000F739A"/>
    <w:rsid w:val="000F7441"/>
    <w:rsid w:val="000F74F2"/>
    <w:rsid w:val="000F763C"/>
    <w:rsid w:val="000F7A86"/>
    <w:rsid w:val="000F7BC1"/>
    <w:rsid w:val="000F7CAB"/>
    <w:rsid w:val="001005B9"/>
    <w:rsid w:val="001006F4"/>
    <w:rsid w:val="00100AEA"/>
    <w:rsid w:val="00100B9B"/>
    <w:rsid w:val="001015EA"/>
    <w:rsid w:val="00101F69"/>
    <w:rsid w:val="00102224"/>
    <w:rsid w:val="00102F0A"/>
    <w:rsid w:val="00103287"/>
    <w:rsid w:val="001032F5"/>
    <w:rsid w:val="001038F4"/>
    <w:rsid w:val="00103CD0"/>
    <w:rsid w:val="00104776"/>
    <w:rsid w:val="00104907"/>
    <w:rsid w:val="00104E09"/>
    <w:rsid w:val="00105B4E"/>
    <w:rsid w:val="001061A8"/>
    <w:rsid w:val="001065E7"/>
    <w:rsid w:val="00106926"/>
    <w:rsid w:val="00106C0C"/>
    <w:rsid w:val="00107746"/>
    <w:rsid w:val="001078CC"/>
    <w:rsid w:val="00107A5F"/>
    <w:rsid w:val="00110880"/>
    <w:rsid w:val="001109F9"/>
    <w:rsid w:val="00110D8F"/>
    <w:rsid w:val="00112264"/>
    <w:rsid w:val="0011235C"/>
    <w:rsid w:val="00112909"/>
    <w:rsid w:val="0011291D"/>
    <w:rsid w:val="00112BFA"/>
    <w:rsid w:val="001132D5"/>
    <w:rsid w:val="0011340C"/>
    <w:rsid w:val="001136DF"/>
    <w:rsid w:val="001137D1"/>
    <w:rsid w:val="00113B44"/>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A0E"/>
    <w:rsid w:val="00121B93"/>
    <w:rsid w:val="00121D1E"/>
    <w:rsid w:val="00121E93"/>
    <w:rsid w:val="00121F29"/>
    <w:rsid w:val="00122F85"/>
    <w:rsid w:val="0012358E"/>
    <w:rsid w:val="0012366F"/>
    <w:rsid w:val="00123C42"/>
    <w:rsid w:val="0012468B"/>
    <w:rsid w:val="001247C5"/>
    <w:rsid w:val="00124F98"/>
    <w:rsid w:val="00125446"/>
    <w:rsid w:val="001255C9"/>
    <w:rsid w:val="001257B4"/>
    <w:rsid w:val="00125BD8"/>
    <w:rsid w:val="00126A43"/>
    <w:rsid w:val="00126FB1"/>
    <w:rsid w:val="001271B9"/>
    <w:rsid w:val="001307A2"/>
    <w:rsid w:val="00130D9C"/>
    <w:rsid w:val="00130F77"/>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2E9D"/>
    <w:rsid w:val="00143B5E"/>
    <w:rsid w:val="00144963"/>
    <w:rsid w:val="00144C11"/>
    <w:rsid w:val="00144F43"/>
    <w:rsid w:val="00144FFC"/>
    <w:rsid w:val="00145512"/>
    <w:rsid w:val="00146296"/>
    <w:rsid w:val="001462CC"/>
    <w:rsid w:val="0014646E"/>
    <w:rsid w:val="001465A4"/>
    <w:rsid w:val="00146691"/>
    <w:rsid w:val="00147FA7"/>
    <w:rsid w:val="0015041C"/>
    <w:rsid w:val="00150884"/>
    <w:rsid w:val="00150C20"/>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79F"/>
    <w:rsid w:val="00155E47"/>
    <w:rsid w:val="00156113"/>
    <w:rsid w:val="00156CB5"/>
    <w:rsid w:val="00156FDF"/>
    <w:rsid w:val="0015756A"/>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31F"/>
    <w:rsid w:val="00166730"/>
    <w:rsid w:val="00167009"/>
    <w:rsid w:val="001672EA"/>
    <w:rsid w:val="0016777C"/>
    <w:rsid w:val="0016780F"/>
    <w:rsid w:val="00167AFE"/>
    <w:rsid w:val="00170E3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590"/>
    <w:rsid w:val="001756C8"/>
    <w:rsid w:val="00175B46"/>
    <w:rsid w:val="00175C5F"/>
    <w:rsid w:val="00175FBA"/>
    <w:rsid w:val="0017735D"/>
    <w:rsid w:val="0018087D"/>
    <w:rsid w:val="00180B0F"/>
    <w:rsid w:val="001811BD"/>
    <w:rsid w:val="00181859"/>
    <w:rsid w:val="001821F1"/>
    <w:rsid w:val="001822D6"/>
    <w:rsid w:val="001826F5"/>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570"/>
    <w:rsid w:val="001907CD"/>
    <w:rsid w:val="00190D84"/>
    <w:rsid w:val="0019109B"/>
    <w:rsid w:val="001911FB"/>
    <w:rsid w:val="0019134E"/>
    <w:rsid w:val="0019159F"/>
    <w:rsid w:val="00191717"/>
    <w:rsid w:val="00191A42"/>
    <w:rsid w:val="00191D6C"/>
    <w:rsid w:val="00191E2A"/>
    <w:rsid w:val="00191E41"/>
    <w:rsid w:val="001922A6"/>
    <w:rsid w:val="001923B6"/>
    <w:rsid w:val="00192615"/>
    <w:rsid w:val="0019328F"/>
    <w:rsid w:val="00194652"/>
    <w:rsid w:val="00194EA2"/>
    <w:rsid w:val="001951A0"/>
    <w:rsid w:val="00195547"/>
    <w:rsid w:val="001956CB"/>
    <w:rsid w:val="00195B0C"/>
    <w:rsid w:val="00195F12"/>
    <w:rsid w:val="00195FB6"/>
    <w:rsid w:val="00196F9A"/>
    <w:rsid w:val="00196FE8"/>
    <w:rsid w:val="001972B5"/>
    <w:rsid w:val="00197532"/>
    <w:rsid w:val="00197646"/>
    <w:rsid w:val="0019793C"/>
    <w:rsid w:val="00197B11"/>
    <w:rsid w:val="00197E7F"/>
    <w:rsid w:val="001A0242"/>
    <w:rsid w:val="001A09F9"/>
    <w:rsid w:val="001A0A40"/>
    <w:rsid w:val="001A0C48"/>
    <w:rsid w:val="001A1019"/>
    <w:rsid w:val="001A1119"/>
    <w:rsid w:val="001A1270"/>
    <w:rsid w:val="001A17D1"/>
    <w:rsid w:val="001A1BEE"/>
    <w:rsid w:val="001A1DA5"/>
    <w:rsid w:val="001A1E10"/>
    <w:rsid w:val="001A1E65"/>
    <w:rsid w:val="001A1EA4"/>
    <w:rsid w:val="001A204D"/>
    <w:rsid w:val="001A2416"/>
    <w:rsid w:val="001A2461"/>
    <w:rsid w:val="001A27A3"/>
    <w:rsid w:val="001A2C11"/>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0A"/>
    <w:rsid w:val="001B38BF"/>
    <w:rsid w:val="001B4033"/>
    <w:rsid w:val="001B42B8"/>
    <w:rsid w:val="001B45BC"/>
    <w:rsid w:val="001B51A3"/>
    <w:rsid w:val="001B54A6"/>
    <w:rsid w:val="001B677A"/>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E80"/>
    <w:rsid w:val="001C4F4C"/>
    <w:rsid w:val="001C55B7"/>
    <w:rsid w:val="001C565B"/>
    <w:rsid w:val="001C56CF"/>
    <w:rsid w:val="001C67E5"/>
    <w:rsid w:val="001C6CBA"/>
    <w:rsid w:val="001C6CC7"/>
    <w:rsid w:val="001C6E58"/>
    <w:rsid w:val="001C6FB8"/>
    <w:rsid w:val="001C79B2"/>
    <w:rsid w:val="001D0922"/>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7047"/>
    <w:rsid w:val="001D7288"/>
    <w:rsid w:val="001D7F1E"/>
    <w:rsid w:val="001E0749"/>
    <w:rsid w:val="001E0A3A"/>
    <w:rsid w:val="001E0D91"/>
    <w:rsid w:val="001E0EDE"/>
    <w:rsid w:val="001E1AF7"/>
    <w:rsid w:val="001E2893"/>
    <w:rsid w:val="001E3326"/>
    <w:rsid w:val="001E3A47"/>
    <w:rsid w:val="001E3FD9"/>
    <w:rsid w:val="001E42F1"/>
    <w:rsid w:val="001E4AF2"/>
    <w:rsid w:val="001E4D0D"/>
    <w:rsid w:val="001E4F54"/>
    <w:rsid w:val="001E5153"/>
    <w:rsid w:val="001E524B"/>
    <w:rsid w:val="001E5431"/>
    <w:rsid w:val="001E5482"/>
    <w:rsid w:val="001E5662"/>
    <w:rsid w:val="001E6043"/>
    <w:rsid w:val="001E645A"/>
    <w:rsid w:val="001E64CE"/>
    <w:rsid w:val="001E65B9"/>
    <w:rsid w:val="001E66C4"/>
    <w:rsid w:val="001E67E9"/>
    <w:rsid w:val="001E7133"/>
    <w:rsid w:val="001F0383"/>
    <w:rsid w:val="001F080A"/>
    <w:rsid w:val="001F16C7"/>
    <w:rsid w:val="001F174D"/>
    <w:rsid w:val="001F2149"/>
    <w:rsid w:val="001F23AB"/>
    <w:rsid w:val="001F3829"/>
    <w:rsid w:val="001F3E43"/>
    <w:rsid w:val="001F40BA"/>
    <w:rsid w:val="001F4714"/>
    <w:rsid w:val="001F5883"/>
    <w:rsid w:val="001F5AE6"/>
    <w:rsid w:val="001F600F"/>
    <w:rsid w:val="001F60FA"/>
    <w:rsid w:val="001F610A"/>
    <w:rsid w:val="001F65B4"/>
    <w:rsid w:val="001F6826"/>
    <w:rsid w:val="001F6A76"/>
    <w:rsid w:val="001F6DB7"/>
    <w:rsid w:val="001F6FA2"/>
    <w:rsid w:val="001F71ED"/>
    <w:rsid w:val="001F783D"/>
    <w:rsid w:val="001F7E84"/>
    <w:rsid w:val="0020059B"/>
    <w:rsid w:val="00200888"/>
    <w:rsid w:val="00200AC7"/>
    <w:rsid w:val="002011B9"/>
    <w:rsid w:val="00201729"/>
    <w:rsid w:val="00202205"/>
    <w:rsid w:val="00203AD1"/>
    <w:rsid w:val="00203B37"/>
    <w:rsid w:val="00203F9D"/>
    <w:rsid w:val="002045F8"/>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232"/>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27D6E"/>
    <w:rsid w:val="0023021C"/>
    <w:rsid w:val="002309A6"/>
    <w:rsid w:val="00231289"/>
    <w:rsid w:val="00231293"/>
    <w:rsid w:val="00231616"/>
    <w:rsid w:val="00231A55"/>
    <w:rsid w:val="002326A5"/>
    <w:rsid w:val="00232983"/>
    <w:rsid w:val="002329AE"/>
    <w:rsid w:val="00232A00"/>
    <w:rsid w:val="00232F06"/>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6910"/>
    <w:rsid w:val="0023705C"/>
    <w:rsid w:val="0023719E"/>
    <w:rsid w:val="00237A48"/>
    <w:rsid w:val="00237DB8"/>
    <w:rsid w:val="00240273"/>
    <w:rsid w:val="002408E8"/>
    <w:rsid w:val="00240A5E"/>
    <w:rsid w:val="00240CEF"/>
    <w:rsid w:val="00241047"/>
    <w:rsid w:val="00241978"/>
    <w:rsid w:val="00241FEC"/>
    <w:rsid w:val="002422A4"/>
    <w:rsid w:val="00242455"/>
    <w:rsid w:val="00242B46"/>
    <w:rsid w:val="00243156"/>
    <w:rsid w:val="00243461"/>
    <w:rsid w:val="00243879"/>
    <w:rsid w:val="00243FA8"/>
    <w:rsid w:val="002440C2"/>
    <w:rsid w:val="00244806"/>
    <w:rsid w:val="00244BA9"/>
    <w:rsid w:val="00244F60"/>
    <w:rsid w:val="002451A0"/>
    <w:rsid w:val="00245A79"/>
    <w:rsid w:val="0024620E"/>
    <w:rsid w:val="002467C3"/>
    <w:rsid w:val="00246CE3"/>
    <w:rsid w:val="00246D60"/>
    <w:rsid w:val="00246E42"/>
    <w:rsid w:val="00247085"/>
    <w:rsid w:val="0024719A"/>
    <w:rsid w:val="0024731D"/>
    <w:rsid w:val="00247343"/>
    <w:rsid w:val="0024740F"/>
    <w:rsid w:val="00247461"/>
    <w:rsid w:val="002476ED"/>
    <w:rsid w:val="00247B86"/>
    <w:rsid w:val="00247CD2"/>
    <w:rsid w:val="0025004B"/>
    <w:rsid w:val="002504F8"/>
    <w:rsid w:val="0025071A"/>
    <w:rsid w:val="00250D96"/>
    <w:rsid w:val="00250E73"/>
    <w:rsid w:val="00250F8F"/>
    <w:rsid w:val="00250FB2"/>
    <w:rsid w:val="0025111D"/>
    <w:rsid w:val="00251235"/>
    <w:rsid w:val="0025138C"/>
    <w:rsid w:val="002527FD"/>
    <w:rsid w:val="00252804"/>
    <w:rsid w:val="00252CC8"/>
    <w:rsid w:val="002532BF"/>
    <w:rsid w:val="00253DBD"/>
    <w:rsid w:val="002545CF"/>
    <w:rsid w:val="00254785"/>
    <w:rsid w:val="00255206"/>
    <w:rsid w:val="00255558"/>
    <w:rsid w:val="00255826"/>
    <w:rsid w:val="002559FE"/>
    <w:rsid w:val="00255A60"/>
    <w:rsid w:val="002566A3"/>
    <w:rsid w:val="002567DC"/>
    <w:rsid w:val="002573E5"/>
    <w:rsid w:val="0025750F"/>
    <w:rsid w:val="002577E7"/>
    <w:rsid w:val="00257E75"/>
    <w:rsid w:val="00257FFD"/>
    <w:rsid w:val="0026006C"/>
    <w:rsid w:val="00260B11"/>
    <w:rsid w:val="00260B55"/>
    <w:rsid w:val="00260D42"/>
    <w:rsid w:val="002616FC"/>
    <w:rsid w:val="00261C1C"/>
    <w:rsid w:val="00261FDD"/>
    <w:rsid w:val="00262093"/>
    <w:rsid w:val="00262A69"/>
    <w:rsid w:val="00262F59"/>
    <w:rsid w:val="00263118"/>
    <w:rsid w:val="00263714"/>
    <w:rsid w:val="00263E4A"/>
    <w:rsid w:val="00264547"/>
    <w:rsid w:val="00264ABC"/>
    <w:rsid w:val="00264B6E"/>
    <w:rsid w:val="0026528A"/>
    <w:rsid w:val="002652A9"/>
    <w:rsid w:val="0026573F"/>
    <w:rsid w:val="0026586E"/>
    <w:rsid w:val="00265B63"/>
    <w:rsid w:val="00265E4F"/>
    <w:rsid w:val="00266738"/>
    <w:rsid w:val="002669F7"/>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A3C"/>
    <w:rsid w:val="00277CDD"/>
    <w:rsid w:val="002800BB"/>
    <w:rsid w:val="002801C1"/>
    <w:rsid w:val="00280877"/>
    <w:rsid w:val="00280955"/>
    <w:rsid w:val="00280AFD"/>
    <w:rsid w:val="00280D49"/>
    <w:rsid w:val="00280F5E"/>
    <w:rsid w:val="00281405"/>
    <w:rsid w:val="0028251F"/>
    <w:rsid w:val="00282705"/>
    <w:rsid w:val="00282861"/>
    <w:rsid w:val="002828BD"/>
    <w:rsid w:val="00282A62"/>
    <w:rsid w:val="002830BF"/>
    <w:rsid w:val="0028355B"/>
    <w:rsid w:val="002837B4"/>
    <w:rsid w:val="00283878"/>
    <w:rsid w:val="00283CDD"/>
    <w:rsid w:val="00283CF8"/>
    <w:rsid w:val="00283DFE"/>
    <w:rsid w:val="00283E24"/>
    <w:rsid w:val="0028441D"/>
    <w:rsid w:val="00285AD1"/>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3B5"/>
    <w:rsid w:val="00294B77"/>
    <w:rsid w:val="00294EE9"/>
    <w:rsid w:val="002952BD"/>
    <w:rsid w:val="00295477"/>
    <w:rsid w:val="00295931"/>
    <w:rsid w:val="00295C99"/>
    <w:rsid w:val="00295D13"/>
    <w:rsid w:val="00295D16"/>
    <w:rsid w:val="0029603A"/>
    <w:rsid w:val="002964FA"/>
    <w:rsid w:val="00296711"/>
    <w:rsid w:val="00296834"/>
    <w:rsid w:val="00296869"/>
    <w:rsid w:val="002969C3"/>
    <w:rsid w:val="00297360"/>
    <w:rsid w:val="00297437"/>
    <w:rsid w:val="00297ADA"/>
    <w:rsid w:val="00297D50"/>
    <w:rsid w:val="002A0171"/>
    <w:rsid w:val="002A076E"/>
    <w:rsid w:val="002A0AC2"/>
    <w:rsid w:val="002A0C85"/>
    <w:rsid w:val="002A1636"/>
    <w:rsid w:val="002A2141"/>
    <w:rsid w:val="002A25C1"/>
    <w:rsid w:val="002A2CD3"/>
    <w:rsid w:val="002A2D72"/>
    <w:rsid w:val="002A2F8E"/>
    <w:rsid w:val="002A308B"/>
    <w:rsid w:val="002A3EA5"/>
    <w:rsid w:val="002A43E6"/>
    <w:rsid w:val="002A45C9"/>
    <w:rsid w:val="002A4839"/>
    <w:rsid w:val="002A4D04"/>
    <w:rsid w:val="002A4DF9"/>
    <w:rsid w:val="002A5164"/>
    <w:rsid w:val="002A63FE"/>
    <w:rsid w:val="002A64AE"/>
    <w:rsid w:val="002A650B"/>
    <w:rsid w:val="002A689D"/>
    <w:rsid w:val="002A6CD2"/>
    <w:rsid w:val="002A7496"/>
    <w:rsid w:val="002A76AE"/>
    <w:rsid w:val="002A7893"/>
    <w:rsid w:val="002A7DC3"/>
    <w:rsid w:val="002B07E7"/>
    <w:rsid w:val="002B0C04"/>
    <w:rsid w:val="002B0C88"/>
    <w:rsid w:val="002B0E45"/>
    <w:rsid w:val="002B1CBA"/>
    <w:rsid w:val="002B1D42"/>
    <w:rsid w:val="002B2039"/>
    <w:rsid w:val="002B28C7"/>
    <w:rsid w:val="002B2BDC"/>
    <w:rsid w:val="002B38CB"/>
    <w:rsid w:val="002B391A"/>
    <w:rsid w:val="002B3AC3"/>
    <w:rsid w:val="002B3EA5"/>
    <w:rsid w:val="002B4020"/>
    <w:rsid w:val="002B44A9"/>
    <w:rsid w:val="002B488C"/>
    <w:rsid w:val="002B4E03"/>
    <w:rsid w:val="002B587B"/>
    <w:rsid w:val="002B58D4"/>
    <w:rsid w:val="002B5E17"/>
    <w:rsid w:val="002B643A"/>
    <w:rsid w:val="002B6619"/>
    <w:rsid w:val="002B6755"/>
    <w:rsid w:val="002B679E"/>
    <w:rsid w:val="002B6AD2"/>
    <w:rsid w:val="002B6DDA"/>
    <w:rsid w:val="002B7075"/>
    <w:rsid w:val="002C097F"/>
    <w:rsid w:val="002C0A3C"/>
    <w:rsid w:val="002C0F38"/>
    <w:rsid w:val="002C11F9"/>
    <w:rsid w:val="002C1530"/>
    <w:rsid w:val="002C175D"/>
    <w:rsid w:val="002C22D6"/>
    <w:rsid w:val="002C280C"/>
    <w:rsid w:val="002C3245"/>
    <w:rsid w:val="002C34EC"/>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46"/>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75A"/>
    <w:rsid w:val="002D5845"/>
    <w:rsid w:val="002D62A1"/>
    <w:rsid w:val="002D6649"/>
    <w:rsid w:val="002D66E3"/>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C8B"/>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9E0"/>
    <w:rsid w:val="002F3B78"/>
    <w:rsid w:val="002F3E82"/>
    <w:rsid w:val="002F4992"/>
    <w:rsid w:val="002F4B1E"/>
    <w:rsid w:val="002F4D5D"/>
    <w:rsid w:val="002F4FEF"/>
    <w:rsid w:val="002F5780"/>
    <w:rsid w:val="002F5B83"/>
    <w:rsid w:val="002F5E86"/>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07EC"/>
    <w:rsid w:val="003013FF"/>
    <w:rsid w:val="003015DE"/>
    <w:rsid w:val="00301674"/>
    <w:rsid w:val="003031D4"/>
    <w:rsid w:val="00303804"/>
    <w:rsid w:val="003039D6"/>
    <w:rsid w:val="00305157"/>
    <w:rsid w:val="0030528D"/>
    <w:rsid w:val="00306DBD"/>
    <w:rsid w:val="00307073"/>
    <w:rsid w:val="00307361"/>
    <w:rsid w:val="0030760C"/>
    <w:rsid w:val="003105B2"/>
    <w:rsid w:val="003109C5"/>
    <w:rsid w:val="00311424"/>
    <w:rsid w:val="00311527"/>
    <w:rsid w:val="003116D2"/>
    <w:rsid w:val="00311A29"/>
    <w:rsid w:val="003128CD"/>
    <w:rsid w:val="00312DD1"/>
    <w:rsid w:val="0031314C"/>
    <w:rsid w:val="00313A32"/>
    <w:rsid w:val="00313E5B"/>
    <w:rsid w:val="00313E85"/>
    <w:rsid w:val="003141D6"/>
    <w:rsid w:val="00314314"/>
    <w:rsid w:val="00314899"/>
    <w:rsid w:val="0031582B"/>
    <w:rsid w:val="003159B2"/>
    <w:rsid w:val="00315B19"/>
    <w:rsid w:val="00315C06"/>
    <w:rsid w:val="003163D4"/>
    <w:rsid w:val="003170B6"/>
    <w:rsid w:val="003171EF"/>
    <w:rsid w:val="00317346"/>
    <w:rsid w:val="00317804"/>
    <w:rsid w:val="003178C3"/>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A6E"/>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1E31"/>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0FE"/>
    <w:rsid w:val="0033616A"/>
    <w:rsid w:val="00336C0B"/>
    <w:rsid w:val="00336F85"/>
    <w:rsid w:val="003370F4"/>
    <w:rsid w:val="00337175"/>
    <w:rsid w:val="003372E7"/>
    <w:rsid w:val="003373F9"/>
    <w:rsid w:val="003374FB"/>
    <w:rsid w:val="003379AA"/>
    <w:rsid w:val="0034084B"/>
    <w:rsid w:val="00340C46"/>
    <w:rsid w:val="00341206"/>
    <w:rsid w:val="0034135B"/>
    <w:rsid w:val="00341ACF"/>
    <w:rsid w:val="00341ADF"/>
    <w:rsid w:val="00342C44"/>
    <w:rsid w:val="00342CDC"/>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787"/>
    <w:rsid w:val="003479DB"/>
    <w:rsid w:val="00347B16"/>
    <w:rsid w:val="00347C00"/>
    <w:rsid w:val="00347F80"/>
    <w:rsid w:val="0035010B"/>
    <w:rsid w:val="00350137"/>
    <w:rsid w:val="003509D3"/>
    <w:rsid w:val="00350DEC"/>
    <w:rsid w:val="00350FAC"/>
    <w:rsid w:val="00351000"/>
    <w:rsid w:val="00351133"/>
    <w:rsid w:val="003511A8"/>
    <w:rsid w:val="003513C3"/>
    <w:rsid w:val="00351DDE"/>
    <w:rsid w:val="00351E96"/>
    <w:rsid w:val="003525D8"/>
    <w:rsid w:val="003528A2"/>
    <w:rsid w:val="00352A11"/>
    <w:rsid w:val="00352A52"/>
    <w:rsid w:val="0035319A"/>
    <w:rsid w:val="003535FC"/>
    <w:rsid w:val="003542F8"/>
    <w:rsid w:val="003543F2"/>
    <w:rsid w:val="00354BCA"/>
    <w:rsid w:val="00355523"/>
    <w:rsid w:val="00355771"/>
    <w:rsid w:val="00355959"/>
    <w:rsid w:val="00356D7A"/>
    <w:rsid w:val="003573DA"/>
    <w:rsid w:val="00357A0D"/>
    <w:rsid w:val="003604A3"/>
    <w:rsid w:val="00360815"/>
    <w:rsid w:val="00360A56"/>
    <w:rsid w:val="00360CFC"/>
    <w:rsid w:val="00360E71"/>
    <w:rsid w:val="00360EAC"/>
    <w:rsid w:val="00361C77"/>
    <w:rsid w:val="003620AA"/>
    <w:rsid w:val="0036282A"/>
    <w:rsid w:val="0036297B"/>
    <w:rsid w:val="00362BD4"/>
    <w:rsid w:val="00363382"/>
    <w:rsid w:val="00363817"/>
    <w:rsid w:val="00363C39"/>
    <w:rsid w:val="0036445B"/>
    <w:rsid w:val="0036469F"/>
    <w:rsid w:val="00364D64"/>
    <w:rsid w:val="00365BEC"/>
    <w:rsid w:val="00365F15"/>
    <w:rsid w:val="003660A1"/>
    <w:rsid w:val="00366132"/>
    <w:rsid w:val="0036627D"/>
    <w:rsid w:val="003665DC"/>
    <w:rsid w:val="003669A5"/>
    <w:rsid w:val="00366E18"/>
    <w:rsid w:val="003671CB"/>
    <w:rsid w:val="0036737D"/>
    <w:rsid w:val="00367A60"/>
    <w:rsid w:val="00367E3B"/>
    <w:rsid w:val="00367FFE"/>
    <w:rsid w:val="0037011B"/>
    <w:rsid w:val="003709E3"/>
    <w:rsid w:val="00370AED"/>
    <w:rsid w:val="00370BA0"/>
    <w:rsid w:val="00371289"/>
    <w:rsid w:val="00372076"/>
    <w:rsid w:val="00372959"/>
    <w:rsid w:val="00372CFD"/>
    <w:rsid w:val="003732E7"/>
    <w:rsid w:val="003733B1"/>
    <w:rsid w:val="003735D1"/>
    <w:rsid w:val="00373A6B"/>
    <w:rsid w:val="00373ECC"/>
    <w:rsid w:val="00374199"/>
    <w:rsid w:val="003746E3"/>
    <w:rsid w:val="003749AB"/>
    <w:rsid w:val="00374E21"/>
    <w:rsid w:val="0037563A"/>
    <w:rsid w:val="0037578D"/>
    <w:rsid w:val="003760FE"/>
    <w:rsid w:val="00376886"/>
    <w:rsid w:val="00376BBA"/>
    <w:rsid w:val="00377032"/>
    <w:rsid w:val="00377968"/>
    <w:rsid w:val="00377F1D"/>
    <w:rsid w:val="00380513"/>
    <w:rsid w:val="0038212F"/>
    <w:rsid w:val="00382272"/>
    <w:rsid w:val="0038257E"/>
    <w:rsid w:val="003826AD"/>
    <w:rsid w:val="00382929"/>
    <w:rsid w:val="00383674"/>
    <w:rsid w:val="003837D5"/>
    <w:rsid w:val="00383E39"/>
    <w:rsid w:val="0038440B"/>
    <w:rsid w:val="00384466"/>
    <w:rsid w:val="0038493E"/>
    <w:rsid w:val="00384C72"/>
    <w:rsid w:val="00384C88"/>
    <w:rsid w:val="00384E80"/>
    <w:rsid w:val="00384EE2"/>
    <w:rsid w:val="00385289"/>
    <w:rsid w:val="00385545"/>
    <w:rsid w:val="00385800"/>
    <w:rsid w:val="00385B6E"/>
    <w:rsid w:val="00385C6D"/>
    <w:rsid w:val="00385EF6"/>
    <w:rsid w:val="00386523"/>
    <w:rsid w:val="00386535"/>
    <w:rsid w:val="0038676C"/>
    <w:rsid w:val="00386D4B"/>
    <w:rsid w:val="00386E4C"/>
    <w:rsid w:val="00386FC2"/>
    <w:rsid w:val="003879D3"/>
    <w:rsid w:val="00387EE6"/>
    <w:rsid w:val="00390047"/>
    <w:rsid w:val="00390ED7"/>
    <w:rsid w:val="003910FA"/>
    <w:rsid w:val="003911B1"/>
    <w:rsid w:val="003912D2"/>
    <w:rsid w:val="003923F7"/>
    <w:rsid w:val="0039303E"/>
    <w:rsid w:val="00393287"/>
    <w:rsid w:val="00393A43"/>
    <w:rsid w:val="00394355"/>
    <w:rsid w:val="00395365"/>
    <w:rsid w:val="003958DF"/>
    <w:rsid w:val="00395C28"/>
    <w:rsid w:val="00395D61"/>
    <w:rsid w:val="00396054"/>
    <w:rsid w:val="00396125"/>
    <w:rsid w:val="00396134"/>
    <w:rsid w:val="003968B3"/>
    <w:rsid w:val="00396957"/>
    <w:rsid w:val="00397261"/>
    <w:rsid w:val="003975BA"/>
    <w:rsid w:val="003A0626"/>
    <w:rsid w:val="003A0AA4"/>
    <w:rsid w:val="003A0E1D"/>
    <w:rsid w:val="003A14F4"/>
    <w:rsid w:val="003A19BF"/>
    <w:rsid w:val="003A1D2E"/>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008"/>
    <w:rsid w:val="003A78B9"/>
    <w:rsid w:val="003B04C8"/>
    <w:rsid w:val="003B08FA"/>
    <w:rsid w:val="003B0D87"/>
    <w:rsid w:val="003B0D88"/>
    <w:rsid w:val="003B10D6"/>
    <w:rsid w:val="003B112C"/>
    <w:rsid w:val="003B12A6"/>
    <w:rsid w:val="003B149B"/>
    <w:rsid w:val="003B1735"/>
    <w:rsid w:val="003B1EC0"/>
    <w:rsid w:val="003B207F"/>
    <w:rsid w:val="003B2193"/>
    <w:rsid w:val="003B2E15"/>
    <w:rsid w:val="003B3411"/>
    <w:rsid w:val="003B355F"/>
    <w:rsid w:val="003B384D"/>
    <w:rsid w:val="003B39D2"/>
    <w:rsid w:val="003B3CA1"/>
    <w:rsid w:val="003B42B4"/>
    <w:rsid w:val="003B430D"/>
    <w:rsid w:val="003B455D"/>
    <w:rsid w:val="003B46F0"/>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3A"/>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FF"/>
    <w:rsid w:val="003D2007"/>
    <w:rsid w:val="003D20ED"/>
    <w:rsid w:val="003D240E"/>
    <w:rsid w:val="003D2904"/>
    <w:rsid w:val="003D2948"/>
    <w:rsid w:val="003D2CFD"/>
    <w:rsid w:val="003D2F21"/>
    <w:rsid w:val="003D36AF"/>
    <w:rsid w:val="003D3901"/>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39"/>
    <w:rsid w:val="003D7384"/>
    <w:rsid w:val="003D7662"/>
    <w:rsid w:val="003D77A7"/>
    <w:rsid w:val="003D79A2"/>
    <w:rsid w:val="003D7C86"/>
    <w:rsid w:val="003D7FDB"/>
    <w:rsid w:val="003E0266"/>
    <w:rsid w:val="003E0773"/>
    <w:rsid w:val="003E10DD"/>
    <w:rsid w:val="003E26C8"/>
    <w:rsid w:val="003E2716"/>
    <w:rsid w:val="003E2D85"/>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C5C"/>
    <w:rsid w:val="003E5FA0"/>
    <w:rsid w:val="003E6763"/>
    <w:rsid w:val="003E6917"/>
    <w:rsid w:val="003E6F17"/>
    <w:rsid w:val="003E7020"/>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1AD"/>
    <w:rsid w:val="003F55B9"/>
    <w:rsid w:val="003F57FE"/>
    <w:rsid w:val="003F58A9"/>
    <w:rsid w:val="003F5AD1"/>
    <w:rsid w:val="003F5C70"/>
    <w:rsid w:val="003F5DAC"/>
    <w:rsid w:val="003F6090"/>
    <w:rsid w:val="003F615A"/>
    <w:rsid w:val="003F6A90"/>
    <w:rsid w:val="003F6B3D"/>
    <w:rsid w:val="003F704A"/>
    <w:rsid w:val="003F7170"/>
    <w:rsid w:val="003F74AC"/>
    <w:rsid w:val="003F7670"/>
    <w:rsid w:val="003F7707"/>
    <w:rsid w:val="0040010D"/>
    <w:rsid w:val="004006AB"/>
    <w:rsid w:val="00400754"/>
    <w:rsid w:val="0040086D"/>
    <w:rsid w:val="00400DC0"/>
    <w:rsid w:val="004010C1"/>
    <w:rsid w:val="00401506"/>
    <w:rsid w:val="0040160B"/>
    <w:rsid w:val="0040176C"/>
    <w:rsid w:val="00401D7B"/>
    <w:rsid w:val="004028AE"/>
    <w:rsid w:val="004029A4"/>
    <w:rsid w:val="00402FF7"/>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372C"/>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397"/>
    <w:rsid w:val="0043464B"/>
    <w:rsid w:val="00434CA7"/>
    <w:rsid w:val="00434E3C"/>
    <w:rsid w:val="0043507B"/>
    <w:rsid w:val="0043564C"/>
    <w:rsid w:val="00435B95"/>
    <w:rsid w:val="00435BDC"/>
    <w:rsid w:val="00435D03"/>
    <w:rsid w:val="00435DCA"/>
    <w:rsid w:val="0043691D"/>
    <w:rsid w:val="00436A22"/>
    <w:rsid w:val="00436AD1"/>
    <w:rsid w:val="00436B6F"/>
    <w:rsid w:val="00436F5F"/>
    <w:rsid w:val="00437DEB"/>
    <w:rsid w:val="00440259"/>
    <w:rsid w:val="004404A9"/>
    <w:rsid w:val="00440762"/>
    <w:rsid w:val="004408E5"/>
    <w:rsid w:val="00440B22"/>
    <w:rsid w:val="004414DE"/>
    <w:rsid w:val="00441F96"/>
    <w:rsid w:val="00442B8B"/>
    <w:rsid w:val="00443238"/>
    <w:rsid w:val="00443353"/>
    <w:rsid w:val="0044339E"/>
    <w:rsid w:val="00443916"/>
    <w:rsid w:val="0044411E"/>
    <w:rsid w:val="00444121"/>
    <w:rsid w:val="0044440C"/>
    <w:rsid w:val="00444578"/>
    <w:rsid w:val="00444B78"/>
    <w:rsid w:val="00444C7A"/>
    <w:rsid w:val="00444F94"/>
    <w:rsid w:val="00445134"/>
    <w:rsid w:val="00445589"/>
    <w:rsid w:val="00445643"/>
    <w:rsid w:val="00445AB9"/>
    <w:rsid w:val="00445F49"/>
    <w:rsid w:val="00446A2D"/>
    <w:rsid w:val="00446A53"/>
    <w:rsid w:val="00447476"/>
    <w:rsid w:val="0044799C"/>
    <w:rsid w:val="00447EE9"/>
    <w:rsid w:val="004505A3"/>
    <w:rsid w:val="004509BF"/>
    <w:rsid w:val="00450A40"/>
    <w:rsid w:val="004510BB"/>
    <w:rsid w:val="004514D1"/>
    <w:rsid w:val="004516E7"/>
    <w:rsid w:val="00451EA5"/>
    <w:rsid w:val="00452007"/>
    <w:rsid w:val="0045200E"/>
    <w:rsid w:val="00452B69"/>
    <w:rsid w:val="00452F59"/>
    <w:rsid w:val="00452FC8"/>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3BF"/>
    <w:rsid w:val="00461908"/>
    <w:rsid w:val="00461F8D"/>
    <w:rsid w:val="0046269B"/>
    <w:rsid w:val="004626F0"/>
    <w:rsid w:val="0046295D"/>
    <w:rsid w:val="00462B80"/>
    <w:rsid w:val="00463619"/>
    <w:rsid w:val="00463887"/>
    <w:rsid w:val="00463988"/>
    <w:rsid w:val="00463A6E"/>
    <w:rsid w:val="00463AEE"/>
    <w:rsid w:val="00463C54"/>
    <w:rsid w:val="0046401D"/>
    <w:rsid w:val="00464FE6"/>
    <w:rsid w:val="004650AB"/>
    <w:rsid w:val="0046519F"/>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7AE"/>
    <w:rsid w:val="00477E04"/>
    <w:rsid w:val="00477F55"/>
    <w:rsid w:val="0048009D"/>
    <w:rsid w:val="0048051E"/>
    <w:rsid w:val="004805BC"/>
    <w:rsid w:val="004807C9"/>
    <w:rsid w:val="0048099A"/>
    <w:rsid w:val="00481B6D"/>
    <w:rsid w:val="00481FA8"/>
    <w:rsid w:val="00482F9B"/>
    <w:rsid w:val="0048308A"/>
    <w:rsid w:val="004831C6"/>
    <w:rsid w:val="0048328E"/>
    <w:rsid w:val="0048343E"/>
    <w:rsid w:val="0048365E"/>
    <w:rsid w:val="00483895"/>
    <w:rsid w:val="00484113"/>
    <w:rsid w:val="00484D4E"/>
    <w:rsid w:val="004855D9"/>
    <w:rsid w:val="00485646"/>
    <w:rsid w:val="004856D8"/>
    <w:rsid w:val="00485E77"/>
    <w:rsid w:val="00485F5C"/>
    <w:rsid w:val="00486545"/>
    <w:rsid w:val="00486B41"/>
    <w:rsid w:val="0048706E"/>
    <w:rsid w:val="004873A0"/>
    <w:rsid w:val="004874C5"/>
    <w:rsid w:val="004875B3"/>
    <w:rsid w:val="00487830"/>
    <w:rsid w:val="00487906"/>
    <w:rsid w:val="004879BA"/>
    <w:rsid w:val="00487A44"/>
    <w:rsid w:val="00487DCE"/>
    <w:rsid w:val="00487F16"/>
    <w:rsid w:val="004903B8"/>
    <w:rsid w:val="004903E4"/>
    <w:rsid w:val="00490778"/>
    <w:rsid w:val="0049153B"/>
    <w:rsid w:val="004916CA"/>
    <w:rsid w:val="00491A51"/>
    <w:rsid w:val="00491F22"/>
    <w:rsid w:val="0049211B"/>
    <w:rsid w:val="00492A20"/>
    <w:rsid w:val="00492AB9"/>
    <w:rsid w:val="00492E39"/>
    <w:rsid w:val="00492F31"/>
    <w:rsid w:val="0049337F"/>
    <w:rsid w:val="004934BF"/>
    <w:rsid w:val="00493BD8"/>
    <w:rsid w:val="0049406B"/>
    <w:rsid w:val="00494629"/>
    <w:rsid w:val="004949A8"/>
    <w:rsid w:val="00494D17"/>
    <w:rsid w:val="00494DA9"/>
    <w:rsid w:val="0049507D"/>
    <w:rsid w:val="004951BF"/>
    <w:rsid w:val="00496380"/>
    <w:rsid w:val="004963F9"/>
    <w:rsid w:val="0049661A"/>
    <w:rsid w:val="004968AA"/>
    <w:rsid w:val="00496927"/>
    <w:rsid w:val="00496B35"/>
    <w:rsid w:val="00496EC6"/>
    <w:rsid w:val="00496FD9"/>
    <w:rsid w:val="00497107"/>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F6"/>
    <w:rsid w:val="004A3A1C"/>
    <w:rsid w:val="004A40B1"/>
    <w:rsid w:val="004A4310"/>
    <w:rsid w:val="004A46B4"/>
    <w:rsid w:val="004A4A9D"/>
    <w:rsid w:val="004A504B"/>
    <w:rsid w:val="004A5543"/>
    <w:rsid w:val="004A5FF1"/>
    <w:rsid w:val="004A605A"/>
    <w:rsid w:val="004A6098"/>
    <w:rsid w:val="004A6400"/>
    <w:rsid w:val="004A69C0"/>
    <w:rsid w:val="004A7777"/>
    <w:rsid w:val="004A7A81"/>
    <w:rsid w:val="004A7B07"/>
    <w:rsid w:val="004B0141"/>
    <w:rsid w:val="004B01F8"/>
    <w:rsid w:val="004B0908"/>
    <w:rsid w:val="004B0D23"/>
    <w:rsid w:val="004B14E3"/>
    <w:rsid w:val="004B16AF"/>
    <w:rsid w:val="004B1DB7"/>
    <w:rsid w:val="004B2209"/>
    <w:rsid w:val="004B223D"/>
    <w:rsid w:val="004B2441"/>
    <w:rsid w:val="004B29B7"/>
    <w:rsid w:val="004B2BB1"/>
    <w:rsid w:val="004B2D7B"/>
    <w:rsid w:val="004B318E"/>
    <w:rsid w:val="004B394A"/>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CC3"/>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AC1"/>
    <w:rsid w:val="004C6AC4"/>
    <w:rsid w:val="004C6B68"/>
    <w:rsid w:val="004C6FE7"/>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839"/>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8B"/>
    <w:rsid w:val="004F67EC"/>
    <w:rsid w:val="004F6AEB"/>
    <w:rsid w:val="004F6DFE"/>
    <w:rsid w:val="004F72C7"/>
    <w:rsid w:val="004F74BC"/>
    <w:rsid w:val="004F759F"/>
    <w:rsid w:val="004F7623"/>
    <w:rsid w:val="00500467"/>
    <w:rsid w:val="005009D4"/>
    <w:rsid w:val="00500B82"/>
    <w:rsid w:val="005022A4"/>
    <w:rsid w:val="00502529"/>
    <w:rsid w:val="00502919"/>
    <w:rsid w:val="00502B77"/>
    <w:rsid w:val="005031AB"/>
    <w:rsid w:val="005036E4"/>
    <w:rsid w:val="00503C46"/>
    <w:rsid w:val="0050461E"/>
    <w:rsid w:val="005047E3"/>
    <w:rsid w:val="00504B31"/>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1F"/>
    <w:rsid w:val="00524422"/>
    <w:rsid w:val="00524B04"/>
    <w:rsid w:val="00525C18"/>
    <w:rsid w:val="00525EBA"/>
    <w:rsid w:val="00526713"/>
    <w:rsid w:val="00526732"/>
    <w:rsid w:val="00526D11"/>
    <w:rsid w:val="00526DBC"/>
    <w:rsid w:val="005271BF"/>
    <w:rsid w:val="00527279"/>
    <w:rsid w:val="0053081D"/>
    <w:rsid w:val="005308DF"/>
    <w:rsid w:val="00530C49"/>
    <w:rsid w:val="0053138E"/>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77"/>
    <w:rsid w:val="005345FD"/>
    <w:rsid w:val="00534B8D"/>
    <w:rsid w:val="00534EFA"/>
    <w:rsid w:val="00534FEE"/>
    <w:rsid w:val="0053534D"/>
    <w:rsid w:val="00535D94"/>
    <w:rsid w:val="00536025"/>
    <w:rsid w:val="00536416"/>
    <w:rsid w:val="00536F50"/>
    <w:rsid w:val="00537757"/>
    <w:rsid w:val="00537A11"/>
    <w:rsid w:val="00537DD5"/>
    <w:rsid w:val="00540415"/>
    <w:rsid w:val="005411D9"/>
    <w:rsid w:val="005412F8"/>
    <w:rsid w:val="00541FE4"/>
    <w:rsid w:val="005420C2"/>
    <w:rsid w:val="00542B22"/>
    <w:rsid w:val="00542CB3"/>
    <w:rsid w:val="00542D64"/>
    <w:rsid w:val="005439EA"/>
    <w:rsid w:val="0054499B"/>
    <w:rsid w:val="00544AEA"/>
    <w:rsid w:val="005453D3"/>
    <w:rsid w:val="00545B5D"/>
    <w:rsid w:val="00545BEE"/>
    <w:rsid w:val="00545D39"/>
    <w:rsid w:val="00545D96"/>
    <w:rsid w:val="00546291"/>
    <w:rsid w:val="00546523"/>
    <w:rsid w:val="00546865"/>
    <w:rsid w:val="00546C19"/>
    <w:rsid w:val="00547161"/>
    <w:rsid w:val="00547EFA"/>
    <w:rsid w:val="005501CD"/>
    <w:rsid w:val="00550654"/>
    <w:rsid w:val="005509D7"/>
    <w:rsid w:val="005509EC"/>
    <w:rsid w:val="00550CC4"/>
    <w:rsid w:val="00551009"/>
    <w:rsid w:val="005519F7"/>
    <w:rsid w:val="00551CB7"/>
    <w:rsid w:val="005522D6"/>
    <w:rsid w:val="005522EA"/>
    <w:rsid w:val="005523E1"/>
    <w:rsid w:val="005525A8"/>
    <w:rsid w:val="00552653"/>
    <w:rsid w:val="005527B0"/>
    <w:rsid w:val="0055300B"/>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0C20"/>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00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0A8"/>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4F"/>
    <w:rsid w:val="00581547"/>
    <w:rsid w:val="00581846"/>
    <w:rsid w:val="0058187C"/>
    <w:rsid w:val="00581957"/>
    <w:rsid w:val="00581F0A"/>
    <w:rsid w:val="0058204C"/>
    <w:rsid w:val="0058214E"/>
    <w:rsid w:val="00582DDE"/>
    <w:rsid w:val="00582ECC"/>
    <w:rsid w:val="00583446"/>
    <w:rsid w:val="005836E7"/>
    <w:rsid w:val="0058377B"/>
    <w:rsid w:val="00583BFB"/>
    <w:rsid w:val="00583CEE"/>
    <w:rsid w:val="00583D54"/>
    <w:rsid w:val="00583FAB"/>
    <w:rsid w:val="0058424C"/>
    <w:rsid w:val="0058502D"/>
    <w:rsid w:val="00585075"/>
    <w:rsid w:val="005867B2"/>
    <w:rsid w:val="00586D03"/>
    <w:rsid w:val="00586F54"/>
    <w:rsid w:val="00586FE1"/>
    <w:rsid w:val="005876C9"/>
    <w:rsid w:val="00587AAB"/>
    <w:rsid w:val="00587EB5"/>
    <w:rsid w:val="0059047B"/>
    <w:rsid w:val="00590FAA"/>
    <w:rsid w:val="00591252"/>
    <w:rsid w:val="0059176F"/>
    <w:rsid w:val="005922E7"/>
    <w:rsid w:val="005922FC"/>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E4A"/>
    <w:rsid w:val="00596263"/>
    <w:rsid w:val="00596655"/>
    <w:rsid w:val="00596C3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844"/>
    <w:rsid w:val="005A6985"/>
    <w:rsid w:val="005A7397"/>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47B1"/>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324"/>
    <w:rsid w:val="005C0524"/>
    <w:rsid w:val="005C0B80"/>
    <w:rsid w:val="005C0BD4"/>
    <w:rsid w:val="005C0ECF"/>
    <w:rsid w:val="005C1D4D"/>
    <w:rsid w:val="005C2498"/>
    <w:rsid w:val="005C2601"/>
    <w:rsid w:val="005C39F5"/>
    <w:rsid w:val="005C403D"/>
    <w:rsid w:val="005C43D5"/>
    <w:rsid w:val="005C441C"/>
    <w:rsid w:val="005C4F4A"/>
    <w:rsid w:val="005C5108"/>
    <w:rsid w:val="005C512B"/>
    <w:rsid w:val="005C5504"/>
    <w:rsid w:val="005C5A0E"/>
    <w:rsid w:val="005C6A8C"/>
    <w:rsid w:val="005C71F1"/>
    <w:rsid w:val="005C7201"/>
    <w:rsid w:val="005C7646"/>
    <w:rsid w:val="005C7D08"/>
    <w:rsid w:val="005D02A4"/>
    <w:rsid w:val="005D0307"/>
    <w:rsid w:val="005D047F"/>
    <w:rsid w:val="005D0684"/>
    <w:rsid w:val="005D0854"/>
    <w:rsid w:val="005D19F9"/>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282"/>
    <w:rsid w:val="005D5629"/>
    <w:rsid w:val="005D5D7B"/>
    <w:rsid w:val="005D5E2D"/>
    <w:rsid w:val="005D5E75"/>
    <w:rsid w:val="005D601D"/>
    <w:rsid w:val="005D6862"/>
    <w:rsid w:val="005D720F"/>
    <w:rsid w:val="005D7C0C"/>
    <w:rsid w:val="005E0BF4"/>
    <w:rsid w:val="005E0F63"/>
    <w:rsid w:val="005E181B"/>
    <w:rsid w:val="005E18AD"/>
    <w:rsid w:val="005E20A3"/>
    <w:rsid w:val="005E2517"/>
    <w:rsid w:val="005E274A"/>
    <w:rsid w:val="005E3241"/>
    <w:rsid w:val="005E40C5"/>
    <w:rsid w:val="005E4390"/>
    <w:rsid w:val="005E468F"/>
    <w:rsid w:val="005E4CAF"/>
    <w:rsid w:val="005E4F3D"/>
    <w:rsid w:val="005E4FB8"/>
    <w:rsid w:val="005E4FFC"/>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7"/>
    <w:rsid w:val="005F1C7E"/>
    <w:rsid w:val="005F1DCB"/>
    <w:rsid w:val="005F258C"/>
    <w:rsid w:val="005F28AB"/>
    <w:rsid w:val="005F2969"/>
    <w:rsid w:val="005F33C3"/>
    <w:rsid w:val="005F3698"/>
    <w:rsid w:val="005F38C4"/>
    <w:rsid w:val="005F4429"/>
    <w:rsid w:val="005F4B91"/>
    <w:rsid w:val="005F5D27"/>
    <w:rsid w:val="005F5DB1"/>
    <w:rsid w:val="005F5F0D"/>
    <w:rsid w:val="005F635E"/>
    <w:rsid w:val="005F652E"/>
    <w:rsid w:val="005F6616"/>
    <w:rsid w:val="005F6AAA"/>
    <w:rsid w:val="005F6BBF"/>
    <w:rsid w:val="005F6C21"/>
    <w:rsid w:val="005F6D7F"/>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7179"/>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6D1A"/>
    <w:rsid w:val="00617504"/>
    <w:rsid w:val="00617802"/>
    <w:rsid w:val="00617A2F"/>
    <w:rsid w:val="00617F8E"/>
    <w:rsid w:val="006210C8"/>
    <w:rsid w:val="00621520"/>
    <w:rsid w:val="0062249F"/>
    <w:rsid w:val="006224D6"/>
    <w:rsid w:val="00622DC0"/>
    <w:rsid w:val="00622F85"/>
    <w:rsid w:val="0062335D"/>
    <w:rsid w:val="006234C3"/>
    <w:rsid w:val="00623A06"/>
    <w:rsid w:val="00623D46"/>
    <w:rsid w:val="00624405"/>
    <w:rsid w:val="0062529B"/>
    <w:rsid w:val="006252D6"/>
    <w:rsid w:val="006254B7"/>
    <w:rsid w:val="00625A32"/>
    <w:rsid w:val="006267A3"/>
    <w:rsid w:val="00626AD8"/>
    <w:rsid w:val="00626EF2"/>
    <w:rsid w:val="00627138"/>
    <w:rsid w:val="0062733A"/>
    <w:rsid w:val="0062749C"/>
    <w:rsid w:val="00627691"/>
    <w:rsid w:val="00627803"/>
    <w:rsid w:val="00627F3E"/>
    <w:rsid w:val="0063077B"/>
    <w:rsid w:val="00630C54"/>
    <w:rsid w:val="00630CA3"/>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4E7D"/>
    <w:rsid w:val="006359B0"/>
    <w:rsid w:val="006359CA"/>
    <w:rsid w:val="00635C52"/>
    <w:rsid w:val="00635E77"/>
    <w:rsid w:val="00636791"/>
    <w:rsid w:val="006367BB"/>
    <w:rsid w:val="00636FF7"/>
    <w:rsid w:val="0063727A"/>
    <w:rsid w:val="00637CB2"/>
    <w:rsid w:val="006400B1"/>
    <w:rsid w:val="00640107"/>
    <w:rsid w:val="00640445"/>
    <w:rsid w:val="00640CA3"/>
    <w:rsid w:val="00640F98"/>
    <w:rsid w:val="00641505"/>
    <w:rsid w:val="00641A55"/>
    <w:rsid w:val="00641C97"/>
    <w:rsid w:val="00642C7E"/>
    <w:rsid w:val="006433F5"/>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9FF"/>
    <w:rsid w:val="00655123"/>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3E"/>
    <w:rsid w:val="00662397"/>
    <w:rsid w:val="00662907"/>
    <w:rsid w:val="0066296F"/>
    <w:rsid w:val="006634B2"/>
    <w:rsid w:val="00664588"/>
    <w:rsid w:val="00664977"/>
    <w:rsid w:val="00664A14"/>
    <w:rsid w:val="00664E0A"/>
    <w:rsid w:val="006653FA"/>
    <w:rsid w:val="00665408"/>
    <w:rsid w:val="00665944"/>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98"/>
    <w:rsid w:val="006769BF"/>
    <w:rsid w:val="00677290"/>
    <w:rsid w:val="00677A2C"/>
    <w:rsid w:val="00677C15"/>
    <w:rsid w:val="006802C2"/>
    <w:rsid w:val="006802C5"/>
    <w:rsid w:val="006804F4"/>
    <w:rsid w:val="00680BF3"/>
    <w:rsid w:val="00681560"/>
    <w:rsid w:val="00681627"/>
    <w:rsid w:val="00681A45"/>
    <w:rsid w:val="006837C0"/>
    <w:rsid w:val="00684209"/>
    <w:rsid w:val="006845EF"/>
    <w:rsid w:val="00684CE0"/>
    <w:rsid w:val="006858A6"/>
    <w:rsid w:val="00685F72"/>
    <w:rsid w:val="00685FFE"/>
    <w:rsid w:val="006863AA"/>
    <w:rsid w:val="0068647C"/>
    <w:rsid w:val="00686995"/>
    <w:rsid w:val="00687077"/>
    <w:rsid w:val="006875C1"/>
    <w:rsid w:val="00687E5F"/>
    <w:rsid w:val="00687EEA"/>
    <w:rsid w:val="006906EC"/>
    <w:rsid w:val="006908D0"/>
    <w:rsid w:val="00690B57"/>
    <w:rsid w:val="006913FF"/>
    <w:rsid w:val="00691613"/>
    <w:rsid w:val="00691FDC"/>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474"/>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A7"/>
    <w:rsid w:val="006A7DAB"/>
    <w:rsid w:val="006A7FF1"/>
    <w:rsid w:val="006B0576"/>
    <w:rsid w:val="006B06E3"/>
    <w:rsid w:val="006B0718"/>
    <w:rsid w:val="006B0C54"/>
    <w:rsid w:val="006B14E2"/>
    <w:rsid w:val="006B153F"/>
    <w:rsid w:val="006B1790"/>
    <w:rsid w:val="006B17E9"/>
    <w:rsid w:val="006B1CDC"/>
    <w:rsid w:val="006B1EF2"/>
    <w:rsid w:val="006B23BC"/>
    <w:rsid w:val="006B2B2D"/>
    <w:rsid w:val="006B2C44"/>
    <w:rsid w:val="006B2D0C"/>
    <w:rsid w:val="006B311A"/>
    <w:rsid w:val="006B3180"/>
    <w:rsid w:val="006B3B15"/>
    <w:rsid w:val="006B3F80"/>
    <w:rsid w:val="006B41CE"/>
    <w:rsid w:val="006B42F4"/>
    <w:rsid w:val="006B459B"/>
    <w:rsid w:val="006B4695"/>
    <w:rsid w:val="006B48A9"/>
    <w:rsid w:val="006B520E"/>
    <w:rsid w:val="006B5DE9"/>
    <w:rsid w:val="006B5EEB"/>
    <w:rsid w:val="006B6432"/>
    <w:rsid w:val="006B647D"/>
    <w:rsid w:val="006B67FB"/>
    <w:rsid w:val="006B6AC5"/>
    <w:rsid w:val="006B7749"/>
    <w:rsid w:val="006B782A"/>
    <w:rsid w:val="006B78DE"/>
    <w:rsid w:val="006C0A10"/>
    <w:rsid w:val="006C0B3C"/>
    <w:rsid w:val="006C197C"/>
    <w:rsid w:val="006C1AB1"/>
    <w:rsid w:val="006C1D4F"/>
    <w:rsid w:val="006C1D57"/>
    <w:rsid w:val="006C1E83"/>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7141"/>
    <w:rsid w:val="006C72A8"/>
    <w:rsid w:val="006C773C"/>
    <w:rsid w:val="006C7792"/>
    <w:rsid w:val="006C7838"/>
    <w:rsid w:val="006C7986"/>
    <w:rsid w:val="006C7E57"/>
    <w:rsid w:val="006D016A"/>
    <w:rsid w:val="006D079E"/>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27"/>
    <w:rsid w:val="006E28BD"/>
    <w:rsid w:val="006E28F1"/>
    <w:rsid w:val="006E2D32"/>
    <w:rsid w:val="006E34B5"/>
    <w:rsid w:val="006E3C25"/>
    <w:rsid w:val="006E3E38"/>
    <w:rsid w:val="006E441C"/>
    <w:rsid w:val="006E4766"/>
    <w:rsid w:val="006E4BE2"/>
    <w:rsid w:val="006E4C72"/>
    <w:rsid w:val="006E538A"/>
    <w:rsid w:val="006E5A42"/>
    <w:rsid w:val="006E6989"/>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8D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728"/>
    <w:rsid w:val="007051C2"/>
    <w:rsid w:val="0070522E"/>
    <w:rsid w:val="00705824"/>
    <w:rsid w:val="0070609E"/>
    <w:rsid w:val="00706A1B"/>
    <w:rsid w:val="00706AD9"/>
    <w:rsid w:val="00706E4B"/>
    <w:rsid w:val="0070702F"/>
    <w:rsid w:val="00707712"/>
    <w:rsid w:val="007078CD"/>
    <w:rsid w:val="00707D80"/>
    <w:rsid w:val="0071022E"/>
    <w:rsid w:val="00710F9A"/>
    <w:rsid w:val="00711041"/>
    <w:rsid w:val="0071109B"/>
    <w:rsid w:val="007113FF"/>
    <w:rsid w:val="00711B4C"/>
    <w:rsid w:val="00711F6F"/>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8ED"/>
    <w:rsid w:val="00720B5B"/>
    <w:rsid w:val="00720C5D"/>
    <w:rsid w:val="00720C7E"/>
    <w:rsid w:val="00720CA0"/>
    <w:rsid w:val="007212B4"/>
    <w:rsid w:val="00721633"/>
    <w:rsid w:val="0072196D"/>
    <w:rsid w:val="00721D3B"/>
    <w:rsid w:val="00721E04"/>
    <w:rsid w:val="00722054"/>
    <w:rsid w:val="007220D8"/>
    <w:rsid w:val="007225F6"/>
    <w:rsid w:val="00722683"/>
    <w:rsid w:val="00722E5F"/>
    <w:rsid w:val="007235CF"/>
    <w:rsid w:val="00723C5E"/>
    <w:rsid w:val="0072485C"/>
    <w:rsid w:val="00724BFA"/>
    <w:rsid w:val="00725189"/>
    <w:rsid w:val="00725B57"/>
    <w:rsid w:val="007262B0"/>
    <w:rsid w:val="00726377"/>
    <w:rsid w:val="00726484"/>
    <w:rsid w:val="0072704D"/>
    <w:rsid w:val="00727498"/>
    <w:rsid w:val="00727848"/>
    <w:rsid w:val="007278A6"/>
    <w:rsid w:val="0073047F"/>
    <w:rsid w:val="00730484"/>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510"/>
    <w:rsid w:val="00766B80"/>
    <w:rsid w:val="00766D68"/>
    <w:rsid w:val="0076728A"/>
    <w:rsid w:val="00767379"/>
    <w:rsid w:val="0076756D"/>
    <w:rsid w:val="00767B2E"/>
    <w:rsid w:val="00770191"/>
    <w:rsid w:val="007702FA"/>
    <w:rsid w:val="0077031A"/>
    <w:rsid w:val="007706D5"/>
    <w:rsid w:val="00770788"/>
    <w:rsid w:val="00770E85"/>
    <w:rsid w:val="00770FA9"/>
    <w:rsid w:val="007712E5"/>
    <w:rsid w:val="007717AA"/>
    <w:rsid w:val="00771EC1"/>
    <w:rsid w:val="007729B0"/>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D5"/>
    <w:rsid w:val="007760D3"/>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5F07"/>
    <w:rsid w:val="00786979"/>
    <w:rsid w:val="00787254"/>
    <w:rsid w:val="0078783B"/>
    <w:rsid w:val="00787844"/>
    <w:rsid w:val="00787E60"/>
    <w:rsid w:val="00790FA4"/>
    <w:rsid w:val="00792000"/>
    <w:rsid w:val="00792150"/>
    <w:rsid w:val="0079229C"/>
    <w:rsid w:val="00792514"/>
    <w:rsid w:val="00793117"/>
    <w:rsid w:val="00793735"/>
    <w:rsid w:val="00794A3F"/>
    <w:rsid w:val="0079502E"/>
    <w:rsid w:val="0079539C"/>
    <w:rsid w:val="00795829"/>
    <w:rsid w:val="00795BE3"/>
    <w:rsid w:val="00796520"/>
    <w:rsid w:val="00796B6E"/>
    <w:rsid w:val="007972E3"/>
    <w:rsid w:val="00797322"/>
    <w:rsid w:val="00797B14"/>
    <w:rsid w:val="007A0C8D"/>
    <w:rsid w:val="007A0E6D"/>
    <w:rsid w:val="007A11C5"/>
    <w:rsid w:val="007A19A5"/>
    <w:rsid w:val="007A1C63"/>
    <w:rsid w:val="007A1F29"/>
    <w:rsid w:val="007A246C"/>
    <w:rsid w:val="007A2DF4"/>
    <w:rsid w:val="007A3047"/>
    <w:rsid w:val="007A3754"/>
    <w:rsid w:val="007A3931"/>
    <w:rsid w:val="007A4029"/>
    <w:rsid w:val="007A4188"/>
    <w:rsid w:val="007A4543"/>
    <w:rsid w:val="007A50B9"/>
    <w:rsid w:val="007A5786"/>
    <w:rsid w:val="007A5D69"/>
    <w:rsid w:val="007A61C6"/>
    <w:rsid w:val="007A646B"/>
    <w:rsid w:val="007A65E3"/>
    <w:rsid w:val="007A6621"/>
    <w:rsid w:val="007A66A2"/>
    <w:rsid w:val="007A7183"/>
    <w:rsid w:val="007A73AD"/>
    <w:rsid w:val="007A7EA6"/>
    <w:rsid w:val="007B01F8"/>
    <w:rsid w:val="007B026A"/>
    <w:rsid w:val="007B03FB"/>
    <w:rsid w:val="007B0B0F"/>
    <w:rsid w:val="007B1382"/>
    <w:rsid w:val="007B145D"/>
    <w:rsid w:val="007B1461"/>
    <w:rsid w:val="007B18E3"/>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EC8"/>
    <w:rsid w:val="007B6F5A"/>
    <w:rsid w:val="007B7766"/>
    <w:rsid w:val="007B7C78"/>
    <w:rsid w:val="007C02B1"/>
    <w:rsid w:val="007C0425"/>
    <w:rsid w:val="007C0BF9"/>
    <w:rsid w:val="007C0CFB"/>
    <w:rsid w:val="007C1B8C"/>
    <w:rsid w:val="007C2272"/>
    <w:rsid w:val="007C257B"/>
    <w:rsid w:val="007C29B4"/>
    <w:rsid w:val="007C2BA9"/>
    <w:rsid w:val="007C2D06"/>
    <w:rsid w:val="007C2E2B"/>
    <w:rsid w:val="007C43E9"/>
    <w:rsid w:val="007C4835"/>
    <w:rsid w:val="007C4FC4"/>
    <w:rsid w:val="007C5454"/>
    <w:rsid w:val="007C549C"/>
    <w:rsid w:val="007C575B"/>
    <w:rsid w:val="007C5C90"/>
    <w:rsid w:val="007C6027"/>
    <w:rsid w:val="007C6586"/>
    <w:rsid w:val="007C684A"/>
    <w:rsid w:val="007C6AF7"/>
    <w:rsid w:val="007C6B91"/>
    <w:rsid w:val="007C6D29"/>
    <w:rsid w:val="007C738D"/>
    <w:rsid w:val="007C75DC"/>
    <w:rsid w:val="007C7A39"/>
    <w:rsid w:val="007C7A53"/>
    <w:rsid w:val="007D0276"/>
    <w:rsid w:val="007D0599"/>
    <w:rsid w:val="007D0925"/>
    <w:rsid w:val="007D0C0C"/>
    <w:rsid w:val="007D0D3C"/>
    <w:rsid w:val="007D1B43"/>
    <w:rsid w:val="007D1BB3"/>
    <w:rsid w:val="007D1D02"/>
    <w:rsid w:val="007D1DED"/>
    <w:rsid w:val="007D1DFC"/>
    <w:rsid w:val="007D1F55"/>
    <w:rsid w:val="007D208A"/>
    <w:rsid w:val="007D23FF"/>
    <w:rsid w:val="007D2510"/>
    <w:rsid w:val="007D32EA"/>
    <w:rsid w:val="007D3DFD"/>
    <w:rsid w:val="007D40D8"/>
    <w:rsid w:val="007D46A4"/>
    <w:rsid w:val="007D4AFD"/>
    <w:rsid w:val="007D4D37"/>
    <w:rsid w:val="007D56C1"/>
    <w:rsid w:val="007D5881"/>
    <w:rsid w:val="007D5953"/>
    <w:rsid w:val="007D5CBD"/>
    <w:rsid w:val="007D613D"/>
    <w:rsid w:val="007D61F5"/>
    <w:rsid w:val="007D620B"/>
    <w:rsid w:val="007D658D"/>
    <w:rsid w:val="007D6653"/>
    <w:rsid w:val="007D69E3"/>
    <w:rsid w:val="007D74A1"/>
    <w:rsid w:val="007D79E2"/>
    <w:rsid w:val="007E0724"/>
    <w:rsid w:val="007E0BF4"/>
    <w:rsid w:val="007E0CD5"/>
    <w:rsid w:val="007E0CE8"/>
    <w:rsid w:val="007E106D"/>
    <w:rsid w:val="007E11EA"/>
    <w:rsid w:val="007E1EFB"/>
    <w:rsid w:val="007E1F2C"/>
    <w:rsid w:val="007E1F82"/>
    <w:rsid w:val="007E2A6A"/>
    <w:rsid w:val="007E3074"/>
    <w:rsid w:val="007E4664"/>
    <w:rsid w:val="007E4C56"/>
    <w:rsid w:val="007E51EB"/>
    <w:rsid w:val="007E57A4"/>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DA2"/>
    <w:rsid w:val="007F1FA3"/>
    <w:rsid w:val="007F2282"/>
    <w:rsid w:val="007F248A"/>
    <w:rsid w:val="007F269B"/>
    <w:rsid w:val="007F298B"/>
    <w:rsid w:val="007F2A01"/>
    <w:rsid w:val="007F2D15"/>
    <w:rsid w:val="007F32B5"/>
    <w:rsid w:val="007F3558"/>
    <w:rsid w:val="007F37AD"/>
    <w:rsid w:val="007F37FE"/>
    <w:rsid w:val="007F3F1A"/>
    <w:rsid w:val="007F56E9"/>
    <w:rsid w:val="007F5A85"/>
    <w:rsid w:val="007F6758"/>
    <w:rsid w:val="007F6CB2"/>
    <w:rsid w:val="007F7117"/>
    <w:rsid w:val="007F7204"/>
    <w:rsid w:val="007F74A7"/>
    <w:rsid w:val="007F7A1D"/>
    <w:rsid w:val="007F7B02"/>
    <w:rsid w:val="007F7CCC"/>
    <w:rsid w:val="007F7F5C"/>
    <w:rsid w:val="008006EF"/>
    <w:rsid w:val="008009AC"/>
    <w:rsid w:val="00800D3B"/>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D45"/>
    <w:rsid w:val="00807387"/>
    <w:rsid w:val="00807511"/>
    <w:rsid w:val="00807719"/>
    <w:rsid w:val="00807951"/>
    <w:rsid w:val="00807AD9"/>
    <w:rsid w:val="00807BF5"/>
    <w:rsid w:val="008100A7"/>
    <w:rsid w:val="00810211"/>
    <w:rsid w:val="008103B2"/>
    <w:rsid w:val="00810EFE"/>
    <w:rsid w:val="00811279"/>
    <w:rsid w:val="008115E8"/>
    <w:rsid w:val="008116D2"/>
    <w:rsid w:val="0081194A"/>
    <w:rsid w:val="00811E34"/>
    <w:rsid w:val="008124E2"/>
    <w:rsid w:val="00813D7B"/>
    <w:rsid w:val="00813FBA"/>
    <w:rsid w:val="008145F6"/>
    <w:rsid w:val="00814AEA"/>
    <w:rsid w:val="00814AFA"/>
    <w:rsid w:val="008150E8"/>
    <w:rsid w:val="00815210"/>
    <w:rsid w:val="0081642D"/>
    <w:rsid w:val="008164FD"/>
    <w:rsid w:val="00816724"/>
    <w:rsid w:val="008169F9"/>
    <w:rsid w:val="00816D06"/>
    <w:rsid w:val="00817377"/>
    <w:rsid w:val="0081737A"/>
    <w:rsid w:val="00817465"/>
    <w:rsid w:val="00817AE9"/>
    <w:rsid w:val="0082027A"/>
    <w:rsid w:val="008209B0"/>
    <w:rsid w:val="00821803"/>
    <w:rsid w:val="00821E00"/>
    <w:rsid w:val="0082217A"/>
    <w:rsid w:val="0082232C"/>
    <w:rsid w:val="0082236D"/>
    <w:rsid w:val="008224A4"/>
    <w:rsid w:val="008227E1"/>
    <w:rsid w:val="00822850"/>
    <w:rsid w:val="00822FFB"/>
    <w:rsid w:val="00823373"/>
    <w:rsid w:val="008233C6"/>
    <w:rsid w:val="008233CC"/>
    <w:rsid w:val="00823915"/>
    <w:rsid w:val="00823B32"/>
    <w:rsid w:val="00823C71"/>
    <w:rsid w:val="0082421E"/>
    <w:rsid w:val="0082564B"/>
    <w:rsid w:val="008258A5"/>
    <w:rsid w:val="008259E9"/>
    <w:rsid w:val="00825AAC"/>
    <w:rsid w:val="00825FE4"/>
    <w:rsid w:val="00826064"/>
    <w:rsid w:val="008263D5"/>
    <w:rsid w:val="0082702C"/>
    <w:rsid w:val="008272B3"/>
    <w:rsid w:val="0082771A"/>
    <w:rsid w:val="00827B44"/>
    <w:rsid w:val="00827C65"/>
    <w:rsid w:val="0083099D"/>
    <w:rsid w:val="00830F13"/>
    <w:rsid w:val="008319C7"/>
    <w:rsid w:val="00832597"/>
    <w:rsid w:val="0083272A"/>
    <w:rsid w:val="00833052"/>
    <w:rsid w:val="00833116"/>
    <w:rsid w:val="008332F0"/>
    <w:rsid w:val="00833376"/>
    <w:rsid w:val="008335C7"/>
    <w:rsid w:val="00833E9F"/>
    <w:rsid w:val="00834001"/>
    <w:rsid w:val="008343DA"/>
    <w:rsid w:val="00834974"/>
    <w:rsid w:val="00834B40"/>
    <w:rsid w:val="00834E5B"/>
    <w:rsid w:val="00834F9E"/>
    <w:rsid w:val="00835359"/>
    <w:rsid w:val="0083544B"/>
    <w:rsid w:val="008354A7"/>
    <w:rsid w:val="00835744"/>
    <w:rsid w:val="008359E6"/>
    <w:rsid w:val="00835C78"/>
    <w:rsid w:val="00835E29"/>
    <w:rsid w:val="008362FB"/>
    <w:rsid w:val="00836437"/>
    <w:rsid w:val="0083665C"/>
    <w:rsid w:val="00836669"/>
    <w:rsid w:val="00836F59"/>
    <w:rsid w:val="00837503"/>
    <w:rsid w:val="008376BA"/>
    <w:rsid w:val="00837A1C"/>
    <w:rsid w:val="0084006D"/>
    <w:rsid w:val="008401D8"/>
    <w:rsid w:val="008411FB"/>
    <w:rsid w:val="00841214"/>
    <w:rsid w:val="008412E2"/>
    <w:rsid w:val="008419E7"/>
    <w:rsid w:val="00841C92"/>
    <w:rsid w:val="00841E08"/>
    <w:rsid w:val="00841F92"/>
    <w:rsid w:val="00842FE5"/>
    <w:rsid w:val="0084312C"/>
    <w:rsid w:val="008445C1"/>
    <w:rsid w:val="008445C8"/>
    <w:rsid w:val="008447FC"/>
    <w:rsid w:val="00844804"/>
    <w:rsid w:val="008448F1"/>
    <w:rsid w:val="00844F7F"/>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83F"/>
    <w:rsid w:val="00860DD7"/>
    <w:rsid w:val="00860E9D"/>
    <w:rsid w:val="008615DF"/>
    <w:rsid w:val="00861A03"/>
    <w:rsid w:val="00861D7F"/>
    <w:rsid w:val="008623DB"/>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6F4"/>
    <w:rsid w:val="0086784B"/>
    <w:rsid w:val="00867A27"/>
    <w:rsid w:val="00867E65"/>
    <w:rsid w:val="00867EE5"/>
    <w:rsid w:val="00867F70"/>
    <w:rsid w:val="008703D9"/>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807"/>
    <w:rsid w:val="00876DDC"/>
    <w:rsid w:val="00876E7E"/>
    <w:rsid w:val="008774C0"/>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39F1"/>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210"/>
    <w:rsid w:val="0089122E"/>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154"/>
    <w:rsid w:val="00895999"/>
    <w:rsid w:val="0089641A"/>
    <w:rsid w:val="00897D99"/>
    <w:rsid w:val="00897E6A"/>
    <w:rsid w:val="00897E8C"/>
    <w:rsid w:val="008A0B96"/>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4E61"/>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42E"/>
    <w:rsid w:val="008B29C9"/>
    <w:rsid w:val="008B2EEB"/>
    <w:rsid w:val="008B34A1"/>
    <w:rsid w:val="008B37D0"/>
    <w:rsid w:val="008B3D8D"/>
    <w:rsid w:val="008B405D"/>
    <w:rsid w:val="008B4D89"/>
    <w:rsid w:val="008B5071"/>
    <w:rsid w:val="008B5418"/>
    <w:rsid w:val="008B553F"/>
    <w:rsid w:val="008B571F"/>
    <w:rsid w:val="008B5ADE"/>
    <w:rsid w:val="008B5B49"/>
    <w:rsid w:val="008B62B8"/>
    <w:rsid w:val="008B6364"/>
    <w:rsid w:val="008B6530"/>
    <w:rsid w:val="008B6684"/>
    <w:rsid w:val="008B6F9E"/>
    <w:rsid w:val="008B7D2F"/>
    <w:rsid w:val="008C05B6"/>
    <w:rsid w:val="008C07D4"/>
    <w:rsid w:val="008C1150"/>
    <w:rsid w:val="008C1A40"/>
    <w:rsid w:val="008C1DBF"/>
    <w:rsid w:val="008C216F"/>
    <w:rsid w:val="008C21A6"/>
    <w:rsid w:val="008C30CC"/>
    <w:rsid w:val="008C3E3C"/>
    <w:rsid w:val="008C40CF"/>
    <w:rsid w:val="008C4C58"/>
    <w:rsid w:val="008C4C85"/>
    <w:rsid w:val="008C4FF9"/>
    <w:rsid w:val="008C51D1"/>
    <w:rsid w:val="008C5394"/>
    <w:rsid w:val="008C5692"/>
    <w:rsid w:val="008C6812"/>
    <w:rsid w:val="008C73D1"/>
    <w:rsid w:val="008C7718"/>
    <w:rsid w:val="008C7A17"/>
    <w:rsid w:val="008C7B4A"/>
    <w:rsid w:val="008C7DD0"/>
    <w:rsid w:val="008C7E52"/>
    <w:rsid w:val="008D0237"/>
    <w:rsid w:val="008D05C5"/>
    <w:rsid w:val="008D0943"/>
    <w:rsid w:val="008D16FE"/>
    <w:rsid w:val="008D17D7"/>
    <w:rsid w:val="008D1826"/>
    <w:rsid w:val="008D1EA9"/>
    <w:rsid w:val="008D248C"/>
    <w:rsid w:val="008D2E19"/>
    <w:rsid w:val="008D3315"/>
    <w:rsid w:val="008D3319"/>
    <w:rsid w:val="008D348B"/>
    <w:rsid w:val="008D407E"/>
    <w:rsid w:val="008D4AC2"/>
    <w:rsid w:val="008D51F7"/>
    <w:rsid w:val="008D5599"/>
    <w:rsid w:val="008D57F4"/>
    <w:rsid w:val="008D60B9"/>
    <w:rsid w:val="008D6375"/>
    <w:rsid w:val="008D6971"/>
    <w:rsid w:val="008D6A3D"/>
    <w:rsid w:val="008D792C"/>
    <w:rsid w:val="008D7CC9"/>
    <w:rsid w:val="008D7CFB"/>
    <w:rsid w:val="008E0007"/>
    <w:rsid w:val="008E046C"/>
    <w:rsid w:val="008E0736"/>
    <w:rsid w:val="008E074B"/>
    <w:rsid w:val="008E081F"/>
    <w:rsid w:val="008E0B98"/>
    <w:rsid w:val="008E0E81"/>
    <w:rsid w:val="008E0F33"/>
    <w:rsid w:val="008E16A7"/>
    <w:rsid w:val="008E1E60"/>
    <w:rsid w:val="008E2322"/>
    <w:rsid w:val="008E2404"/>
    <w:rsid w:val="008E2FA4"/>
    <w:rsid w:val="008E34AA"/>
    <w:rsid w:val="008E3500"/>
    <w:rsid w:val="008E3B1C"/>
    <w:rsid w:val="008E3C4B"/>
    <w:rsid w:val="008E4092"/>
    <w:rsid w:val="008E41CF"/>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5D7"/>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46C8"/>
    <w:rsid w:val="008F5379"/>
    <w:rsid w:val="008F5A08"/>
    <w:rsid w:val="008F5B29"/>
    <w:rsid w:val="008F5D65"/>
    <w:rsid w:val="008F6300"/>
    <w:rsid w:val="008F6596"/>
    <w:rsid w:val="008F6632"/>
    <w:rsid w:val="008F69BE"/>
    <w:rsid w:val="008F6B91"/>
    <w:rsid w:val="008F6ED8"/>
    <w:rsid w:val="008F7347"/>
    <w:rsid w:val="008F7875"/>
    <w:rsid w:val="00900661"/>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148F"/>
    <w:rsid w:val="0091236F"/>
    <w:rsid w:val="00912E73"/>
    <w:rsid w:val="009135EA"/>
    <w:rsid w:val="00913C57"/>
    <w:rsid w:val="00913DF5"/>
    <w:rsid w:val="00913F19"/>
    <w:rsid w:val="009146EF"/>
    <w:rsid w:val="00914C7C"/>
    <w:rsid w:val="0091508D"/>
    <w:rsid w:val="00915423"/>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2B6"/>
    <w:rsid w:val="009275FB"/>
    <w:rsid w:val="00927862"/>
    <w:rsid w:val="0093115D"/>
    <w:rsid w:val="00932162"/>
    <w:rsid w:val="009327E3"/>
    <w:rsid w:val="009330E6"/>
    <w:rsid w:val="00933289"/>
    <w:rsid w:val="0093448F"/>
    <w:rsid w:val="009347DC"/>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2BD"/>
    <w:rsid w:val="00941FB2"/>
    <w:rsid w:val="00942759"/>
    <w:rsid w:val="00943534"/>
    <w:rsid w:val="009435AC"/>
    <w:rsid w:val="009436B5"/>
    <w:rsid w:val="009438FD"/>
    <w:rsid w:val="00943A60"/>
    <w:rsid w:val="00943F75"/>
    <w:rsid w:val="0094444A"/>
    <w:rsid w:val="0094466C"/>
    <w:rsid w:val="009447FB"/>
    <w:rsid w:val="00945C74"/>
    <w:rsid w:val="0094623A"/>
    <w:rsid w:val="009466A6"/>
    <w:rsid w:val="00946798"/>
    <w:rsid w:val="00946E3B"/>
    <w:rsid w:val="00946FCE"/>
    <w:rsid w:val="009475D2"/>
    <w:rsid w:val="00947646"/>
    <w:rsid w:val="009476FE"/>
    <w:rsid w:val="00947DFE"/>
    <w:rsid w:val="009500FC"/>
    <w:rsid w:val="00950136"/>
    <w:rsid w:val="009505D3"/>
    <w:rsid w:val="00950733"/>
    <w:rsid w:val="00950735"/>
    <w:rsid w:val="00950B24"/>
    <w:rsid w:val="00950D12"/>
    <w:rsid w:val="00950FEE"/>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E06"/>
    <w:rsid w:val="00955FA4"/>
    <w:rsid w:val="00956270"/>
    <w:rsid w:val="009562BC"/>
    <w:rsid w:val="0095682F"/>
    <w:rsid w:val="009568C0"/>
    <w:rsid w:val="00956BC7"/>
    <w:rsid w:val="0095709D"/>
    <w:rsid w:val="009572BE"/>
    <w:rsid w:val="009579BB"/>
    <w:rsid w:val="00957EB3"/>
    <w:rsid w:val="00960073"/>
    <w:rsid w:val="0096123A"/>
    <w:rsid w:val="0096132C"/>
    <w:rsid w:val="00962B2E"/>
    <w:rsid w:val="00962DE9"/>
    <w:rsid w:val="00962EE6"/>
    <w:rsid w:val="00963030"/>
    <w:rsid w:val="0096392F"/>
    <w:rsid w:val="009639AA"/>
    <w:rsid w:val="009644ED"/>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004"/>
    <w:rsid w:val="009741B7"/>
    <w:rsid w:val="009744AE"/>
    <w:rsid w:val="00974B36"/>
    <w:rsid w:val="00974B75"/>
    <w:rsid w:val="00974C8B"/>
    <w:rsid w:val="009750DA"/>
    <w:rsid w:val="009751D4"/>
    <w:rsid w:val="009753C7"/>
    <w:rsid w:val="00975B9F"/>
    <w:rsid w:val="00976424"/>
    <w:rsid w:val="0097661B"/>
    <w:rsid w:val="00976810"/>
    <w:rsid w:val="009768F3"/>
    <w:rsid w:val="00977001"/>
    <w:rsid w:val="0097759B"/>
    <w:rsid w:val="0097763F"/>
    <w:rsid w:val="00977DE9"/>
    <w:rsid w:val="00980036"/>
    <w:rsid w:val="00980703"/>
    <w:rsid w:val="00980FCE"/>
    <w:rsid w:val="0098103E"/>
    <w:rsid w:val="00981160"/>
    <w:rsid w:val="0098148C"/>
    <w:rsid w:val="009819D6"/>
    <w:rsid w:val="00981B4E"/>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8C6"/>
    <w:rsid w:val="00986B51"/>
    <w:rsid w:val="0098733A"/>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598"/>
    <w:rsid w:val="009947B0"/>
    <w:rsid w:val="00994E8D"/>
    <w:rsid w:val="00995370"/>
    <w:rsid w:val="00996356"/>
    <w:rsid w:val="0099651F"/>
    <w:rsid w:val="00996B0F"/>
    <w:rsid w:val="00997AEC"/>
    <w:rsid w:val="00997CA6"/>
    <w:rsid w:val="009A0228"/>
    <w:rsid w:val="009A0439"/>
    <w:rsid w:val="009A0B9C"/>
    <w:rsid w:val="009A123D"/>
    <w:rsid w:val="009A1A5E"/>
    <w:rsid w:val="009A1E70"/>
    <w:rsid w:val="009A2B27"/>
    <w:rsid w:val="009A2F27"/>
    <w:rsid w:val="009A307C"/>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AAD"/>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24D"/>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741"/>
    <w:rsid w:val="009D0BF0"/>
    <w:rsid w:val="009D1435"/>
    <w:rsid w:val="009D1D65"/>
    <w:rsid w:val="009D1E80"/>
    <w:rsid w:val="009D241E"/>
    <w:rsid w:val="009D28E5"/>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3AC"/>
    <w:rsid w:val="009E0780"/>
    <w:rsid w:val="009E0C0B"/>
    <w:rsid w:val="009E1213"/>
    <w:rsid w:val="009E1685"/>
    <w:rsid w:val="009E255A"/>
    <w:rsid w:val="009E3203"/>
    <w:rsid w:val="009E32D6"/>
    <w:rsid w:val="009E35BF"/>
    <w:rsid w:val="009E3D37"/>
    <w:rsid w:val="009E4071"/>
    <w:rsid w:val="009E4107"/>
    <w:rsid w:val="009E4384"/>
    <w:rsid w:val="009E453E"/>
    <w:rsid w:val="009E47A9"/>
    <w:rsid w:val="009E47C1"/>
    <w:rsid w:val="009E4B44"/>
    <w:rsid w:val="009E5584"/>
    <w:rsid w:val="009E5945"/>
    <w:rsid w:val="009E5B03"/>
    <w:rsid w:val="009E5DBD"/>
    <w:rsid w:val="009E5DD4"/>
    <w:rsid w:val="009E62F2"/>
    <w:rsid w:val="009E64AA"/>
    <w:rsid w:val="009E6943"/>
    <w:rsid w:val="009E6AF6"/>
    <w:rsid w:val="009E6DDC"/>
    <w:rsid w:val="009E754B"/>
    <w:rsid w:val="009F0101"/>
    <w:rsid w:val="009F05BC"/>
    <w:rsid w:val="009F07E8"/>
    <w:rsid w:val="009F097C"/>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4CF"/>
    <w:rsid w:val="009F6A67"/>
    <w:rsid w:val="009F6A8B"/>
    <w:rsid w:val="009F717F"/>
    <w:rsid w:val="009F721C"/>
    <w:rsid w:val="009F74A5"/>
    <w:rsid w:val="009F783D"/>
    <w:rsid w:val="009F7AF1"/>
    <w:rsid w:val="009F7B45"/>
    <w:rsid w:val="00A00DB6"/>
    <w:rsid w:val="00A00FFB"/>
    <w:rsid w:val="00A010CA"/>
    <w:rsid w:val="00A0133F"/>
    <w:rsid w:val="00A018D9"/>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07E27"/>
    <w:rsid w:val="00A10B52"/>
    <w:rsid w:val="00A10BD8"/>
    <w:rsid w:val="00A116FA"/>
    <w:rsid w:val="00A12503"/>
    <w:rsid w:val="00A12689"/>
    <w:rsid w:val="00A129CB"/>
    <w:rsid w:val="00A14B07"/>
    <w:rsid w:val="00A14E72"/>
    <w:rsid w:val="00A15043"/>
    <w:rsid w:val="00A150F1"/>
    <w:rsid w:val="00A160F0"/>
    <w:rsid w:val="00A162D5"/>
    <w:rsid w:val="00A16444"/>
    <w:rsid w:val="00A16636"/>
    <w:rsid w:val="00A16AB5"/>
    <w:rsid w:val="00A17097"/>
    <w:rsid w:val="00A17235"/>
    <w:rsid w:val="00A21254"/>
    <w:rsid w:val="00A217BF"/>
    <w:rsid w:val="00A21996"/>
    <w:rsid w:val="00A221CA"/>
    <w:rsid w:val="00A23739"/>
    <w:rsid w:val="00A2388B"/>
    <w:rsid w:val="00A23C27"/>
    <w:rsid w:val="00A23DC7"/>
    <w:rsid w:val="00A24AC4"/>
    <w:rsid w:val="00A25B12"/>
    <w:rsid w:val="00A25BA0"/>
    <w:rsid w:val="00A26157"/>
    <w:rsid w:val="00A261D5"/>
    <w:rsid w:val="00A266C2"/>
    <w:rsid w:val="00A26C79"/>
    <w:rsid w:val="00A26D8D"/>
    <w:rsid w:val="00A26E90"/>
    <w:rsid w:val="00A2718D"/>
    <w:rsid w:val="00A275F1"/>
    <w:rsid w:val="00A2788C"/>
    <w:rsid w:val="00A278DD"/>
    <w:rsid w:val="00A27912"/>
    <w:rsid w:val="00A27BF7"/>
    <w:rsid w:val="00A301CC"/>
    <w:rsid w:val="00A3052F"/>
    <w:rsid w:val="00A30682"/>
    <w:rsid w:val="00A3070A"/>
    <w:rsid w:val="00A30CE2"/>
    <w:rsid w:val="00A30FB9"/>
    <w:rsid w:val="00A310A6"/>
    <w:rsid w:val="00A31397"/>
    <w:rsid w:val="00A31517"/>
    <w:rsid w:val="00A3162A"/>
    <w:rsid w:val="00A31882"/>
    <w:rsid w:val="00A3190E"/>
    <w:rsid w:val="00A31962"/>
    <w:rsid w:val="00A31997"/>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37F"/>
    <w:rsid w:val="00A41625"/>
    <w:rsid w:val="00A41D9F"/>
    <w:rsid w:val="00A41E0A"/>
    <w:rsid w:val="00A42633"/>
    <w:rsid w:val="00A426DC"/>
    <w:rsid w:val="00A43019"/>
    <w:rsid w:val="00A43BA4"/>
    <w:rsid w:val="00A448D7"/>
    <w:rsid w:val="00A44A13"/>
    <w:rsid w:val="00A44F5A"/>
    <w:rsid w:val="00A45978"/>
    <w:rsid w:val="00A45A38"/>
    <w:rsid w:val="00A45ADA"/>
    <w:rsid w:val="00A460EA"/>
    <w:rsid w:val="00A46535"/>
    <w:rsid w:val="00A46A91"/>
    <w:rsid w:val="00A46BAF"/>
    <w:rsid w:val="00A47082"/>
    <w:rsid w:val="00A47D51"/>
    <w:rsid w:val="00A506AA"/>
    <w:rsid w:val="00A50A16"/>
    <w:rsid w:val="00A50CEB"/>
    <w:rsid w:val="00A50D93"/>
    <w:rsid w:val="00A51DDC"/>
    <w:rsid w:val="00A51F22"/>
    <w:rsid w:val="00A5224E"/>
    <w:rsid w:val="00A52495"/>
    <w:rsid w:val="00A528D8"/>
    <w:rsid w:val="00A531FE"/>
    <w:rsid w:val="00A53489"/>
    <w:rsid w:val="00A537E7"/>
    <w:rsid w:val="00A53829"/>
    <w:rsid w:val="00A53A0C"/>
    <w:rsid w:val="00A53D20"/>
    <w:rsid w:val="00A5416A"/>
    <w:rsid w:val="00A54460"/>
    <w:rsid w:val="00A5463B"/>
    <w:rsid w:val="00A547BC"/>
    <w:rsid w:val="00A5484A"/>
    <w:rsid w:val="00A548FB"/>
    <w:rsid w:val="00A54BDF"/>
    <w:rsid w:val="00A551D5"/>
    <w:rsid w:val="00A55220"/>
    <w:rsid w:val="00A553C4"/>
    <w:rsid w:val="00A5550E"/>
    <w:rsid w:val="00A55F54"/>
    <w:rsid w:val="00A5615D"/>
    <w:rsid w:val="00A5676D"/>
    <w:rsid w:val="00A569F8"/>
    <w:rsid w:val="00A56B90"/>
    <w:rsid w:val="00A575D4"/>
    <w:rsid w:val="00A5773E"/>
    <w:rsid w:val="00A5777C"/>
    <w:rsid w:val="00A578F1"/>
    <w:rsid w:val="00A61202"/>
    <w:rsid w:val="00A61ACB"/>
    <w:rsid w:val="00A61BB0"/>
    <w:rsid w:val="00A623DD"/>
    <w:rsid w:val="00A6255A"/>
    <w:rsid w:val="00A6260D"/>
    <w:rsid w:val="00A62875"/>
    <w:rsid w:val="00A62A59"/>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88"/>
    <w:rsid w:val="00A66EA5"/>
    <w:rsid w:val="00A676EE"/>
    <w:rsid w:val="00A67883"/>
    <w:rsid w:val="00A67904"/>
    <w:rsid w:val="00A67D3C"/>
    <w:rsid w:val="00A67DE0"/>
    <w:rsid w:val="00A702F6"/>
    <w:rsid w:val="00A70720"/>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262"/>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A97"/>
    <w:rsid w:val="00A86BDC"/>
    <w:rsid w:val="00A86EC3"/>
    <w:rsid w:val="00A8705B"/>
    <w:rsid w:val="00A8715F"/>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763"/>
    <w:rsid w:val="00A959E3"/>
    <w:rsid w:val="00A95B39"/>
    <w:rsid w:val="00A96599"/>
    <w:rsid w:val="00A96A6D"/>
    <w:rsid w:val="00A96B46"/>
    <w:rsid w:val="00A973C8"/>
    <w:rsid w:val="00A97607"/>
    <w:rsid w:val="00A97653"/>
    <w:rsid w:val="00A976D3"/>
    <w:rsid w:val="00A97B85"/>
    <w:rsid w:val="00AA0361"/>
    <w:rsid w:val="00AA0526"/>
    <w:rsid w:val="00AA13F4"/>
    <w:rsid w:val="00AA17AD"/>
    <w:rsid w:val="00AA19C5"/>
    <w:rsid w:val="00AA1CC7"/>
    <w:rsid w:val="00AA229F"/>
    <w:rsid w:val="00AA29FF"/>
    <w:rsid w:val="00AA350F"/>
    <w:rsid w:val="00AA3563"/>
    <w:rsid w:val="00AA39BA"/>
    <w:rsid w:val="00AA4375"/>
    <w:rsid w:val="00AA4864"/>
    <w:rsid w:val="00AA4CB8"/>
    <w:rsid w:val="00AA50E8"/>
    <w:rsid w:val="00AA561D"/>
    <w:rsid w:val="00AA59EE"/>
    <w:rsid w:val="00AA5D99"/>
    <w:rsid w:val="00AA5FEC"/>
    <w:rsid w:val="00AA68B4"/>
    <w:rsid w:val="00AA71F2"/>
    <w:rsid w:val="00AA77A6"/>
    <w:rsid w:val="00AA7852"/>
    <w:rsid w:val="00AA7B88"/>
    <w:rsid w:val="00AA7CB9"/>
    <w:rsid w:val="00AA7F69"/>
    <w:rsid w:val="00AB07D4"/>
    <w:rsid w:val="00AB09F0"/>
    <w:rsid w:val="00AB0E27"/>
    <w:rsid w:val="00AB11CB"/>
    <w:rsid w:val="00AB12B7"/>
    <w:rsid w:val="00AB15FD"/>
    <w:rsid w:val="00AB27ED"/>
    <w:rsid w:val="00AB2D51"/>
    <w:rsid w:val="00AB2F19"/>
    <w:rsid w:val="00AB45CC"/>
    <w:rsid w:val="00AB4606"/>
    <w:rsid w:val="00AB4902"/>
    <w:rsid w:val="00AB4D57"/>
    <w:rsid w:val="00AB57F5"/>
    <w:rsid w:val="00AB57F6"/>
    <w:rsid w:val="00AB5DAD"/>
    <w:rsid w:val="00AB6B27"/>
    <w:rsid w:val="00AB6EE7"/>
    <w:rsid w:val="00AB7008"/>
    <w:rsid w:val="00AB791C"/>
    <w:rsid w:val="00AB7BD8"/>
    <w:rsid w:val="00AC0B32"/>
    <w:rsid w:val="00AC0BBD"/>
    <w:rsid w:val="00AC0CC3"/>
    <w:rsid w:val="00AC0D99"/>
    <w:rsid w:val="00AC1585"/>
    <w:rsid w:val="00AC24D0"/>
    <w:rsid w:val="00AC2AF8"/>
    <w:rsid w:val="00AC2BB6"/>
    <w:rsid w:val="00AC2EFD"/>
    <w:rsid w:val="00AC2FCB"/>
    <w:rsid w:val="00AC3313"/>
    <w:rsid w:val="00AC3E7F"/>
    <w:rsid w:val="00AC40C7"/>
    <w:rsid w:val="00AC42CA"/>
    <w:rsid w:val="00AC47F7"/>
    <w:rsid w:val="00AC4B33"/>
    <w:rsid w:val="00AC4C25"/>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8B3"/>
    <w:rsid w:val="00AD1FC0"/>
    <w:rsid w:val="00AD24B6"/>
    <w:rsid w:val="00AD2BFD"/>
    <w:rsid w:val="00AD2C78"/>
    <w:rsid w:val="00AD3256"/>
    <w:rsid w:val="00AD3544"/>
    <w:rsid w:val="00AD3744"/>
    <w:rsid w:val="00AD3785"/>
    <w:rsid w:val="00AD38F9"/>
    <w:rsid w:val="00AD3E5D"/>
    <w:rsid w:val="00AD3EE4"/>
    <w:rsid w:val="00AD3FBD"/>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02A"/>
    <w:rsid w:val="00AE46E6"/>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2FFD"/>
    <w:rsid w:val="00AF30F0"/>
    <w:rsid w:val="00AF3674"/>
    <w:rsid w:val="00AF38D7"/>
    <w:rsid w:val="00AF3FAF"/>
    <w:rsid w:val="00AF40D9"/>
    <w:rsid w:val="00AF4EF7"/>
    <w:rsid w:val="00AF55B1"/>
    <w:rsid w:val="00AF586E"/>
    <w:rsid w:val="00AF59A3"/>
    <w:rsid w:val="00AF6219"/>
    <w:rsid w:val="00AF623C"/>
    <w:rsid w:val="00AF62F8"/>
    <w:rsid w:val="00AF6351"/>
    <w:rsid w:val="00AF66A5"/>
    <w:rsid w:val="00AF68A8"/>
    <w:rsid w:val="00AF6A49"/>
    <w:rsid w:val="00AF6D31"/>
    <w:rsid w:val="00AF7094"/>
    <w:rsid w:val="00AF7668"/>
    <w:rsid w:val="00AF7ED6"/>
    <w:rsid w:val="00B0064F"/>
    <w:rsid w:val="00B00A44"/>
    <w:rsid w:val="00B00F20"/>
    <w:rsid w:val="00B00FB9"/>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EBC"/>
    <w:rsid w:val="00B0411F"/>
    <w:rsid w:val="00B04AAD"/>
    <w:rsid w:val="00B054AD"/>
    <w:rsid w:val="00B05532"/>
    <w:rsid w:val="00B06662"/>
    <w:rsid w:val="00B06CC0"/>
    <w:rsid w:val="00B06DEC"/>
    <w:rsid w:val="00B072F5"/>
    <w:rsid w:val="00B07BBD"/>
    <w:rsid w:val="00B07DB9"/>
    <w:rsid w:val="00B102C1"/>
    <w:rsid w:val="00B10A80"/>
    <w:rsid w:val="00B11223"/>
    <w:rsid w:val="00B11F9E"/>
    <w:rsid w:val="00B1232E"/>
    <w:rsid w:val="00B126D5"/>
    <w:rsid w:val="00B12A92"/>
    <w:rsid w:val="00B1306C"/>
    <w:rsid w:val="00B13172"/>
    <w:rsid w:val="00B13A99"/>
    <w:rsid w:val="00B13B54"/>
    <w:rsid w:val="00B13C17"/>
    <w:rsid w:val="00B13F49"/>
    <w:rsid w:val="00B13FBE"/>
    <w:rsid w:val="00B143AF"/>
    <w:rsid w:val="00B14DB7"/>
    <w:rsid w:val="00B14DED"/>
    <w:rsid w:val="00B150AD"/>
    <w:rsid w:val="00B155B0"/>
    <w:rsid w:val="00B165D0"/>
    <w:rsid w:val="00B1660E"/>
    <w:rsid w:val="00B166F1"/>
    <w:rsid w:val="00B16CE8"/>
    <w:rsid w:val="00B16DAA"/>
    <w:rsid w:val="00B171B1"/>
    <w:rsid w:val="00B17443"/>
    <w:rsid w:val="00B174BE"/>
    <w:rsid w:val="00B17616"/>
    <w:rsid w:val="00B179A8"/>
    <w:rsid w:val="00B17DF9"/>
    <w:rsid w:val="00B17E76"/>
    <w:rsid w:val="00B17F3B"/>
    <w:rsid w:val="00B202A1"/>
    <w:rsid w:val="00B2043F"/>
    <w:rsid w:val="00B207C1"/>
    <w:rsid w:val="00B2080A"/>
    <w:rsid w:val="00B209F1"/>
    <w:rsid w:val="00B20BE6"/>
    <w:rsid w:val="00B215E2"/>
    <w:rsid w:val="00B21884"/>
    <w:rsid w:val="00B22561"/>
    <w:rsid w:val="00B22D8E"/>
    <w:rsid w:val="00B23241"/>
    <w:rsid w:val="00B235D0"/>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722"/>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1D17"/>
    <w:rsid w:val="00B42333"/>
    <w:rsid w:val="00B42F24"/>
    <w:rsid w:val="00B43884"/>
    <w:rsid w:val="00B43A97"/>
    <w:rsid w:val="00B43F0D"/>
    <w:rsid w:val="00B44018"/>
    <w:rsid w:val="00B44789"/>
    <w:rsid w:val="00B44A5B"/>
    <w:rsid w:val="00B44F3B"/>
    <w:rsid w:val="00B452D8"/>
    <w:rsid w:val="00B4572B"/>
    <w:rsid w:val="00B45EC5"/>
    <w:rsid w:val="00B45EE9"/>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2C0C"/>
    <w:rsid w:val="00B52CF1"/>
    <w:rsid w:val="00B52D4B"/>
    <w:rsid w:val="00B53C2D"/>
    <w:rsid w:val="00B53CC6"/>
    <w:rsid w:val="00B53F90"/>
    <w:rsid w:val="00B5448C"/>
    <w:rsid w:val="00B54671"/>
    <w:rsid w:val="00B558AE"/>
    <w:rsid w:val="00B55A81"/>
    <w:rsid w:val="00B55B4C"/>
    <w:rsid w:val="00B55D06"/>
    <w:rsid w:val="00B55DAB"/>
    <w:rsid w:val="00B5615C"/>
    <w:rsid w:val="00B5668C"/>
    <w:rsid w:val="00B566A1"/>
    <w:rsid w:val="00B56B8C"/>
    <w:rsid w:val="00B56B94"/>
    <w:rsid w:val="00B5719D"/>
    <w:rsid w:val="00B57453"/>
    <w:rsid w:val="00B57633"/>
    <w:rsid w:val="00B5775F"/>
    <w:rsid w:val="00B57C04"/>
    <w:rsid w:val="00B6046F"/>
    <w:rsid w:val="00B60C16"/>
    <w:rsid w:val="00B611CA"/>
    <w:rsid w:val="00B62103"/>
    <w:rsid w:val="00B62575"/>
    <w:rsid w:val="00B62B51"/>
    <w:rsid w:val="00B632AF"/>
    <w:rsid w:val="00B6388A"/>
    <w:rsid w:val="00B63EA1"/>
    <w:rsid w:val="00B6426A"/>
    <w:rsid w:val="00B6448F"/>
    <w:rsid w:val="00B64F39"/>
    <w:rsid w:val="00B65C2F"/>
    <w:rsid w:val="00B65C75"/>
    <w:rsid w:val="00B66186"/>
    <w:rsid w:val="00B66352"/>
    <w:rsid w:val="00B67494"/>
    <w:rsid w:val="00B6749F"/>
    <w:rsid w:val="00B67571"/>
    <w:rsid w:val="00B6795B"/>
    <w:rsid w:val="00B67A2A"/>
    <w:rsid w:val="00B67F31"/>
    <w:rsid w:val="00B67F3A"/>
    <w:rsid w:val="00B67F54"/>
    <w:rsid w:val="00B70334"/>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ABB"/>
    <w:rsid w:val="00B76E06"/>
    <w:rsid w:val="00B774B4"/>
    <w:rsid w:val="00B77581"/>
    <w:rsid w:val="00B77ABC"/>
    <w:rsid w:val="00B77C7A"/>
    <w:rsid w:val="00B8031C"/>
    <w:rsid w:val="00B80336"/>
    <w:rsid w:val="00B80A4E"/>
    <w:rsid w:val="00B80C4E"/>
    <w:rsid w:val="00B80EB8"/>
    <w:rsid w:val="00B81684"/>
    <w:rsid w:val="00B81B8E"/>
    <w:rsid w:val="00B81DE3"/>
    <w:rsid w:val="00B820CC"/>
    <w:rsid w:val="00B823E8"/>
    <w:rsid w:val="00B8266E"/>
    <w:rsid w:val="00B828D2"/>
    <w:rsid w:val="00B82960"/>
    <w:rsid w:val="00B829C5"/>
    <w:rsid w:val="00B82FF1"/>
    <w:rsid w:val="00B832D2"/>
    <w:rsid w:val="00B8336E"/>
    <w:rsid w:val="00B83625"/>
    <w:rsid w:val="00B83993"/>
    <w:rsid w:val="00B83A6E"/>
    <w:rsid w:val="00B84489"/>
    <w:rsid w:val="00B84538"/>
    <w:rsid w:val="00B845B9"/>
    <w:rsid w:val="00B84786"/>
    <w:rsid w:val="00B8478D"/>
    <w:rsid w:val="00B857D0"/>
    <w:rsid w:val="00B86769"/>
    <w:rsid w:val="00B876E0"/>
    <w:rsid w:val="00B87A1B"/>
    <w:rsid w:val="00B87CF8"/>
    <w:rsid w:val="00B87E62"/>
    <w:rsid w:val="00B87E67"/>
    <w:rsid w:val="00B87FB5"/>
    <w:rsid w:val="00B903F8"/>
    <w:rsid w:val="00B9057D"/>
    <w:rsid w:val="00B914D9"/>
    <w:rsid w:val="00B91867"/>
    <w:rsid w:val="00B91B53"/>
    <w:rsid w:val="00B91C0E"/>
    <w:rsid w:val="00B91E51"/>
    <w:rsid w:val="00B91EB5"/>
    <w:rsid w:val="00B92095"/>
    <w:rsid w:val="00B92DB7"/>
    <w:rsid w:val="00B92DC3"/>
    <w:rsid w:val="00B92E3A"/>
    <w:rsid w:val="00B93360"/>
    <w:rsid w:val="00B93870"/>
    <w:rsid w:val="00B946DC"/>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A10"/>
    <w:rsid w:val="00BA4FE9"/>
    <w:rsid w:val="00BA5280"/>
    <w:rsid w:val="00BA53AD"/>
    <w:rsid w:val="00BA6118"/>
    <w:rsid w:val="00BA63E4"/>
    <w:rsid w:val="00BA6830"/>
    <w:rsid w:val="00BA7A3F"/>
    <w:rsid w:val="00BA7C55"/>
    <w:rsid w:val="00BB0553"/>
    <w:rsid w:val="00BB0E90"/>
    <w:rsid w:val="00BB113F"/>
    <w:rsid w:val="00BB1519"/>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5A3A"/>
    <w:rsid w:val="00BB6A07"/>
    <w:rsid w:val="00BB6AD5"/>
    <w:rsid w:val="00BB6B2B"/>
    <w:rsid w:val="00BB6C77"/>
    <w:rsid w:val="00BB73E5"/>
    <w:rsid w:val="00BB7402"/>
    <w:rsid w:val="00BB745D"/>
    <w:rsid w:val="00BB7625"/>
    <w:rsid w:val="00BC09AD"/>
    <w:rsid w:val="00BC0F49"/>
    <w:rsid w:val="00BC18BD"/>
    <w:rsid w:val="00BC1D61"/>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09D"/>
    <w:rsid w:val="00BC618F"/>
    <w:rsid w:val="00BC6300"/>
    <w:rsid w:val="00BC64BD"/>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3A8E"/>
    <w:rsid w:val="00BD43BB"/>
    <w:rsid w:val="00BD48B3"/>
    <w:rsid w:val="00BD4971"/>
    <w:rsid w:val="00BD4C26"/>
    <w:rsid w:val="00BD4E83"/>
    <w:rsid w:val="00BD4FEA"/>
    <w:rsid w:val="00BD52F2"/>
    <w:rsid w:val="00BD5B18"/>
    <w:rsid w:val="00BD5B60"/>
    <w:rsid w:val="00BD5FA4"/>
    <w:rsid w:val="00BD636B"/>
    <w:rsid w:val="00BD6424"/>
    <w:rsid w:val="00BD6C7D"/>
    <w:rsid w:val="00BD71B3"/>
    <w:rsid w:val="00BD7210"/>
    <w:rsid w:val="00BD736C"/>
    <w:rsid w:val="00BD744F"/>
    <w:rsid w:val="00BD75BC"/>
    <w:rsid w:val="00BE029B"/>
    <w:rsid w:val="00BE0B02"/>
    <w:rsid w:val="00BE0B49"/>
    <w:rsid w:val="00BE1634"/>
    <w:rsid w:val="00BE1635"/>
    <w:rsid w:val="00BE191D"/>
    <w:rsid w:val="00BE1A95"/>
    <w:rsid w:val="00BE24AE"/>
    <w:rsid w:val="00BE26B3"/>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27"/>
    <w:rsid w:val="00BE7BD5"/>
    <w:rsid w:val="00BF0B45"/>
    <w:rsid w:val="00BF0B63"/>
    <w:rsid w:val="00BF0F4C"/>
    <w:rsid w:val="00BF0FD9"/>
    <w:rsid w:val="00BF1577"/>
    <w:rsid w:val="00BF1DAF"/>
    <w:rsid w:val="00BF20A2"/>
    <w:rsid w:val="00BF274D"/>
    <w:rsid w:val="00BF28E1"/>
    <w:rsid w:val="00BF2AEA"/>
    <w:rsid w:val="00BF2C61"/>
    <w:rsid w:val="00BF2E82"/>
    <w:rsid w:val="00BF2EE5"/>
    <w:rsid w:val="00BF341C"/>
    <w:rsid w:val="00BF3594"/>
    <w:rsid w:val="00BF376E"/>
    <w:rsid w:val="00BF3EDA"/>
    <w:rsid w:val="00BF3F56"/>
    <w:rsid w:val="00BF4439"/>
    <w:rsid w:val="00BF47F6"/>
    <w:rsid w:val="00BF4DB3"/>
    <w:rsid w:val="00BF4DE5"/>
    <w:rsid w:val="00BF4E0D"/>
    <w:rsid w:val="00BF530B"/>
    <w:rsid w:val="00BF5C99"/>
    <w:rsid w:val="00BF6985"/>
    <w:rsid w:val="00BF71FA"/>
    <w:rsid w:val="00BF742F"/>
    <w:rsid w:val="00BF76C1"/>
    <w:rsid w:val="00BF7869"/>
    <w:rsid w:val="00BF7A07"/>
    <w:rsid w:val="00BF7E77"/>
    <w:rsid w:val="00C01163"/>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10023"/>
    <w:rsid w:val="00C101B3"/>
    <w:rsid w:val="00C10217"/>
    <w:rsid w:val="00C11145"/>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82C"/>
    <w:rsid w:val="00C14F4B"/>
    <w:rsid w:val="00C159D5"/>
    <w:rsid w:val="00C15C77"/>
    <w:rsid w:val="00C160BC"/>
    <w:rsid w:val="00C164E9"/>
    <w:rsid w:val="00C16583"/>
    <w:rsid w:val="00C1676F"/>
    <w:rsid w:val="00C168A3"/>
    <w:rsid w:val="00C16A44"/>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8AD"/>
    <w:rsid w:val="00C2293A"/>
    <w:rsid w:val="00C2334E"/>
    <w:rsid w:val="00C239CE"/>
    <w:rsid w:val="00C23D38"/>
    <w:rsid w:val="00C24165"/>
    <w:rsid w:val="00C242D0"/>
    <w:rsid w:val="00C24585"/>
    <w:rsid w:val="00C24CD4"/>
    <w:rsid w:val="00C24D14"/>
    <w:rsid w:val="00C25242"/>
    <w:rsid w:val="00C25350"/>
    <w:rsid w:val="00C26474"/>
    <w:rsid w:val="00C264AC"/>
    <w:rsid w:val="00C26E5E"/>
    <w:rsid w:val="00C272CF"/>
    <w:rsid w:val="00C27455"/>
    <w:rsid w:val="00C27531"/>
    <w:rsid w:val="00C276B0"/>
    <w:rsid w:val="00C2780E"/>
    <w:rsid w:val="00C2798A"/>
    <w:rsid w:val="00C27A60"/>
    <w:rsid w:val="00C305FC"/>
    <w:rsid w:val="00C3064D"/>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8CF"/>
    <w:rsid w:val="00C44CE7"/>
    <w:rsid w:val="00C45629"/>
    <w:rsid w:val="00C45744"/>
    <w:rsid w:val="00C45A61"/>
    <w:rsid w:val="00C45F04"/>
    <w:rsid w:val="00C4643D"/>
    <w:rsid w:val="00C4674E"/>
    <w:rsid w:val="00C46AC0"/>
    <w:rsid w:val="00C46F25"/>
    <w:rsid w:val="00C472CD"/>
    <w:rsid w:val="00C472DA"/>
    <w:rsid w:val="00C47891"/>
    <w:rsid w:val="00C47BBA"/>
    <w:rsid w:val="00C50553"/>
    <w:rsid w:val="00C50DA8"/>
    <w:rsid w:val="00C51BCF"/>
    <w:rsid w:val="00C52A41"/>
    <w:rsid w:val="00C53259"/>
    <w:rsid w:val="00C5418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42E"/>
    <w:rsid w:val="00C70462"/>
    <w:rsid w:val="00C706C5"/>
    <w:rsid w:val="00C706D8"/>
    <w:rsid w:val="00C70A67"/>
    <w:rsid w:val="00C71316"/>
    <w:rsid w:val="00C71361"/>
    <w:rsid w:val="00C7151F"/>
    <w:rsid w:val="00C72238"/>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9B0"/>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6E7"/>
    <w:rsid w:val="00C9586F"/>
    <w:rsid w:val="00C95A54"/>
    <w:rsid w:val="00C964BC"/>
    <w:rsid w:val="00C966B0"/>
    <w:rsid w:val="00C966F5"/>
    <w:rsid w:val="00C96D9C"/>
    <w:rsid w:val="00C971D9"/>
    <w:rsid w:val="00C97457"/>
    <w:rsid w:val="00C976A1"/>
    <w:rsid w:val="00C97938"/>
    <w:rsid w:val="00C97F4A"/>
    <w:rsid w:val="00CA01DF"/>
    <w:rsid w:val="00CA050B"/>
    <w:rsid w:val="00CA0B57"/>
    <w:rsid w:val="00CA14D4"/>
    <w:rsid w:val="00CA1A6B"/>
    <w:rsid w:val="00CA1AB1"/>
    <w:rsid w:val="00CA1EA6"/>
    <w:rsid w:val="00CA2A94"/>
    <w:rsid w:val="00CA2BC9"/>
    <w:rsid w:val="00CA2F04"/>
    <w:rsid w:val="00CA2FD8"/>
    <w:rsid w:val="00CA32AA"/>
    <w:rsid w:val="00CA387C"/>
    <w:rsid w:val="00CA3CCF"/>
    <w:rsid w:val="00CA515E"/>
    <w:rsid w:val="00CA5410"/>
    <w:rsid w:val="00CA5699"/>
    <w:rsid w:val="00CA5CF6"/>
    <w:rsid w:val="00CA5E6C"/>
    <w:rsid w:val="00CA5F8A"/>
    <w:rsid w:val="00CA68B6"/>
    <w:rsid w:val="00CA7368"/>
    <w:rsid w:val="00CA78DF"/>
    <w:rsid w:val="00CB009E"/>
    <w:rsid w:val="00CB0182"/>
    <w:rsid w:val="00CB0228"/>
    <w:rsid w:val="00CB05F9"/>
    <w:rsid w:val="00CB0932"/>
    <w:rsid w:val="00CB1034"/>
    <w:rsid w:val="00CB1D54"/>
    <w:rsid w:val="00CB1F88"/>
    <w:rsid w:val="00CB23D1"/>
    <w:rsid w:val="00CB2576"/>
    <w:rsid w:val="00CB2844"/>
    <w:rsid w:val="00CB2AE8"/>
    <w:rsid w:val="00CB308E"/>
    <w:rsid w:val="00CB3D0D"/>
    <w:rsid w:val="00CB4867"/>
    <w:rsid w:val="00CB4F43"/>
    <w:rsid w:val="00CB5480"/>
    <w:rsid w:val="00CB5902"/>
    <w:rsid w:val="00CB5E2A"/>
    <w:rsid w:val="00CB6C0A"/>
    <w:rsid w:val="00CB6FDD"/>
    <w:rsid w:val="00CB763F"/>
    <w:rsid w:val="00CB7C4B"/>
    <w:rsid w:val="00CB7EC2"/>
    <w:rsid w:val="00CB7F91"/>
    <w:rsid w:val="00CC0294"/>
    <w:rsid w:val="00CC1854"/>
    <w:rsid w:val="00CC278F"/>
    <w:rsid w:val="00CC3811"/>
    <w:rsid w:val="00CC3ABE"/>
    <w:rsid w:val="00CC3C80"/>
    <w:rsid w:val="00CC3F0E"/>
    <w:rsid w:val="00CC4050"/>
    <w:rsid w:val="00CC4968"/>
    <w:rsid w:val="00CC4D1C"/>
    <w:rsid w:val="00CC4D79"/>
    <w:rsid w:val="00CC4F2E"/>
    <w:rsid w:val="00CC5017"/>
    <w:rsid w:val="00CC57DF"/>
    <w:rsid w:val="00CC5A8F"/>
    <w:rsid w:val="00CC67D2"/>
    <w:rsid w:val="00CC67EF"/>
    <w:rsid w:val="00CC6D3E"/>
    <w:rsid w:val="00CC6EF8"/>
    <w:rsid w:val="00CC6FF9"/>
    <w:rsid w:val="00CC71BC"/>
    <w:rsid w:val="00CC7721"/>
    <w:rsid w:val="00CC7791"/>
    <w:rsid w:val="00CC7E87"/>
    <w:rsid w:val="00CC7FEC"/>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52A"/>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2AC2"/>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B9E"/>
    <w:rsid w:val="00CF0C97"/>
    <w:rsid w:val="00CF1423"/>
    <w:rsid w:val="00CF1610"/>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3CA"/>
    <w:rsid w:val="00CF7513"/>
    <w:rsid w:val="00CF787D"/>
    <w:rsid w:val="00CF79BD"/>
    <w:rsid w:val="00CF7F6B"/>
    <w:rsid w:val="00D00037"/>
    <w:rsid w:val="00D0043E"/>
    <w:rsid w:val="00D00779"/>
    <w:rsid w:val="00D00BEE"/>
    <w:rsid w:val="00D00EE5"/>
    <w:rsid w:val="00D014B2"/>
    <w:rsid w:val="00D01F61"/>
    <w:rsid w:val="00D022EB"/>
    <w:rsid w:val="00D02821"/>
    <w:rsid w:val="00D029FC"/>
    <w:rsid w:val="00D02B10"/>
    <w:rsid w:val="00D03ECD"/>
    <w:rsid w:val="00D05765"/>
    <w:rsid w:val="00D05923"/>
    <w:rsid w:val="00D05BC2"/>
    <w:rsid w:val="00D05D72"/>
    <w:rsid w:val="00D0606D"/>
    <w:rsid w:val="00D0681B"/>
    <w:rsid w:val="00D06A0B"/>
    <w:rsid w:val="00D0741B"/>
    <w:rsid w:val="00D07885"/>
    <w:rsid w:val="00D07A70"/>
    <w:rsid w:val="00D07DD6"/>
    <w:rsid w:val="00D100AB"/>
    <w:rsid w:val="00D10D0E"/>
    <w:rsid w:val="00D10D91"/>
    <w:rsid w:val="00D11128"/>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20459"/>
    <w:rsid w:val="00D20CF2"/>
    <w:rsid w:val="00D20ECA"/>
    <w:rsid w:val="00D21047"/>
    <w:rsid w:val="00D215C8"/>
    <w:rsid w:val="00D21845"/>
    <w:rsid w:val="00D218B7"/>
    <w:rsid w:val="00D21B23"/>
    <w:rsid w:val="00D21DAC"/>
    <w:rsid w:val="00D22271"/>
    <w:rsid w:val="00D22547"/>
    <w:rsid w:val="00D22CB7"/>
    <w:rsid w:val="00D22D5D"/>
    <w:rsid w:val="00D23462"/>
    <w:rsid w:val="00D235CE"/>
    <w:rsid w:val="00D238B1"/>
    <w:rsid w:val="00D242A2"/>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30358"/>
    <w:rsid w:val="00D31158"/>
    <w:rsid w:val="00D31D83"/>
    <w:rsid w:val="00D326C4"/>
    <w:rsid w:val="00D3274B"/>
    <w:rsid w:val="00D32755"/>
    <w:rsid w:val="00D32941"/>
    <w:rsid w:val="00D32C85"/>
    <w:rsid w:val="00D32CB1"/>
    <w:rsid w:val="00D32FC1"/>
    <w:rsid w:val="00D3300A"/>
    <w:rsid w:val="00D3306D"/>
    <w:rsid w:val="00D3307B"/>
    <w:rsid w:val="00D3316A"/>
    <w:rsid w:val="00D3395C"/>
    <w:rsid w:val="00D3432B"/>
    <w:rsid w:val="00D3479F"/>
    <w:rsid w:val="00D35996"/>
    <w:rsid w:val="00D36179"/>
    <w:rsid w:val="00D36359"/>
    <w:rsid w:val="00D36618"/>
    <w:rsid w:val="00D36E35"/>
    <w:rsid w:val="00D37197"/>
    <w:rsid w:val="00D37223"/>
    <w:rsid w:val="00D375B7"/>
    <w:rsid w:val="00D3798D"/>
    <w:rsid w:val="00D37A5D"/>
    <w:rsid w:val="00D37E6C"/>
    <w:rsid w:val="00D37F97"/>
    <w:rsid w:val="00D40199"/>
    <w:rsid w:val="00D40F05"/>
    <w:rsid w:val="00D42C2F"/>
    <w:rsid w:val="00D42E02"/>
    <w:rsid w:val="00D43204"/>
    <w:rsid w:val="00D43250"/>
    <w:rsid w:val="00D432A4"/>
    <w:rsid w:val="00D432B8"/>
    <w:rsid w:val="00D43B3F"/>
    <w:rsid w:val="00D43DBD"/>
    <w:rsid w:val="00D4406B"/>
    <w:rsid w:val="00D44781"/>
    <w:rsid w:val="00D4478B"/>
    <w:rsid w:val="00D448DC"/>
    <w:rsid w:val="00D44D63"/>
    <w:rsid w:val="00D44EB2"/>
    <w:rsid w:val="00D4525A"/>
    <w:rsid w:val="00D46E72"/>
    <w:rsid w:val="00D46F25"/>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510"/>
    <w:rsid w:val="00D57E01"/>
    <w:rsid w:val="00D60508"/>
    <w:rsid w:val="00D60DA9"/>
    <w:rsid w:val="00D60DFC"/>
    <w:rsid w:val="00D60E5D"/>
    <w:rsid w:val="00D61056"/>
    <w:rsid w:val="00D6130B"/>
    <w:rsid w:val="00D61644"/>
    <w:rsid w:val="00D61691"/>
    <w:rsid w:val="00D61B66"/>
    <w:rsid w:val="00D61FCE"/>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5959"/>
    <w:rsid w:val="00D75C6B"/>
    <w:rsid w:val="00D76485"/>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D36"/>
    <w:rsid w:val="00D84E1F"/>
    <w:rsid w:val="00D8583A"/>
    <w:rsid w:val="00D85BC8"/>
    <w:rsid w:val="00D85D2B"/>
    <w:rsid w:val="00D85F96"/>
    <w:rsid w:val="00D85FD4"/>
    <w:rsid w:val="00D864C4"/>
    <w:rsid w:val="00D86FED"/>
    <w:rsid w:val="00D87014"/>
    <w:rsid w:val="00D87209"/>
    <w:rsid w:val="00D87501"/>
    <w:rsid w:val="00D875DB"/>
    <w:rsid w:val="00D87B5B"/>
    <w:rsid w:val="00D87B91"/>
    <w:rsid w:val="00D87C18"/>
    <w:rsid w:val="00D87D9E"/>
    <w:rsid w:val="00D90039"/>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47EE"/>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2E0B"/>
    <w:rsid w:val="00DA3639"/>
    <w:rsid w:val="00DA3E8C"/>
    <w:rsid w:val="00DA3EEE"/>
    <w:rsid w:val="00DA3FB0"/>
    <w:rsid w:val="00DA3FB5"/>
    <w:rsid w:val="00DA4BDB"/>
    <w:rsid w:val="00DA4D74"/>
    <w:rsid w:val="00DA4D8F"/>
    <w:rsid w:val="00DA5AAD"/>
    <w:rsid w:val="00DA5AB0"/>
    <w:rsid w:val="00DA5C34"/>
    <w:rsid w:val="00DA5EC9"/>
    <w:rsid w:val="00DA617E"/>
    <w:rsid w:val="00DA67BE"/>
    <w:rsid w:val="00DA6C62"/>
    <w:rsid w:val="00DA6CA2"/>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1C18"/>
    <w:rsid w:val="00DE217C"/>
    <w:rsid w:val="00DE2A30"/>
    <w:rsid w:val="00DE2DDD"/>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50BB"/>
    <w:rsid w:val="00DF50E5"/>
    <w:rsid w:val="00DF6415"/>
    <w:rsid w:val="00DF6672"/>
    <w:rsid w:val="00DF687C"/>
    <w:rsid w:val="00DF6AC1"/>
    <w:rsid w:val="00DF6D40"/>
    <w:rsid w:val="00DF6DCD"/>
    <w:rsid w:val="00DF71DE"/>
    <w:rsid w:val="00DF7B43"/>
    <w:rsid w:val="00DF7D5C"/>
    <w:rsid w:val="00E001A5"/>
    <w:rsid w:val="00E0035C"/>
    <w:rsid w:val="00E0052D"/>
    <w:rsid w:val="00E00533"/>
    <w:rsid w:val="00E007C6"/>
    <w:rsid w:val="00E009CA"/>
    <w:rsid w:val="00E00A7F"/>
    <w:rsid w:val="00E00DF8"/>
    <w:rsid w:val="00E00E26"/>
    <w:rsid w:val="00E019FF"/>
    <w:rsid w:val="00E02B97"/>
    <w:rsid w:val="00E02C30"/>
    <w:rsid w:val="00E02D4B"/>
    <w:rsid w:val="00E03365"/>
    <w:rsid w:val="00E03817"/>
    <w:rsid w:val="00E039F9"/>
    <w:rsid w:val="00E03C22"/>
    <w:rsid w:val="00E03CB3"/>
    <w:rsid w:val="00E03FDB"/>
    <w:rsid w:val="00E0456C"/>
    <w:rsid w:val="00E04A2D"/>
    <w:rsid w:val="00E05721"/>
    <w:rsid w:val="00E0579D"/>
    <w:rsid w:val="00E05BCF"/>
    <w:rsid w:val="00E06193"/>
    <w:rsid w:val="00E0642F"/>
    <w:rsid w:val="00E06894"/>
    <w:rsid w:val="00E06E43"/>
    <w:rsid w:val="00E070B9"/>
    <w:rsid w:val="00E1003C"/>
    <w:rsid w:val="00E107EB"/>
    <w:rsid w:val="00E10BB9"/>
    <w:rsid w:val="00E11335"/>
    <w:rsid w:val="00E115DD"/>
    <w:rsid w:val="00E1197E"/>
    <w:rsid w:val="00E12360"/>
    <w:rsid w:val="00E123AC"/>
    <w:rsid w:val="00E12E8E"/>
    <w:rsid w:val="00E1311A"/>
    <w:rsid w:val="00E136C2"/>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31C"/>
    <w:rsid w:val="00E175B7"/>
    <w:rsid w:val="00E17BC9"/>
    <w:rsid w:val="00E17D09"/>
    <w:rsid w:val="00E17F87"/>
    <w:rsid w:val="00E206A7"/>
    <w:rsid w:val="00E20864"/>
    <w:rsid w:val="00E20A76"/>
    <w:rsid w:val="00E21BEB"/>
    <w:rsid w:val="00E21F47"/>
    <w:rsid w:val="00E22279"/>
    <w:rsid w:val="00E23476"/>
    <w:rsid w:val="00E2359D"/>
    <w:rsid w:val="00E23662"/>
    <w:rsid w:val="00E23A95"/>
    <w:rsid w:val="00E24504"/>
    <w:rsid w:val="00E24869"/>
    <w:rsid w:val="00E248BD"/>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5DAA"/>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1D9C"/>
    <w:rsid w:val="00E4294B"/>
    <w:rsid w:val="00E42E28"/>
    <w:rsid w:val="00E42F7A"/>
    <w:rsid w:val="00E43262"/>
    <w:rsid w:val="00E436C2"/>
    <w:rsid w:val="00E43802"/>
    <w:rsid w:val="00E43862"/>
    <w:rsid w:val="00E43B8D"/>
    <w:rsid w:val="00E43E71"/>
    <w:rsid w:val="00E44342"/>
    <w:rsid w:val="00E448DC"/>
    <w:rsid w:val="00E44E9C"/>
    <w:rsid w:val="00E45193"/>
    <w:rsid w:val="00E45A4C"/>
    <w:rsid w:val="00E45A53"/>
    <w:rsid w:val="00E45B2E"/>
    <w:rsid w:val="00E45BF2"/>
    <w:rsid w:val="00E45FEE"/>
    <w:rsid w:val="00E46001"/>
    <w:rsid w:val="00E46409"/>
    <w:rsid w:val="00E46432"/>
    <w:rsid w:val="00E464EA"/>
    <w:rsid w:val="00E5005E"/>
    <w:rsid w:val="00E5013F"/>
    <w:rsid w:val="00E50766"/>
    <w:rsid w:val="00E5104B"/>
    <w:rsid w:val="00E5111E"/>
    <w:rsid w:val="00E520C1"/>
    <w:rsid w:val="00E527A5"/>
    <w:rsid w:val="00E52AEF"/>
    <w:rsid w:val="00E52BC3"/>
    <w:rsid w:val="00E53155"/>
    <w:rsid w:val="00E53187"/>
    <w:rsid w:val="00E539AA"/>
    <w:rsid w:val="00E53A86"/>
    <w:rsid w:val="00E53C69"/>
    <w:rsid w:val="00E53C73"/>
    <w:rsid w:val="00E541B6"/>
    <w:rsid w:val="00E5448F"/>
    <w:rsid w:val="00E544F2"/>
    <w:rsid w:val="00E546A9"/>
    <w:rsid w:val="00E54A76"/>
    <w:rsid w:val="00E55EA9"/>
    <w:rsid w:val="00E56161"/>
    <w:rsid w:val="00E5617D"/>
    <w:rsid w:val="00E564ED"/>
    <w:rsid w:val="00E566BB"/>
    <w:rsid w:val="00E56CC9"/>
    <w:rsid w:val="00E57095"/>
    <w:rsid w:val="00E572B0"/>
    <w:rsid w:val="00E57ACD"/>
    <w:rsid w:val="00E57BB8"/>
    <w:rsid w:val="00E57D76"/>
    <w:rsid w:val="00E60291"/>
    <w:rsid w:val="00E60331"/>
    <w:rsid w:val="00E609E2"/>
    <w:rsid w:val="00E60CA4"/>
    <w:rsid w:val="00E60E16"/>
    <w:rsid w:val="00E60F02"/>
    <w:rsid w:val="00E613C2"/>
    <w:rsid w:val="00E6178D"/>
    <w:rsid w:val="00E618DA"/>
    <w:rsid w:val="00E619EF"/>
    <w:rsid w:val="00E61DAD"/>
    <w:rsid w:val="00E622C1"/>
    <w:rsid w:val="00E624CD"/>
    <w:rsid w:val="00E62788"/>
    <w:rsid w:val="00E629C6"/>
    <w:rsid w:val="00E632A9"/>
    <w:rsid w:val="00E6348D"/>
    <w:rsid w:val="00E63504"/>
    <w:rsid w:val="00E63746"/>
    <w:rsid w:val="00E6398F"/>
    <w:rsid w:val="00E63C36"/>
    <w:rsid w:val="00E63CE5"/>
    <w:rsid w:val="00E63FFA"/>
    <w:rsid w:val="00E640BC"/>
    <w:rsid w:val="00E64879"/>
    <w:rsid w:val="00E64EAA"/>
    <w:rsid w:val="00E653FC"/>
    <w:rsid w:val="00E6563E"/>
    <w:rsid w:val="00E65714"/>
    <w:rsid w:val="00E65D15"/>
    <w:rsid w:val="00E65EFA"/>
    <w:rsid w:val="00E66220"/>
    <w:rsid w:val="00E663C2"/>
    <w:rsid w:val="00E66D1E"/>
    <w:rsid w:val="00E673CD"/>
    <w:rsid w:val="00E67B77"/>
    <w:rsid w:val="00E67DCE"/>
    <w:rsid w:val="00E67E05"/>
    <w:rsid w:val="00E70226"/>
    <w:rsid w:val="00E705E8"/>
    <w:rsid w:val="00E708C8"/>
    <w:rsid w:val="00E70C3E"/>
    <w:rsid w:val="00E715CB"/>
    <w:rsid w:val="00E72129"/>
    <w:rsid w:val="00E72632"/>
    <w:rsid w:val="00E72AAB"/>
    <w:rsid w:val="00E72FD1"/>
    <w:rsid w:val="00E7308D"/>
    <w:rsid w:val="00E73367"/>
    <w:rsid w:val="00E7382C"/>
    <w:rsid w:val="00E73E32"/>
    <w:rsid w:val="00E74012"/>
    <w:rsid w:val="00E746F5"/>
    <w:rsid w:val="00E748A0"/>
    <w:rsid w:val="00E74BEF"/>
    <w:rsid w:val="00E750D6"/>
    <w:rsid w:val="00E758B9"/>
    <w:rsid w:val="00E75C2F"/>
    <w:rsid w:val="00E7651E"/>
    <w:rsid w:val="00E76A2F"/>
    <w:rsid w:val="00E76E24"/>
    <w:rsid w:val="00E77420"/>
    <w:rsid w:val="00E77C70"/>
    <w:rsid w:val="00E77DB8"/>
    <w:rsid w:val="00E80C43"/>
    <w:rsid w:val="00E80E54"/>
    <w:rsid w:val="00E8122E"/>
    <w:rsid w:val="00E8123B"/>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1539"/>
    <w:rsid w:val="00E91A97"/>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2728"/>
    <w:rsid w:val="00EA2A5B"/>
    <w:rsid w:val="00EA2B50"/>
    <w:rsid w:val="00EA2FDE"/>
    <w:rsid w:val="00EA3149"/>
    <w:rsid w:val="00EA3379"/>
    <w:rsid w:val="00EA3776"/>
    <w:rsid w:val="00EA3B35"/>
    <w:rsid w:val="00EA3C89"/>
    <w:rsid w:val="00EA3DFE"/>
    <w:rsid w:val="00EA424C"/>
    <w:rsid w:val="00EA47A5"/>
    <w:rsid w:val="00EA4C85"/>
    <w:rsid w:val="00EA4DCB"/>
    <w:rsid w:val="00EA5345"/>
    <w:rsid w:val="00EA53BE"/>
    <w:rsid w:val="00EA54BF"/>
    <w:rsid w:val="00EA57E1"/>
    <w:rsid w:val="00EA5907"/>
    <w:rsid w:val="00EA5E62"/>
    <w:rsid w:val="00EA5EE6"/>
    <w:rsid w:val="00EA6256"/>
    <w:rsid w:val="00EA6392"/>
    <w:rsid w:val="00EA691D"/>
    <w:rsid w:val="00EA6CD7"/>
    <w:rsid w:val="00EA6DFE"/>
    <w:rsid w:val="00EA71B4"/>
    <w:rsid w:val="00EA76BB"/>
    <w:rsid w:val="00EA7E2F"/>
    <w:rsid w:val="00EB0620"/>
    <w:rsid w:val="00EB06FC"/>
    <w:rsid w:val="00EB0937"/>
    <w:rsid w:val="00EB0BDB"/>
    <w:rsid w:val="00EB1121"/>
    <w:rsid w:val="00EB15A2"/>
    <w:rsid w:val="00EB1AED"/>
    <w:rsid w:val="00EB1BFC"/>
    <w:rsid w:val="00EB1C11"/>
    <w:rsid w:val="00EB2075"/>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3FF"/>
    <w:rsid w:val="00EC1E36"/>
    <w:rsid w:val="00EC2B98"/>
    <w:rsid w:val="00EC2DCA"/>
    <w:rsid w:val="00EC32F8"/>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0F3"/>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E8D"/>
    <w:rsid w:val="00ED4793"/>
    <w:rsid w:val="00ED50E3"/>
    <w:rsid w:val="00ED55A0"/>
    <w:rsid w:val="00ED59B5"/>
    <w:rsid w:val="00ED5E05"/>
    <w:rsid w:val="00ED5F5E"/>
    <w:rsid w:val="00ED6513"/>
    <w:rsid w:val="00ED6B43"/>
    <w:rsid w:val="00ED7733"/>
    <w:rsid w:val="00ED77AD"/>
    <w:rsid w:val="00ED784D"/>
    <w:rsid w:val="00ED7A13"/>
    <w:rsid w:val="00ED7B9A"/>
    <w:rsid w:val="00EE04F8"/>
    <w:rsid w:val="00EE05C9"/>
    <w:rsid w:val="00EE0642"/>
    <w:rsid w:val="00EE06A6"/>
    <w:rsid w:val="00EE06AC"/>
    <w:rsid w:val="00EE0709"/>
    <w:rsid w:val="00EE11AF"/>
    <w:rsid w:val="00EE13E5"/>
    <w:rsid w:val="00EE1A2C"/>
    <w:rsid w:val="00EE2072"/>
    <w:rsid w:val="00EE25CC"/>
    <w:rsid w:val="00EE2C64"/>
    <w:rsid w:val="00EE3214"/>
    <w:rsid w:val="00EE34F8"/>
    <w:rsid w:val="00EE3E2E"/>
    <w:rsid w:val="00EE3F90"/>
    <w:rsid w:val="00EE4992"/>
    <w:rsid w:val="00EE5331"/>
    <w:rsid w:val="00EE5506"/>
    <w:rsid w:val="00EE572B"/>
    <w:rsid w:val="00EE5D17"/>
    <w:rsid w:val="00EE6038"/>
    <w:rsid w:val="00EE657A"/>
    <w:rsid w:val="00EE6583"/>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3EC8"/>
    <w:rsid w:val="00EF407B"/>
    <w:rsid w:val="00EF4840"/>
    <w:rsid w:val="00EF4FD7"/>
    <w:rsid w:val="00EF550B"/>
    <w:rsid w:val="00EF57B5"/>
    <w:rsid w:val="00EF5D80"/>
    <w:rsid w:val="00EF6380"/>
    <w:rsid w:val="00EF6A73"/>
    <w:rsid w:val="00EF71BB"/>
    <w:rsid w:val="00EF78BE"/>
    <w:rsid w:val="00F00081"/>
    <w:rsid w:val="00F00229"/>
    <w:rsid w:val="00F00828"/>
    <w:rsid w:val="00F00D58"/>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54CF"/>
    <w:rsid w:val="00F15A05"/>
    <w:rsid w:val="00F15DDD"/>
    <w:rsid w:val="00F15E0D"/>
    <w:rsid w:val="00F1649F"/>
    <w:rsid w:val="00F164FD"/>
    <w:rsid w:val="00F1652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4B3"/>
    <w:rsid w:val="00F22989"/>
    <w:rsid w:val="00F235A1"/>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3"/>
    <w:rsid w:val="00F32C88"/>
    <w:rsid w:val="00F32EF0"/>
    <w:rsid w:val="00F33207"/>
    <w:rsid w:val="00F33249"/>
    <w:rsid w:val="00F33A00"/>
    <w:rsid w:val="00F33DDC"/>
    <w:rsid w:val="00F3463A"/>
    <w:rsid w:val="00F34D25"/>
    <w:rsid w:val="00F34E28"/>
    <w:rsid w:val="00F353FB"/>
    <w:rsid w:val="00F35768"/>
    <w:rsid w:val="00F35BDF"/>
    <w:rsid w:val="00F365A5"/>
    <w:rsid w:val="00F36DA1"/>
    <w:rsid w:val="00F36F38"/>
    <w:rsid w:val="00F36F49"/>
    <w:rsid w:val="00F371D3"/>
    <w:rsid w:val="00F3722E"/>
    <w:rsid w:val="00F37624"/>
    <w:rsid w:val="00F379B4"/>
    <w:rsid w:val="00F4030D"/>
    <w:rsid w:val="00F408F8"/>
    <w:rsid w:val="00F40BC6"/>
    <w:rsid w:val="00F411E8"/>
    <w:rsid w:val="00F414FD"/>
    <w:rsid w:val="00F4174E"/>
    <w:rsid w:val="00F417EC"/>
    <w:rsid w:val="00F41D6F"/>
    <w:rsid w:val="00F41F20"/>
    <w:rsid w:val="00F4202C"/>
    <w:rsid w:val="00F4250B"/>
    <w:rsid w:val="00F427A6"/>
    <w:rsid w:val="00F42997"/>
    <w:rsid w:val="00F42ECB"/>
    <w:rsid w:val="00F43056"/>
    <w:rsid w:val="00F433B5"/>
    <w:rsid w:val="00F4361D"/>
    <w:rsid w:val="00F43B90"/>
    <w:rsid w:val="00F43E4C"/>
    <w:rsid w:val="00F43FD0"/>
    <w:rsid w:val="00F44205"/>
    <w:rsid w:val="00F444C7"/>
    <w:rsid w:val="00F44809"/>
    <w:rsid w:val="00F44AED"/>
    <w:rsid w:val="00F44B1A"/>
    <w:rsid w:val="00F45FC7"/>
    <w:rsid w:val="00F461F6"/>
    <w:rsid w:val="00F46840"/>
    <w:rsid w:val="00F46E86"/>
    <w:rsid w:val="00F46EB4"/>
    <w:rsid w:val="00F46FA0"/>
    <w:rsid w:val="00F47115"/>
    <w:rsid w:val="00F47292"/>
    <w:rsid w:val="00F477E9"/>
    <w:rsid w:val="00F47A1A"/>
    <w:rsid w:val="00F50497"/>
    <w:rsid w:val="00F50E59"/>
    <w:rsid w:val="00F5118D"/>
    <w:rsid w:val="00F51671"/>
    <w:rsid w:val="00F51FAA"/>
    <w:rsid w:val="00F520B1"/>
    <w:rsid w:val="00F52537"/>
    <w:rsid w:val="00F52A68"/>
    <w:rsid w:val="00F52DBC"/>
    <w:rsid w:val="00F532B3"/>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538"/>
    <w:rsid w:val="00F5767F"/>
    <w:rsid w:val="00F6016C"/>
    <w:rsid w:val="00F60455"/>
    <w:rsid w:val="00F6061F"/>
    <w:rsid w:val="00F60B87"/>
    <w:rsid w:val="00F60E3A"/>
    <w:rsid w:val="00F61017"/>
    <w:rsid w:val="00F61633"/>
    <w:rsid w:val="00F6170A"/>
    <w:rsid w:val="00F61C3D"/>
    <w:rsid w:val="00F620D9"/>
    <w:rsid w:val="00F624E7"/>
    <w:rsid w:val="00F62504"/>
    <w:rsid w:val="00F62510"/>
    <w:rsid w:val="00F630C9"/>
    <w:rsid w:val="00F63689"/>
    <w:rsid w:val="00F63E30"/>
    <w:rsid w:val="00F63F29"/>
    <w:rsid w:val="00F64677"/>
    <w:rsid w:val="00F64905"/>
    <w:rsid w:val="00F65553"/>
    <w:rsid w:val="00F65766"/>
    <w:rsid w:val="00F65999"/>
    <w:rsid w:val="00F659A0"/>
    <w:rsid w:val="00F65BE8"/>
    <w:rsid w:val="00F65C85"/>
    <w:rsid w:val="00F65D56"/>
    <w:rsid w:val="00F65FAF"/>
    <w:rsid w:val="00F66009"/>
    <w:rsid w:val="00F6617A"/>
    <w:rsid w:val="00F661BF"/>
    <w:rsid w:val="00F66211"/>
    <w:rsid w:val="00F66DA1"/>
    <w:rsid w:val="00F66E39"/>
    <w:rsid w:val="00F67051"/>
    <w:rsid w:val="00F679CE"/>
    <w:rsid w:val="00F70165"/>
    <w:rsid w:val="00F702D8"/>
    <w:rsid w:val="00F704C5"/>
    <w:rsid w:val="00F705D1"/>
    <w:rsid w:val="00F705DF"/>
    <w:rsid w:val="00F7087A"/>
    <w:rsid w:val="00F70B1E"/>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985"/>
    <w:rsid w:val="00F80A01"/>
    <w:rsid w:val="00F80E08"/>
    <w:rsid w:val="00F81002"/>
    <w:rsid w:val="00F812DA"/>
    <w:rsid w:val="00F81490"/>
    <w:rsid w:val="00F81F76"/>
    <w:rsid w:val="00F8201C"/>
    <w:rsid w:val="00F8228E"/>
    <w:rsid w:val="00F82C6A"/>
    <w:rsid w:val="00F83A89"/>
    <w:rsid w:val="00F83C68"/>
    <w:rsid w:val="00F842F7"/>
    <w:rsid w:val="00F84673"/>
    <w:rsid w:val="00F85028"/>
    <w:rsid w:val="00F8557B"/>
    <w:rsid w:val="00F867A8"/>
    <w:rsid w:val="00F86A19"/>
    <w:rsid w:val="00F86BA6"/>
    <w:rsid w:val="00F874B4"/>
    <w:rsid w:val="00F87796"/>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E70"/>
    <w:rsid w:val="00F97FB9"/>
    <w:rsid w:val="00FA0A63"/>
    <w:rsid w:val="00FA0CDB"/>
    <w:rsid w:val="00FA0F25"/>
    <w:rsid w:val="00FA122F"/>
    <w:rsid w:val="00FA132A"/>
    <w:rsid w:val="00FA144D"/>
    <w:rsid w:val="00FA1496"/>
    <w:rsid w:val="00FA1654"/>
    <w:rsid w:val="00FA16D4"/>
    <w:rsid w:val="00FA17DC"/>
    <w:rsid w:val="00FA203D"/>
    <w:rsid w:val="00FA2071"/>
    <w:rsid w:val="00FA23AA"/>
    <w:rsid w:val="00FA2820"/>
    <w:rsid w:val="00FA287C"/>
    <w:rsid w:val="00FA2F41"/>
    <w:rsid w:val="00FA3376"/>
    <w:rsid w:val="00FA3966"/>
    <w:rsid w:val="00FA3E06"/>
    <w:rsid w:val="00FA3EF0"/>
    <w:rsid w:val="00FA4648"/>
    <w:rsid w:val="00FA4C7C"/>
    <w:rsid w:val="00FA57BF"/>
    <w:rsid w:val="00FA5C24"/>
    <w:rsid w:val="00FA5E92"/>
    <w:rsid w:val="00FA61F7"/>
    <w:rsid w:val="00FA6774"/>
    <w:rsid w:val="00FA7322"/>
    <w:rsid w:val="00FB03D6"/>
    <w:rsid w:val="00FB0F1B"/>
    <w:rsid w:val="00FB213C"/>
    <w:rsid w:val="00FB2CB2"/>
    <w:rsid w:val="00FB3072"/>
    <w:rsid w:val="00FB31FB"/>
    <w:rsid w:val="00FB3799"/>
    <w:rsid w:val="00FB385D"/>
    <w:rsid w:val="00FB3F0A"/>
    <w:rsid w:val="00FB427D"/>
    <w:rsid w:val="00FB4930"/>
    <w:rsid w:val="00FB4944"/>
    <w:rsid w:val="00FB49AD"/>
    <w:rsid w:val="00FB4A48"/>
    <w:rsid w:val="00FB4DC6"/>
    <w:rsid w:val="00FB5009"/>
    <w:rsid w:val="00FB5931"/>
    <w:rsid w:val="00FB692A"/>
    <w:rsid w:val="00FB6A3D"/>
    <w:rsid w:val="00FB7559"/>
    <w:rsid w:val="00FB7682"/>
    <w:rsid w:val="00FB7AD3"/>
    <w:rsid w:val="00FB7B5F"/>
    <w:rsid w:val="00FB7D0B"/>
    <w:rsid w:val="00FB7E50"/>
    <w:rsid w:val="00FC0C7C"/>
    <w:rsid w:val="00FC1271"/>
    <w:rsid w:val="00FC14CF"/>
    <w:rsid w:val="00FC2E6B"/>
    <w:rsid w:val="00FC31B5"/>
    <w:rsid w:val="00FC340E"/>
    <w:rsid w:val="00FC351B"/>
    <w:rsid w:val="00FC3D11"/>
    <w:rsid w:val="00FC414C"/>
    <w:rsid w:val="00FC476B"/>
    <w:rsid w:val="00FC48B6"/>
    <w:rsid w:val="00FC48F9"/>
    <w:rsid w:val="00FC4FF8"/>
    <w:rsid w:val="00FC546E"/>
    <w:rsid w:val="00FC54E5"/>
    <w:rsid w:val="00FC561F"/>
    <w:rsid w:val="00FC6206"/>
    <w:rsid w:val="00FC67ED"/>
    <w:rsid w:val="00FC6AE6"/>
    <w:rsid w:val="00FC6CB0"/>
    <w:rsid w:val="00FC6EBD"/>
    <w:rsid w:val="00FC7459"/>
    <w:rsid w:val="00FC782A"/>
    <w:rsid w:val="00FC79A7"/>
    <w:rsid w:val="00FC7A40"/>
    <w:rsid w:val="00FC7ADD"/>
    <w:rsid w:val="00FD00D7"/>
    <w:rsid w:val="00FD0AF1"/>
    <w:rsid w:val="00FD0FF2"/>
    <w:rsid w:val="00FD1893"/>
    <w:rsid w:val="00FD22BC"/>
    <w:rsid w:val="00FD25D8"/>
    <w:rsid w:val="00FD27DC"/>
    <w:rsid w:val="00FD2F2E"/>
    <w:rsid w:val="00FD3093"/>
    <w:rsid w:val="00FD32DD"/>
    <w:rsid w:val="00FD3646"/>
    <w:rsid w:val="00FD36D3"/>
    <w:rsid w:val="00FD3C77"/>
    <w:rsid w:val="00FD478A"/>
    <w:rsid w:val="00FD4926"/>
    <w:rsid w:val="00FD4FE4"/>
    <w:rsid w:val="00FD5729"/>
    <w:rsid w:val="00FD59ED"/>
    <w:rsid w:val="00FD5A95"/>
    <w:rsid w:val="00FD5C8D"/>
    <w:rsid w:val="00FD6E19"/>
    <w:rsid w:val="00FD6E33"/>
    <w:rsid w:val="00FE02EA"/>
    <w:rsid w:val="00FE0FB0"/>
    <w:rsid w:val="00FE1798"/>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0D2D"/>
    <w:rsid w:val="00FF1442"/>
    <w:rsid w:val="00FF17EA"/>
    <w:rsid w:val="00FF1C9A"/>
    <w:rsid w:val="00FF1EB2"/>
    <w:rsid w:val="00FF239A"/>
    <w:rsid w:val="00FF2AB7"/>
    <w:rsid w:val="00FF2E0E"/>
    <w:rsid w:val="00FF30A7"/>
    <w:rsid w:val="00FF329D"/>
    <w:rsid w:val="00FF398F"/>
    <w:rsid w:val="00FF3D50"/>
    <w:rsid w:val="00FF40CA"/>
    <w:rsid w:val="00FF4BFA"/>
    <w:rsid w:val="00FF506B"/>
    <w:rsid w:val="00FF5C43"/>
    <w:rsid w:val="00FF5E6F"/>
    <w:rsid w:val="00FF5F46"/>
    <w:rsid w:val="00FF64DF"/>
    <w:rsid w:val="00FF6553"/>
    <w:rsid w:val="00FF686B"/>
    <w:rsid w:val="00FF6ACA"/>
    <w:rsid w:val="00FF6B78"/>
    <w:rsid w:val="00FF6B9F"/>
    <w:rsid w:val="00FF7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uiPriority w:val="9"/>
    <w:qFormat/>
    <w:rsid w:val="0021060E"/>
    <w:pPr>
      <w:keepNext/>
      <w:spacing w:before="240" w:after="60"/>
      <w:outlineLvl w:val="0"/>
    </w:pPr>
    <w:rPr>
      <w:rFonts w:ascii="Arial" w:hAnsi="Arial" w:cs="Arial"/>
      <w:b/>
      <w:bCs/>
      <w:kern w:val="32"/>
      <w:sz w:val="32"/>
      <w:szCs w:val="32"/>
    </w:rPr>
  </w:style>
  <w:style w:type="paragraph" w:styleId="2">
    <w:name w:val="heading 2"/>
    <w:aliases w:val=" Знак"/>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link w:val="ad"/>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styleId="ae">
    <w:name w:val="Title"/>
    <w:basedOn w:val="a"/>
    <w:qFormat/>
    <w:rsid w:val="00A644CB"/>
    <w:pPr>
      <w:overflowPunct/>
      <w:autoSpaceDE/>
      <w:autoSpaceDN/>
      <w:adjustRightInd/>
      <w:jc w:val="center"/>
      <w:textAlignment w:val="auto"/>
    </w:pPr>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
    <w:name w:val="footer"/>
    <w:basedOn w:val="a"/>
    <w:link w:val="af0"/>
    <w:uiPriority w:val="99"/>
    <w:rsid w:val="006769BF"/>
    <w:pPr>
      <w:tabs>
        <w:tab w:val="center" w:pos="4677"/>
        <w:tab w:val="right" w:pos="9355"/>
      </w:tabs>
    </w:pPr>
  </w:style>
  <w:style w:type="table" w:styleId="af1">
    <w:name w:val="Table Grid"/>
    <w:basedOn w:val="a1"/>
    <w:rsid w:val="00DA67B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rsid w:val="00770E85"/>
    <w:pPr>
      <w:spacing w:after="120"/>
    </w:pPr>
    <w:rPr>
      <w:sz w:val="16"/>
      <w:szCs w:val="16"/>
    </w:rPr>
  </w:style>
  <w:style w:type="paragraph" w:styleId="af2">
    <w:name w:val="No Spacing"/>
    <w:link w:val="af3"/>
    <w:uiPriority w:val="99"/>
    <w:qFormat/>
    <w:rsid w:val="00D26C5F"/>
    <w:rPr>
      <w:rFonts w:ascii="Calibri" w:hAnsi="Calibri"/>
      <w:sz w:val="22"/>
      <w:szCs w:val="22"/>
    </w:rPr>
  </w:style>
  <w:style w:type="paragraph" w:styleId="af4">
    <w:name w:val="List Paragraph"/>
    <w:basedOn w:val="a"/>
    <w:link w:val="af5"/>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uiPriority w:val="99"/>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6">
    <w:name w:val="Document Map"/>
    <w:basedOn w:val="a"/>
    <w:semiHidden/>
    <w:rsid w:val="00B45EC5"/>
    <w:pPr>
      <w:shd w:val="clear" w:color="auto" w:fill="000080"/>
    </w:pPr>
    <w:rPr>
      <w:rFonts w:ascii="Tahoma" w:hAnsi="Tahoma" w:cs="Tahoma"/>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uiPriority w:val="9"/>
    <w:rsid w:val="00FA1496"/>
    <w:rPr>
      <w:rFonts w:ascii="Arial" w:hAnsi="Arial" w:cs="Arial"/>
      <w:b/>
      <w:bCs/>
      <w:kern w:val="32"/>
      <w:sz w:val="32"/>
      <w:szCs w:val="32"/>
      <w:lang w:val="ru-RU" w:eastAsia="ru-RU" w:bidi="ar-SA"/>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uiPriority w:val="99"/>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basedOn w:val="a0"/>
    <w:link w:val="aff2"/>
    <w:locked/>
    <w:rsid w:val="007F0C9B"/>
    <w:rPr>
      <w:rFonts w:ascii="Calibri" w:eastAsia="Calibri" w:hAnsi="Calibri"/>
      <w:lang w:val="ru-RU" w:eastAsia="en-US" w:bidi="ar-SA"/>
    </w:rPr>
  </w:style>
  <w:style w:type="paragraph" w:styleId="aff2">
    <w:name w:val="footnote text"/>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uiPriority w:val="20"/>
    <w:qFormat/>
    <w:rsid w:val="002119F5"/>
    <w:rPr>
      <w:i/>
      <w:iCs/>
    </w:rPr>
  </w:style>
  <w:style w:type="character" w:customStyle="1" w:styleId="aff5">
    <w:name w:val="Основной текст_"/>
    <w:basedOn w:val="a0"/>
    <w:link w:val="40"/>
    <w:rsid w:val="00FC0C7C"/>
    <w:rPr>
      <w:spacing w:val="-3"/>
      <w:sz w:val="27"/>
      <w:szCs w:val="27"/>
      <w:lang w:bidi="ar-SA"/>
    </w:rPr>
  </w:style>
  <w:style w:type="character" w:customStyle="1" w:styleId="aff6">
    <w:name w:val="Основной текст + Полужирный"/>
    <w:aliases w:val="Интервал 0 pt9"/>
    <w:basedOn w:val="aff5"/>
    <w:rsid w:val="00FC0C7C"/>
    <w:rPr>
      <w:b/>
      <w:bCs/>
      <w:spacing w:val="-6"/>
      <w:sz w:val="27"/>
      <w:szCs w:val="27"/>
      <w:lang w:bidi="ar-SA"/>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9">
    <w:name w:val="Знак Знак1"/>
    <w:rsid w:val="003F57FE"/>
    <w:rPr>
      <w:rFonts w:eastAsia="Calibri"/>
      <w:lang w:val="ru-RU" w:eastAsia="en-US" w:bidi="ar-SA"/>
    </w:rPr>
  </w:style>
  <w:style w:type="paragraph" w:customStyle="1" w:styleId="1a">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b"/>
    <w:rsid w:val="004D7980"/>
    <w:rPr>
      <w:sz w:val="27"/>
      <w:szCs w:val="27"/>
      <w:shd w:val="clear" w:color="auto" w:fill="FFFFFF"/>
      <w:lang w:bidi="ar-SA"/>
    </w:rPr>
  </w:style>
  <w:style w:type="paragraph" w:customStyle="1" w:styleId="1b">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uiPriority w:val="22"/>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1">
    <w:name w:val="Заголовок №4_"/>
    <w:link w:val="42"/>
    <w:rsid w:val="006F7230"/>
    <w:rPr>
      <w:sz w:val="26"/>
      <w:szCs w:val="26"/>
      <w:shd w:val="clear" w:color="auto" w:fill="FFFFFF"/>
      <w:lang w:bidi="ar-SA"/>
    </w:rPr>
  </w:style>
  <w:style w:type="paragraph" w:customStyle="1" w:styleId="42">
    <w:name w:val="Заголовок №4"/>
    <w:basedOn w:val="a"/>
    <w:link w:val="41"/>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40">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b">
    <w:name w:val="Текст Знак"/>
    <w:basedOn w:val="a0"/>
    <w:locked/>
    <w:rsid w:val="00376886"/>
    <w:rPr>
      <w:rFonts w:ascii="Courier New" w:hAnsi="Courier New" w:cs="Courier New"/>
    </w:rPr>
  </w:style>
  <w:style w:type="paragraph" w:styleId="affc">
    <w:name w:val="Plain Text"/>
    <w:aliases w:val="Знак Знак Знак"/>
    <w:basedOn w:val="a"/>
    <w:link w:val="1c"/>
    <w:unhideWhenUsed/>
    <w:rsid w:val="00376886"/>
    <w:pPr>
      <w:overflowPunct/>
      <w:autoSpaceDE/>
      <w:autoSpaceDN/>
      <w:adjustRightInd/>
      <w:textAlignment w:val="auto"/>
    </w:pPr>
    <w:rPr>
      <w:rFonts w:ascii="Courier New" w:hAnsi="Courier New" w:cs="Courier New"/>
    </w:rPr>
  </w:style>
  <w:style w:type="character" w:customStyle="1" w:styleId="1c">
    <w:name w:val="Текст Знак1"/>
    <w:aliases w:val="Знак Знак Знак Знак1"/>
    <w:basedOn w:val="a0"/>
    <w:link w:val="affc"/>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d">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aliases w:val=" Знак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0">
    <w:name w:val="Нижний колонтитул Знак"/>
    <w:basedOn w:val="a0"/>
    <w:link w:val="af"/>
    <w:uiPriority w:val="99"/>
    <w:rsid w:val="003F0C71"/>
  </w:style>
  <w:style w:type="character" w:customStyle="1" w:styleId="a4">
    <w:name w:val="Верхний колонтитул Знак"/>
    <w:basedOn w:val="a0"/>
    <w:link w:val="a3"/>
    <w:uiPriority w:val="99"/>
    <w:rsid w:val="00A26D8D"/>
  </w:style>
  <w:style w:type="paragraph" w:customStyle="1" w:styleId="1d">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43">
    <w:name w:val="Абзац списка4"/>
    <w:basedOn w:val="a"/>
    <w:rsid w:val="00463887"/>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zapolnenie">
    <w:name w:val="zapolnenie"/>
    <w:uiPriority w:val="99"/>
    <w:rsid w:val="00B14DB7"/>
    <w:rPr>
      <w:rFonts w:ascii="TextBookC" w:hAnsi="TextBookC" w:cs="TextBookC" w:hint="default"/>
      <w:i/>
      <w:iCs/>
      <w:color w:val="324CFF"/>
    </w:rPr>
  </w:style>
  <w:style w:type="character" w:customStyle="1" w:styleId="ad">
    <w:name w:val="Подзаголовок Знак"/>
    <w:link w:val="ac"/>
    <w:rsid w:val="00B21884"/>
    <w:rPr>
      <w:b/>
      <w:sz w:val="32"/>
    </w:rPr>
  </w:style>
  <w:style w:type="character" w:customStyle="1" w:styleId="af3">
    <w:name w:val="Без интервала Знак"/>
    <w:link w:val="af2"/>
    <w:uiPriority w:val="99"/>
    <w:locked/>
    <w:rsid w:val="00E12360"/>
    <w:rPr>
      <w:rFonts w:ascii="Calibri" w:hAnsi="Calibri"/>
      <w:sz w:val="22"/>
      <w:szCs w:val="22"/>
    </w:rPr>
  </w:style>
  <w:style w:type="character" w:customStyle="1" w:styleId="af5">
    <w:name w:val="Абзац списка Знак"/>
    <w:basedOn w:val="a0"/>
    <w:link w:val="af4"/>
    <w:uiPriority w:val="34"/>
    <w:rsid w:val="00E12360"/>
    <w:rPr>
      <w:rFonts w:ascii="Calibri" w:hAnsi="Calibri"/>
      <w:sz w:val="22"/>
      <w:szCs w:val="22"/>
    </w:rPr>
  </w:style>
  <w:style w:type="paragraph" w:customStyle="1" w:styleId="c1">
    <w:name w:val="c1"/>
    <w:basedOn w:val="a"/>
    <w:rsid w:val="00E12360"/>
    <w:pPr>
      <w:overflowPunct/>
      <w:autoSpaceDE/>
      <w:autoSpaceDN/>
      <w:adjustRightInd/>
      <w:spacing w:before="100" w:beforeAutospacing="1" w:after="100" w:afterAutospacing="1"/>
      <w:textAlignment w:val="auto"/>
    </w:pPr>
    <w:rPr>
      <w:sz w:val="24"/>
      <w:szCs w:val="24"/>
    </w:rPr>
  </w:style>
  <w:style w:type="character" w:customStyle="1" w:styleId="markedcontent">
    <w:name w:val="markedcontent"/>
    <w:basedOn w:val="a0"/>
    <w:rsid w:val="00E12360"/>
  </w:style>
  <w:style w:type="character" w:customStyle="1" w:styleId="a9">
    <w:name w:val="Текст выноски Знак"/>
    <w:basedOn w:val="a0"/>
    <w:link w:val="a8"/>
    <w:rsid w:val="00E12360"/>
    <w:rPr>
      <w:rFonts w:ascii="Tahoma" w:hAnsi="Tahoma" w:cs="Tahoma"/>
      <w:sz w:val="16"/>
      <w:szCs w:val="16"/>
    </w:rPr>
  </w:style>
  <w:style w:type="character" w:customStyle="1" w:styleId="11pt">
    <w:name w:val="Основной текст + 11 pt"/>
    <w:rsid w:val="00E1236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lang w:val="ru-RU"/>
    </w:rPr>
  </w:style>
  <w:style w:type="paragraph" w:customStyle="1" w:styleId="formattext">
    <w:name w:val="formattext"/>
    <w:basedOn w:val="a"/>
    <w:rsid w:val="00E1236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uiPriority w:val="9"/>
    <w:qFormat/>
    <w:rsid w:val="0021060E"/>
    <w:pPr>
      <w:keepNext/>
      <w:spacing w:before="240" w:after="60"/>
      <w:outlineLvl w:val="0"/>
    </w:pPr>
    <w:rPr>
      <w:rFonts w:ascii="Arial" w:hAnsi="Arial" w:cs="Arial"/>
      <w:b/>
      <w:bCs/>
      <w:kern w:val="32"/>
      <w:sz w:val="32"/>
      <w:szCs w:val="32"/>
    </w:rPr>
  </w:style>
  <w:style w:type="paragraph" w:styleId="2">
    <w:name w:val="heading 2"/>
    <w:aliases w:val=" Знак"/>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link w:val="ad"/>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styleId="ae">
    <w:name w:val="Title"/>
    <w:basedOn w:val="a"/>
    <w:qFormat/>
    <w:rsid w:val="00A644CB"/>
    <w:pPr>
      <w:overflowPunct/>
      <w:autoSpaceDE/>
      <w:autoSpaceDN/>
      <w:adjustRightInd/>
      <w:jc w:val="center"/>
      <w:textAlignment w:val="auto"/>
    </w:pPr>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
    <w:name w:val="footer"/>
    <w:basedOn w:val="a"/>
    <w:link w:val="af0"/>
    <w:uiPriority w:val="99"/>
    <w:rsid w:val="006769BF"/>
    <w:pPr>
      <w:tabs>
        <w:tab w:val="center" w:pos="4677"/>
        <w:tab w:val="right" w:pos="9355"/>
      </w:tabs>
    </w:pPr>
  </w:style>
  <w:style w:type="table" w:styleId="af1">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rsid w:val="00770E85"/>
    <w:pPr>
      <w:spacing w:after="120"/>
    </w:pPr>
    <w:rPr>
      <w:sz w:val="16"/>
      <w:szCs w:val="16"/>
    </w:rPr>
  </w:style>
  <w:style w:type="paragraph" w:styleId="af2">
    <w:name w:val="No Spacing"/>
    <w:link w:val="af3"/>
    <w:uiPriority w:val="99"/>
    <w:qFormat/>
    <w:rsid w:val="00D26C5F"/>
    <w:rPr>
      <w:rFonts w:ascii="Calibri" w:hAnsi="Calibri"/>
      <w:sz w:val="22"/>
      <w:szCs w:val="22"/>
    </w:rPr>
  </w:style>
  <w:style w:type="paragraph" w:styleId="af4">
    <w:name w:val="List Paragraph"/>
    <w:basedOn w:val="a"/>
    <w:link w:val="af5"/>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uiPriority w:val="99"/>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6">
    <w:name w:val="Document Map"/>
    <w:basedOn w:val="a"/>
    <w:semiHidden/>
    <w:rsid w:val="00B45EC5"/>
    <w:pPr>
      <w:shd w:val="clear" w:color="auto" w:fill="000080"/>
    </w:pPr>
    <w:rPr>
      <w:rFonts w:ascii="Tahoma" w:hAnsi="Tahoma" w:cs="Tahoma"/>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uiPriority w:val="9"/>
    <w:rsid w:val="00FA1496"/>
    <w:rPr>
      <w:rFonts w:ascii="Arial" w:hAnsi="Arial" w:cs="Arial"/>
      <w:b/>
      <w:bCs/>
      <w:kern w:val="32"/>
      <w:sz w:val="32"/>
      <w:szCs w:val="32"/>
      <w:lang w:val="ru-RU" w:eastAsia="ru-RU" w:bidi="ar-SA"/>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uiPriority w:val="99"/>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basedOn w:val="a0"/>
    <w:link w:val="aff2"/>
    <w:locked/>
    <w:rsid w:val="007F0C9B"/>
    <w:rPr>
      <w:rFonts w:ascii="Calibri" w:eastAsia="Calibri" w:hAnsi="Calibri"/>
      <w:lang w:val="ru-RU" w:eastAsia="en-US" w:bidi="ar-SA"/>
    </w:rPr>
  </w:style>
  <w:style w:type="paragraph" w:styleId="aff2">
    <w:name w:val="footnote text"/>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uiPriority w:val="20"/>
    <w:qFormat/>
    <w:rsid w:val="002119F5"/>
    <w:rPr>
      <w:i/>
      <w:iCs/>
    </w:rPr>
  </w:style>
  <w:style w:type="character" w:customStyle="1" w:styleId="aff5">
    <w:name w:val="Основной текст_"/>
    <w:basedOn w:val="a0"/>
    <w:link w:val="40"/>
    <w:rsid w:val="00FC0C7C"/>
    <w:rPr>
      <w:spacing w:val="-3"/>
      <w:sz w:val="27"/>
      <w:szCs w:val="27"/>
      <w:lang w:bidi="ar-SA"/>
    </w:rPr>
  </w:style>
  <w:style w:type="character" w:customStyle="1" w:styleId="aff6">
    <w:name w:val="Основной текст + Полужирный"/>
    <w:aliases w:val="Интервал 0 pt9"/>
    <w:basedOn w:val="aff5"/>
    <w:rsid w:val="00FC0C7C"/>
    <w:rPr>
      <w:b/>
      <w:bCs/>
      <w:spacing w:val="-6"/>
      <w:sz w:val="27"/>
      <w:szCs w:val="27"/>
      <w:lang w:bidi="ar-SA"/>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9">
    <w:name w:val="Знак Знак1"/>
    <w:rsid w:val="003F57FE"/>
    <w:rPr>
      <w:rFonts w:eastAsia="Calibri"/>
      <w:lang w:val="ru-RU" w:eastAsia="en-US" w:bidi="ar-SA"/>
    </w:rPr>
  </w:style>
  <w:style w:type="paragraph" w:customStyle="1" w:styleId="1a">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b"/>
    <w:rsid w:val="004D7980"/>
    <w:rPr>
      <w:sz w:val="27"/>
      <w:szCs w:val="27"/>
      <w:shd w:val="clear" w:color="auto" w:fill="FFFFFF"/>
      <w:lang w:bidi="ar-SA"/>
    </w:rPr>
  </w:style>
  <w:style w:type="paragraph" w:customStyle="1" w:styleId="1b">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uiPriority w:val="22"/>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1">
    <w:name w:val="Заголовок №4_"/>
    <w:link w:val="42"/>
    <w:rsid w:val="006F7230"/>
    <w:rPr>
      <w:sz w:val="26"/>
      <w:szCs w:val="26"/>
      <w:shd w:val="clear" w:color="auto" w:fill="FFFFFF"/>
      <w:lang w:bidi="ar-SA"/>
    </w:rPr>
  </w:style>
  <w:style w:type="paragraph" w:customStyle="1" w:styleId="42">
    <w:name w:val="Заголовок №4"/>
    <w:basedOn w:val="a"/>
    <w:link w:val="41"/>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40">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b">
    <w:name w:val="Текст Знак"/>
    <w:basedOn w:val="a0"/>
    <w:locked/>
    <w:rsid w:val="00376886"/>
    <w:rPr>
      <w:rFonts w:ascii="Courier New" w:hAnsi="Courier New" w:cs="Courier New"/>
    </w:rPr>
  </w:style>
  <w:style w:type="paragraph" w:styleId="affc">
    <w:name w:val="Plain Text"/>
    <w:aliases w:val="Знак Знак Знак"/>
    <w:basedOn w:val="a"/>
    <w:link w:val="1c"/>
    <w:unhideWhenUsed/>
    <w:rsid w:val="00376886"/>
    <w:pPr>
      <w:overflowPunct/>
      <w:autoSpaceDE/>
      <w:autoSpaceDN/>
      <w:adjustRightInd/>
      <w:textAlignment w:val="auto"/>
    </w:pPr>
    <w:rPr>
      <w:rFonts w:ascii="Courier New" w:hAnsi="Courier New" w:cs="Courier New"/>
    </w:rPr>
  </w:style>
  <w:style w:type="character" w:customStyle="1" w:styleId="1c">
    <w:name w:val="Текст Знак1"/>
    <w:aliases w:val="Знак Знак Знак Знак1"/>
    <w:basedOn w:val="a0"/>
    <w:link w:val="affc"/>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d">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aliases w:val=" Знак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0">
    <w:name w:val="Нижний колонтитул Знак"/>
    <w:basedOn w:val="a0"/>
    <w:link w:val="af"/>
    <w:uiPriority w:val="99"/>
    <w:rsid w:val="003F0C71"/>
  </w:style>
  <w:style w:type="character" w:customStyle="1" w:styleId="a4">
    <w:name w:val="Верхний колонтитул Знак"/>
    <w:basedOn w:val="a0"/>
    <w:link w:val="a3"/>
    <w:uiPriority w:val="99"/>
    <w:rsid w:val="00A26D8D"/>
  </w:style>
  <w:style w:type="paragraph" w:customStyle="1" w:styleId="1d">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43">
    <w:name w:val="Абзац списка4"/>
    <w:basedOn w:val="a"/>
    <w:rsid w:val="00463887"/>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zapolnenie">
    <w:name w:val="zapolnenie"/>
    <w:uiPriority w:val="99"/>
    <w:rsid w:val="00B14DB7"/>
    <w:rPr>
      <w:rFonts w:ascii="TextBookC" w:hAnsi="TextBookC" w:cs="TextBookC" w:hint="default"/>
      <w:i/>
      <w:iCs/>
      <w:color w:val="324CFF"/>
    </w:rPr>
  </w:style>
  <w:style w:type="character" w:customStyle="1" w:styleId="ad">
    <w:name w:val="Подзаголовок Знак"/>
    <w:link w:val="ac"/>
    <w:rsid w:val="00B21884"/>
    <w:rPr>
      <w:b/>
      <w:sz w:val="32"/>
    </w:rPr>
  </w:style>
  <w:style w:type="character" w:customStyle="1" w:styleId="af3">
    <w:name w:val="Без интервала Знак"/>
    <w:link w:val="af2"/>
    <w:uiPriority w:val="99"/>
    <w:locked/>
    <w:rsid w:val="00E12360"/>
    <w:rPr>
      <w:rFonts w:ascii="Calibri" w:hAnsi="Calibri"/>
      <w:sz w:val="22"/>
      <w:szCs w:val="22"/>
    </w:rPr>
  </w:style>
  <w:style w:type="character" w:customStyle="1" w:styleId="af5">
    <w:name w:val="Абзац списка Знак"/>
    <w:basedOn w:val="a0"/>
    <w:link w:val="af4"/>
    <w:uiPriority w:val="34"/>
    <w:rsid w:val="00E12360"/>
    <w:rPr>
      <w:rFonts w:ascii="Calibri" w:hAnsi="Calibri"/>
      <w:sz w:val="22"/>
      <w:szCs w:val="22"/>
    </w:rPr>
  </w:style>
  <w:style w:type="paragraph" w:customStyle="1" w:styleId="c1">
    <w:name w:val="c1"/>
    <w:basedOn w:val="a"/>
    <w:rsid w:val="00E12360"/>
    <w:pPr>
      <w:overflowPunct/>
      <w:autoSpaceDE/>
      <w:autoSpaceDN/>
      <w:adjustRightInd/>
      <w:spacing w:before="100" w:beforeAutospacing="1" w:after="100" w:afterAutospacing="1"/>
      <w:textAlignment w:val="auto"/>
    </w:pPr>
    <w:rPr>
      <w:sz w:val="24"/>
      <w:szCs w:val="24"/>
    </w:rPr>
  </w:style>
  <w:style w:type="character" w:customStyle="1" w:styleId="markedcontent">
    <w:name w:val="markedcontent"/>
    <w:basedOn w:val="a0"/>
    <w:rsid w:val="00E12360"/>
  </w:style>
  <w:style w:type="character" w:customStyle="1" w:styleId="a9">
    <w:name w:val="Текст выноски Знак"/>
    <w:basedOn w:val="a0"/>
    <w:link w:val="a8"/>
    <w:rsid w:val="00E12360"/>
    <w:rPr>
      <w:rFonts w:ascii="Tahoma" w:hAnsi="Tahoma" w:cs="Tahoma"/>
      <w:sz w:val="16"/>
      <w:szCs w:val="16"/>
    </w:rPr>
  </w:style>
  <w:style w:type="character" w:customStyle="1" w:styleId="11pt">
    <w:name w:val="Основной текст + 11 pt"/>
    <w:rsid w:val="00E1236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lang w:val="ru-RU"/>
    </w:rPr>
  </w:style>
  <w:style w:type="paragraph" w:customStyle="1" w:styleId="formattext">
    <w:name w:val="formattext"/>
    <w:basedOn w:val="a"/>
    <w:rsid w:val="00E1236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440085">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4798183">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1536386">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99879907">
      <w:bodyDiv w:val="1"/>
      <w:marLeft w:val="0"/>
      <w:marRight w:val="0"/>
      <w:marTop w:val="0"/>
      <w:marBottom w:val="0"/>
      <w:divBdr>
        <w:top w:val="none" w:sz="0" w:space="0" w:color="auto"/>
        <w:left w:val="none" w:sz="0" w:space="0" w:color="auto"/>
        <w:bottom w:val="none" w:sz="0" w:space="0" w:color="auto"/>
        <w:right w:val="none" w:sz="0" w:space="0" w:color="auto"/>
      </w:divBdr>
    </w:div>
    <w:div w:id="100028162">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934217">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096905">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4968600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67913413">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061026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52348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187739">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49261491">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1930094">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393623077">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3185739">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272228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5641590">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69713026">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0751025">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670360">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88581635">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0554435">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345209">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7729697">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615067">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4929979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1864133">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337320">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5721475">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19625028">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512409">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3185231">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1649759">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0828121">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7205990">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6496463">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7617774">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4260728">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39569649">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49160249">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8277161">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1361418">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005079">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3895301">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8268130">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18324">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503352">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6504141">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2452352">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3392581">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3221722">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3583622">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318091">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777583">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AA774D89E14AAECF3A34968522BD8697C337A7E9F07218AD59B33461zDqF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7AA774D89E14AAECF3A34968522BD8697C337A7E9F47218AD59B33461zDqFF" TargetMode="External"/><Relationship Id="rId4" Type="http://schemas.openxmlformats.org/officeDocument/2006/relationships/settings" Target="settings.xml"/><Relationship Id="rId9" Type="http://schemas.openxmlformats.org/officeDocument/2006/relationships/hyperlink" Target="consultantplus://offline/ref=07AA774D89E14AAECF3A34968522BD8697C337A7E9F57218AD59B33461zDqF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95F93-08FD-4BD3-807D-7C8A5968A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0</TotalTime>
  <Pages>40</Pages>
  <Words>10124</Words>
  <Characters>74344</Characters>
  <Application>Microsoft Office Word</Application>
  <DocSecurity>0</DocSecurity>
  <Lines>619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84300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2022-09-14T10:41:00Z</cp:lastPrinted>
  <dcterms:created xsi:type="dcterms:W3CDTF">2022-09-14T10:42:00Z</dcterms:created>
  <dcterms:modified xsi:type="dcterms:W3CDTF">2022-09-14T10:42:00Z</dcterms:modified>
</cp:coreProperties>
</file>