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9D" w:rsidRPr="00AD5C9D" w:rsidRDefault="00AD5C9D" w:rsidP="00AD5C9D">
      <w:pPr>
        <w:pStyle w:val="20"/>
        <w:jc w:val="center"/>
        <w:rPr>
          <w:b w:val="0"/>
          <w:sz w:val="4"/>
          <w:szCs w:val="4"/>
        </w:rPr>
      </w:pPr>
      <w:r>
        <w:rPr>
          <w:b w:val="0"/>
          <w:bCs w:val="0"/>
          <w:noProof/>
        </w:rPr>
        <w:drawing>
          <wp:inline distT="0" distB="0" distL="0" distR="0">
            <wp:extent cx="428625" cy="704850"/>
            <wp:effectExtent l="1905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AD5C9D" w:rsidRPr="00F81CA9" w:rsidRDefault="00AD5C9D" w:rsidP="00AD5C9D">
      <w:pPr>
        <w:jc w:val="center"/>
        <w:rPr>
          <w:b/>
          <w:bCs/>
          <w:sz w:val="28"/>
          <w:szCs w:val="28"/>
        </w:rPr>
      </w:pPr>
    </w:p>
    <w:tbl>
      <w:tblPr>
        <w:tblW w:w="9720" w:type="dxa"/>
        <w:tblInd w:w="108" w:type="dxa"/>
        <w:tblLook w:val="01E0"/>
      </w:tblPr>
      <w:tblGrid>
        <w:gridCol w:w="9720"/>
      </w:tblGrid>
      <w:tr w:rsidR="00AD5C9D" w:rsidRPr="00AF1749" w:rsidTr="00C5061A">
        <w:tc>
          <w:tcPr>
            <w:tcW w:w="9720" w:type="dxa"/>
            <w:tcBorders>
              <w:top w:val="nil"/>
              <w:left w:val="nil"/>
              <w:bottom w:val="thinThickSmallGap" w:sz="24" w:space="0" w:color="auto"/>
              <w:right w:val="nil"/>
            </w:tcBorders>
          </w:tcPr>
          <w:p w:rsidR="00AD5C9D" w:rsidRPr="00AF1749" w:rsidRDefault="00AD5C9D" w:rsidP="00C5061A">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AD5C9D" w:rsidRPr="00AF1749" w:rsidRDefault="00AD5C9D" w:rsidP="00C5061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AD5C9D" w:rsidRPr="00AF1749" w:rsidRDefault="00AD5C9D" w:rsidP="00C5061A">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4F75FC" w:rsidRPr="00976D87" w:rsidRDefault="004F75FC" w:rsidP="004F75FC">
      <w:pPr>
        <w:rPr>
          <w:rFonts w:ascii="Liberation Serif" w:hAnsi="Liberation Serif"/>
          <w:sz w:val="28"/>
          <w:szCs w:val="28"/>
        </w:rPr>
      </w:pPr>
    </w:p>
    <w:p w:rsidR="004F75FC" w:rsidRDefault="004F75FC" w:rsidP="004F75FC">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E9687F">
        <w:rPr>
          <w:rFonts w:ascii="Liberation Serif" w:hAnsi="Liberation Serif"/>
          <w:b w:val="0"/>
          <w:u w:val="single"/>
        </w:rPr>
        <w:t>1</w:t>
      </w:r>
      <w:r w:rsidR="0011634A">
        <w:rPr>
          <w:rFonts w:ascii="Liberation Serif" w:hAnsi="Liberation Serif"/>
          <w:b w:val="0"/>
          <w:u w:val="single"/>
        </w:rPr>
        <w:t>9</w:t>
      </w:r>
      <w:r w:rsidR="00D43C04">
        <w:rPr>
          <w:rFonts w:ascii="Liberation Serif" w:hAnsi="Liberation Serif"/>
          <w:b w:val="0"/>
          <w:u w:val="single"/>
        </w:rPr>
        <w:t>.05</w:t>
      </w:r>
      <w:r w:rsidR="007A3FE4">
        <w:rPr>
          <w:rFonts w:ascii="Liberation Serif" w:hAnsi="Liberation Serif"/>
          <w:b w:val="0"/>
          <w:u w:val="single"/>
        </w:rPr>
        <w:t>.2022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D42475">
        <w:rPr>
          <w:rFonts w:ascii="Liberation Serif" w:hAnsi="Liberation Serif"/>
          <w:b w:val="0"/>
          <w:u w:val="single"/>
        </w:rPr>
        <w:t>01-0</w:t>
      </w:r>
      <w:r w:rsidR="001A6EF8">
        <w:rPr>
          <w:rFonts w:ascii="Liberation Serif" w:hAnsi="Liberation Serif"/>
          <w:b w:val="0"/>
          <w:u w:val="single"/>
        </w:rPr>
        <w:t>1</w:t>
      </w:r>
      <w:r w:rsidR="001E1DA5">
        <w:rPr>
          <w:rFonts w:ascii="Liberation Serif" w:hAnsi="Liberation Serif"/>
          <w:b w:val="0"/>
          <w:u w:val="single"/>
        </w:rPr>
        <w:t>/</w:t>
      </w:r>
      <w:r w:rsidR="00847B50">
        <w:rPr>
          <w:rFonts w:ascii="Liberation Serif" w:hAnsi="Liberation Serif"/>
          <w:b w:val="0"/>
          <w:u w:val="single"/>
        </w:rPr>
        <w:t>5</w:t>
      </w:r>
      <w:r w:rsidR="0011634A">
        <w:rPr>
          <w:rFonts w:ascii="Liberation Serif" w:hAnsi="Liberation Serif"/>
          <w:b w:val="0"/>
          <w:u w:val="single"/>
        </w:rPr>
        <w:t>90</w:t>
      </w:r>
    </w:p>
    <w:p w:rsidR="004F75FC" w:rsidRDefault="004F75FC" w:rsidP="004F75FC">
      <w:pPr>
        <w:rPr>
          <w:rFonts w:ascii="Liberation Serif" w:hAnsi="Liberation Serif"/>
          <w:sz w:val="28"/>
          <w:szCs w:val="28"/>
        </w:rPr>
      </w:pPr>
      <w:r>
        <w:rPr>
          <w:rFonts w:ascii="Liberation Serif" w:hAnsi="Liberation Serif"/>
          <w:sz w:val="28"/>
          <w:szCs w:val="28"/>
        </w:rPr>
        <w:t>г. Краснотурьинск</w:t>
      </w:r>
    </w:p>
    <w:p w:rsidR="002E2D2A" w:rsidRDefault="002E2D2A" w:rsidP="002E2D2A">
      <w:pPr>
        <w:suppressAutoHyphens/>
        <w:jc w:val="center"/>
        <w:rPr>
          <w:rFonts w:ascii="Liberation Serif" w:hAnsi="Liberation Serif"/>
          <w:b/>
          <w:bCs/>
          <w:i/>
          <w:sz w:val="28"/>
          <w:szCs w:val="28"/>
        </w:rPr>
      </w:pPr>
    </w:p>
    <w:p w:rsidR="0011634A" w:rsidRPr="00752602" w:rsidRDefault="0011634A" w:rsidP="0011634A">
      <w:pPr>
        <w:tabs>
          <w:tab w:val="left" w:pos="1935"/>
        </w:tabs>
        <w:rPr>
          <w:rFonts w:ascii="Liberation Serif" w:hAnsi="Liberation Serif"/>
          <w:sz w:val="28"/>
          <w:szCs w:val="28"/>
        </w:rPr>
      </w:pPr>
      <w:r w:rsidRPr="00752602">
        <w:rPr>
          <w:rFonts w:ascii="Liberation Serif" w:hAnsi="Liberation Serif"/>
          <w:sz w:val="28"/>
          <w:szCs w:val="28"/>
        </w:rPr>
        <w:tab/>
      </w:r>
    </w:p>
    <w:p w:rsidR="002600AB" w:rsidRDefault="0011634A" w:rsidP="0011634A">
      <w:pPr>
        <w:pStyle w:val="ConsPlusNormal"/>
        <w:ind w:firstLine="0"/>
        <w:jc w:val="center"/>
        <w:rPr>
          <w:rFonts w:ascii="Liberation Serif" w:hAnsi="Liberation Serif" w:cs="Times New Roman"/>
          <w:b/>
          <w:i/>
          <w:sz w:val="28"/>
          <w:szCs w:val="28"/>
        </w:rPr>
      </w:pPr>
      <w:r w:rsidRPr="00A42C77">
        <w:rPr>
          <w:rFonts w:ascii="Liberation Serif" w:hAnsi="Liberation Serif" w:cs="Times New Roman"/>
          <w:b/>
          <w:i/>
          <w:sz w:val="28"/>
          <w:szCs w:val="28"/>
        </w:rPr>
        <w:t xml:space="preserve">О внесении изменений в муниципальную программу </w:t>
      </w:r>
    </w:p>
    <w:p w:rsidR="002600AB" w:rsidRDefault="0011634A" w:rsidP="0011634A">
      <w:pPr>
        <w:pStyle w:val="ConsPlusNormal"/>
        <w:ind w:firstLine="0"/>
        <w:jc w:val="center"/>
        <w:rPr>
          <w:rFonts w:ascii="Liberation Serif" w:hAnsi="Liberation Serif" w:cs="Times New Roman"/>
          <w:b/>
          <w:i/>
          <w:sz w:val="28"/>
          <w:szCs w:val="28"/>
        </w:rPr>
      </w:pPr>
      <w:r w:rsidRPr="00A42C77">
        <w:rPr>
          <w:rFonts w:ascii="Liberation Serif" w:hAnsi="Liberation Serif" w:cs="Times New Roman"/>
          <w:b/>
          <w:i/>
          <w:sz w:val="28"/>
          <w:szCs w:val="28"/>
        </w:rPr>
        <w:t>«Переселение граждан на территории городского округа Краснотурьинск</w:t>
      </w:r>
    </w:p>
    <w:p w:rsidR="002600AB" w:rsidRDefault="0011634A" w:rsidP="0011634A">
      <w:pPr>
        <w:pStyle w:val="ConsPlusNormal"/>
        <w:ind w:firstLine="0"/>
        <w:jc w:val="center"/>
        <w:rPr>
          <w:rFonts w:ascii="Liberation Serif" w:hAnsi="Liberation Serif" w:cs="Times New Roman"/>
          <w:b/>
          <w:i/>
          <w:sz w:val="28"/>
          <w:szCs w:val="28"/>
        </w:rPr>
      </w:pPr>
      <w:r w:rsidRPr="00A42C77">
        <w:rPr>
          <w:rFonts w:ascii="Liberation Serif" w:hAnsi="Liberation Serif" w:cs="Times New Roman"/>
          <w:b/>
          <w:i/>
          <w:sz w:val="28"/>
          <w:szCs w:val="28"/>
        </w:rPr>
        <w:t xml:space="preserve">из аварийного жилищного фонда на 2020-2025 годы», </w:t>
      </w:r>
      <w:proofErr w:type="gramStart"/>
      <w:r w:rsidRPr="00A42C77">
        <w:rPr>
          <w:rFonts w:ascii="Liberation Serif" w:hAnsi="Liberation Serif" w:cs="Times New Roman"/>
          <w:b/>
          <w:i/>
          <w:sz w:val="28"/>
          <w:szCs w:val="28"/>
        </w:rPr>
        <w:t>утвержденную</w:t>
      </w:r>
      <w:proofErr w:type="gramEnd"/>
      <w:r w:rsidRPr="00A42C77">
        <w:rPr>
          <w:rFonts w:ascii="Liberation Serif" w:hAnsi="Liberation Serif" w:cs="Times New Roman"/>
          <w:b/>
          <w:i/>
          <w:sz w:val="28"/>
          <w:szCs w:val="28"/>
        </w:rPr>
        <w:t xml:space="preserve"> постановлением Администрации городского округа Краснотурьинск</w:t>
      </w:r>
    </w:p>
    <w:p w:rsidR="0011634A" w:rsidRPr="00A42C77" w:rsidRDefault="0011634A" w:rsidP="0011634A">
      <w:pPr>
        <w:pStyle w:val="ConsPlusNormal"/>
        <w:ind w:firstLine="0"/>
        <w:jc w:val="center"/>
        <w:rPr>
          <w:rFonts w:ascii="Liberation Serif" w:hAnsi="Liberation Serif" w:cs="Times New Roman"/>
          <w:b/>
          <w:i/>
          <w:sz w:val="28"/>
          <w:szCs w:val="28"/>
        </w:rPr>
      </w:pPr>
      <w:r w:rsidRPr="00A42C77">
        <w:rPr>
          <w:rFonts w:ascii="Liberation Serif" w:hAnsi="Liberation Serif" w:cs="Times New Roman"/>
          <w:b/>
          <w:i/>
          <w:sz w:val="28"/>
          <w:szCs w:val="28"/>
        </w:rPr>
        <w:t>от 26.08.2019 № 887</w:t>
      </w:r>
    </w:p>
    <w:p w:rsidR="0011634A" w:rsidRPr="0011634A" w:rsidRDefault="0011634A" w:rsidP="0011634A">
      <w:pPr>
        <w:jc w:val="both"/>
        <w:rPr>
          <w:rFonts w:ascii="Liberation Serif" w:hAnsi="Liberation Serif"/>
          <w:sz w:val="28"/>
          <w:szCs w:val="28"/>
        </w:rPr>
      </w:pPr>
    </w:p>
    <w:p w:rsidR="0011634A" w:rsidRPr="0011634A" w:rsidRDefault="0011634A" w:rsidP="0011634A">
      <w:pPr>
        <w:rPr>
          <w:rFonts w:ascii="Liberation Serif" w:hAnsi="Liberation Serif" w:cs="Liberation Serif"/>
          <w:color w:val="000000"/>
          <w:sz w:val="28"/>
          <w:szCs w:val="28"/>
        </w:rPr>
      </w:pPr>
    </w:p>
    <w:p w:rsidR="0011634A" w:rsidRDefault="0011634A" w:rsidP="0011634A">
      <w:pPr>
        <w:ind w:firstLine="720"/>
        <w:jc w:val="both"/>
        <w:rPr>
          <w:rFonts w:ascii="Liberation Serif" w:hAnsi="Liberation Serif"/>
          <w:sz w:val="28"/>
          <w:szCs w:val="28"/>
        </w:rPr>
      </w:pPr>
      <w:proofErr w:type="gramStart"/>
      <w:r w:rsidRPr="00580763">
        <w:rPr>
          <w:rFonts w:ascii="Liberation Serif" w:hAnsi="Liberation Serif" w:cs="Liberation Serif"/>
          <w:color w:val="000000"/>
          <w:sz w:val="28"/>
          <w:szCs w:val="28"/>
        </w:rPr>
        <w:t xml:space="preserve">В соответствии с Федеральным законом от 21.07.2007 № 185-ФЗ </w:t>
      </w:r>
      <w:r>
        <w:rPr>
          <w:rFonts w:ascii="Liberation Serif" w:hAnsi="Liberation Serif" w:cs="Liberation Serif"/>
          <w:color w:val="000000"/>
          <w:sz w:val="28"/>
          <w:szCs w:val="28"/>
        </w:rPr>
        <w:t xml:space="preserve">                    </w:t>
      </w:r>
      <w:r w:rsidRPr="00580763">
        <w:rPr>
          <w:rFonts w:ascii="Liberation Serif" w:hAnsi="Liberation Serif" w:cs="Liberation Serif"/>
          <w:color w:val="000000"/>
          <w:sz w:val="28"/>
          <w:szCs w:val="28"/>
        </w:rPr>
        <w:t xml:space="preserve">«О Фонде содействия реформированию жилищно-коммунального хозяйства», руководствуясь статьями 7, 43 и пунктом 26 статьи 16 Федерального закона </w:t>
      </w:r>
      <w:r>
        <w:rPr>
          <w:rFonts w:ascii="Liberation Serif" w:hAnsi="Liberation Serif" w:cs="Liberation Serif"/>
          <w:color w:val="000000"/>
          <w:sz w:val="28"/>
          <w:szCs w:val="28"/>
        </w:rPr>
        <w:br/>
      </w:r>
      <w:r w:rsidRPr="00580763">
        <w:rPr>
          <w:rFonts w:ascii="Liberation Serif" w:hAnsi="Liberation Serif" w:cs="Liberation Serif"/>
          <w:color w:val="000000"/>
          <w:sz w:val="28"/>
          <w:szCs w:val="28"/>
        </w:rPr>
        <w:t>от 06.10.2003 № 131-ФЗ «Об общих принципах организации местного самоупр</w:t>
      </w:r>
      <w:r>
        <w:rPr>
          <w:rFonts w:ascii="Liberation Serif" w:hAnsi="Liberation Serif" w:cs="Liberation Serif"/>
          <w:color w:val="000000"/>
          <w:sz w:val="28"/>
          <w:szCs w:val="28"/>
        </w:rPr>
        <w:t>авления в Российской Федерации»</w:t>
      </w:r>
      <w:r w:rsidRPr="00E73F1A">
        <w:rPr>
          <w:rFonts w:ascii="Liberation Serif" w:hAnsi="Liberation Serif" w:cs="Liberation Serif"/>
          <w:color w:val="000000"/>
          <w:sz w:val="28"/>
          <w:szCs w:val="28"/>
        </w:rPr>
        <w:t xml:space="preserve"> </w:t>
      </w:r>
      <w:r w:rsidRPr="00580763">
        <w:rPr>
          <w:rFonts w:ascii="Liberation Serif" w:hAnsi="Liberation Serif" w:cs="Liberation Serif"/>
          <w:color w:val="000000"/>
          <w:sz w:val="28"/>
          <w:szCs w:val="28"/>
        </w:rPr>
        <w:t xml:space="preserve">в целях реализации </w:t>
      </w:r>
      <w:r w:rsidR="002600AB">
        <w:rPr>
          <w:rFonts w:ascii="Liberation Serif" w:hAnsi="Liberation Serif" w:cs="Liberation Serif"/>
          <w:color w:val="000000"/>
          <w:sz w:val="28"/>
          <w:szCs w:val="28"/>
        </w:rPr>
        <w:br/>
      </w:r>
      <w:r w:rsidRPr="00580763">
        <w:rPr>
          <w:rFonts w:ascii="Liberation Serif" w:hAnsi="Liberation Serif" w:cs="Liberation Serif"/>
          <w:color w:val="000000"/>
          <w:sz w:val="28"/>
          <w:szCs w:val="28"/>
        </w:rPr>
        <w:t>Указа Президента Рос</w:t>
      </w:r>
      <w:r>
        <w:rPr>
          <w:rFonts w:ascii="Liberation Serif" w:hAnsi="Liberation Serif" w:cs="Liberation Serif"/>
          <w:color w:val="000000"/>
          <w:sz w:val="28"/>
          <w:szCs w:val="28"/>
        </w:rPr>
        <w:t xml:space="preserve">сийской Федерации от 07.05.2018 </w:t>
      </w:r>
      <w:r w:rsidRPr="00580763">
        <w:rPr>
          <w:rFonts w:ascii="Liberation Serif" w:hAnsi="Liberation Serif" w:cs="Liberation Serif"/>
          <w:color w:val="000000"/>
          <w:sz w:val="28"/>
          <w:szCs w:val="28"/>
        </w:rPr>
        <w:t>№ 204</w:t>
      </w:r>
      <w:r>
        <w:rPr>
          <w:rFonts w:ascii="Liberation Serif" w:hAnsi="Liberation Serif" w:cs="Liberation Serif"/>
          <w:color w:val="000000"/>
          <w:sz w:val="28"/>
          <w:szCs w:val="28"/>
        </w:rPr>
        <w:t xml:space="preserve"> </w:t>
      </w:r>
      <w:r w:rsidR="002600AB">
        <w:rPr>
          <w:rFonts w:ascii="Liberation Serif" w:hAnsi="Liberation Serif" w:cs="Liberation Serif"/>
          <w:color w:val="000000"/>
          <w:sz w:val="28"/>
          <w:szCs w:val="28"/>
        </w:rPr>
        <w:br/>
      </w:r>
      <w:r w:rsidRPr="00580763">
        <w:rPr>
          <w:rFonts w:ascii="Liberation Serif" w:hAnsi="Liberation Serif" w:cs="Liberation Serif"/>
          <w:color w:val="000000"/>
          <w:sz w:val="28"/>
          <w:szCs w:val="28"/>
        </w:rPr>
        <w:t>«О национальных целях и стратегических задачах развития Российской Федерации на период до 2024</w:t>
      </w:r>
      <w:proofErr w:type="gramEnd"/>
      <w:r w:rsidRPr="00580763">
        <w:rPr>
          <w:rFonts w:ascii="Liberation Serif" w:hAnsi="Liberation Serif" w:cs="Liberation Serif"/>
          <w:color w:val="000000"/>
          <w:sz w:val="28"/>
          <w:szCs w:val="28"/>
        </w:rPr>
        <w:t xml:space="preserve"> </w:t>
      </w:r>
      <w:proofErr w:type="gramStart"/>
      <w:r w:rsidRPr="00580763">
        <w:rPr>
          <w:rFonts w:ascii="Liberation Serif" w:hAnsi="Liberation Serif" w:cs="Liberation Serif"/>
          <w:color w:val="000000"/>
          <w:sz w:val="28"/>
          <w:szCs w:val="28"/>
        </w:rPr>
        <w:t>года», направленного на создание комфортных условий для проживания граждан,</w:t>
      </w:r>
      <w:r w:rsidRPr="00E73F1A">
        <w:rPr>
          <w:rFonts w:ascii="Liberation Serif" w:hAnsi="Liberation Serif" w:cs="Liberation Serif"/>
          <w:color w:val="000000"/>
          <w:sz w:val="28"/>
          <w:szCs w:val="28"/>
        </w:rPr>
        <w:t xml:space="preserve"> </w:t>
      </w:r>
      <w:r w:rsidRPr="00580763">
        <w:rPr>
          <w:rFonts w:ascii="Liberation Serif" w:hAnsi="Liberation Serif" w:cs="Liberation Serif"/>
          <w:color w:val="000000"/>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Liberation Serif" w:hAnsi="Liberation Serif" w:cs="Liberation Serif"/>
          <w:color w:val="000000"/>
          <w:sz w:val="28"/>
          <w:szCs w:val="28"/>
        </w:rPr>
        <w:t xml:space="preserve">, </w:t>
      </w:r>
      <w:r w:rsidRPr="00580763">
        <w:rPr>
          <w:rFonts w:ascii="Liberation Serif" w:hAnsi="Liberation Serif" w:cs="Liberation Serif"/>
          <w:color w:val="000000"/>
          <w:sz w:val="28"/>
          <w:szCs w:val="28"/>
        </w:rPr>
        <w:t xml:space="preserve"> 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w:t>
      </w:r>
      <w:proofErr w:type="gramEnd"/>
      <w:r w:rsidRPr="00580763">
        <w:rPr>
          <w:rFonts w:ascii="Liberation Serif" w:hAnsi="Liberation Serif" w:cs="Liberation Serif"/>
          <w:color w:val="000000"/>
          <w:sz w:val="28"/>
          <w:szCs w:val="28"/>
        </w:rPr>
        <w:t xml:space="preserve">», </w:t>
      </w:r>
      <w:proofErr w:type="gramStart"/>
      <w:r w:rsidRPr="00580763">
        <w:rPr>
          <w:rFonts w:ascii="Liberation Serif" w:hAnsi="Liberation Serif" w:cs="Liberation Serif"/>
          <w:color w:val="000000"/>
          <w:sz w:val="28"/>
          <w:szCs w:val="28"/>
        </w:rPr>
        <w:t xml:space="preserve">статьей 32 Устава городского округа Краснотурьинск, утвержденного решением </w:t>
      </w:r>
      <w:proofErr w:type="spellStart"/>
      <w:r w:rsidRPr="00580763">
        <w:rPr>
          <w:rFonts w:ascii="Liberation Serif" w:hAnsi="Liberation Serif" w:cs="Liberation Serif"/>
          <w:color w:val="000000"/>
          <w:sz w:val="28"/>
          <w:szCs w:val="28"/>
        </w:rPr>
        <w:t>Краснотурьинской</w:t>
      </w:r>
      <w:proofErr w:type="spellEnd"/>
      <w:r w:rsidRPr="00580763">
        <w:rPr>
          <w:rFonts w:ascii="Liberation Serif" w:hAnsi="Liberation Serif" w:cs="Liberation Serif"/>
          <w:color w:val="000000"/>
          <w:sz w:val="28"/>
          <w:szCs w:val="28"/>
        </w:rPr>
        <w:t xml:space="preserve"> городской Думы от 23.06.2005</w:t>
      </w:r>
      <w:r>
        <w:rPr>
          <w:rFonts w:ascii="Liberation Serif" w:hAnsi="Liberation Serif" w:cs="Liberation Serif"/>
          <w:color w:val="000000"/>
          <w:sz w:val="28"/>
          <w:szCs w:val="28"/>
        </w:rPr>
        <w:t xml:space="preserve"> </w:t>
      </w:r>
      <w:r w:rsidRPr="00580763">
        <w:rPr>
          <w:rFonts w:ascii="Liberation Serif" w:hAnsi="Liberation Serif" w:cs="Liberation Serif"/>
          <w:color w:val="000000"/>
          <w:sz w:val="28"/>
          <w:szCs w:val="28"/>
        </w:rPr>
        <w:t xml:space="preserve">№ 76, </w:t>
      </w:r>
      <w:r>
        <w:rPr>
          <w:rFonts w:ascii="Liberation Serif" w:hAnsi="Liberation Serif" w:cs="Liberation Serif"/>
          <w:color w:val="000000"/>
          <w:sz w:val="28"/>
          <w:szCs w:val="28"/>
        </w:rPr>
        <w:t xml:space="preserve">в соответствии </w:t>
      </w:r>
      <w:r w:rsidR="002600AB">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w:t>
      </w:r>
      <w:r w:rsidRPr="00F84F6B">
        <w:rPr>
          <w:rFonts w:ascii="Liberation Serif" w:hAnsi="Liberation Serif" w:cs="Liberation Serif"/>
          <w:color w:val="000000"/>
          <w:sz w:val="28"/>
          <w:szCs w:val="28"/>
        </w:rPr>
        <w:t xml:space="preserve">решением Думы городского округа Краснотурьинск от </w:t>
      </w:r>
      <w:r>
        <w:rPr>
          <w:rFonts w:ascii="Liberation Serif" w:hAnsi="Liberation Serif" w:cs="Liberation Serif"/>
          <w:color w:val="000000"/>
          <w:sz w:val="28"/>
          <w:szCs w:val="28"/>
        </w:rPr>
        <w:t>28.04.2022</w:t>
      </w:r>
      <w:r w:rsidRPr="00F84F6B">
        <w:rPr>
          <w:rFonts w:ascii="Liberation Serif" w:hAnsi="Liberation Serif" w:cs="Liberation Serif"/>
          <w:color w:val="000000"/>
          <w:sz w:val="28"/>
          <w:szCs w:val="28"/>
        </w:rPr>
        <w:t xml:space="preserve"> № </w:t>
      </w:r>
      <w:r>
        <w:rPr>
          <w:rFonts w:ascii="Liberation Serif" w:hAnsi="Liberation Serif" w:cs="Liberation Serif"/>
          <w:color w:val="000000"/>
          <w:sz w:val="28"/>
          <w:szCs w:val="28"/>
        </w:rPr>
        <w:t>454</w:t>
      </w:r>
      <w:r w:rsidRPr="00F84F6B">
        <w:rPr>
          <w:rFonts w:ascii="Liberation Serif" w:hAnsi="Liberation Serif" w:cs="Liberation Serif"/>
          <w:color w:val="000000"/>
          <w:sz w:val="28"/>
          <w:szCs w:val="28"/>
        </w:rPr>
        <w:t xml:space="preserve"> </w:t>
      </w:r>
      <w:r w:rsidR="002600AB">
        <w:rPr>
          <w:rFonts w:ascii="Liberation Serif" w:hAnsi="Liberation Serif" w:cs="Liberation Serif"/>
          <w:color w:val="000000"/>
          <w:sz w:val="28"/>
          <w:szCs w:val="28"/>
        </w:rPr>
        <w:br/>
      </w:r>
      <w:r w:rsidRPr="00F84F6B">
        <w:rPr>
          <w:rFonts w:ascii="Liberation Serif" w:hAnsi="Liberation Serif" w:cs="Liberation Serif"/>
          <w:sz w:val="28"/>
          <w:szCs w:val="28"/>
        </w:rPr>
        <w:t>«О</w:t>
      </w:r>
      <w:r>
        <w:rPr>
          <w:rFonts w:ascii="Liberation Serif" w:hAnsi="Liberation Serif" w:cs="Liberation Serif"/>
          <w:sz w:val="28"/>
          <w:szCs w:val="28"/>
        </w:rPr>
        <w:t xml:space="preserve"> внесении изменений в решение Думы городского округа Краснотурьинск </w:t>
      </w:r>
      <w:r w:rsidR="002600AB">
        <w:rPr>
          <w:rFonts w:ascii="Liberation Serif" w:hAnsi="Liberation Serif" w:cs="Liberation Serif"/>
          <w:sz w:val="28"/>
          <w:szCs w:val="28"/>
        </w:rPr>
        <w:br/>
      </w:r>
      <w:r>
        <w:rPr>
          <w:rFonts w:ascii="Liberation Serif" w:hAnsi="Liberation Serif" w:cs="Liberation Serif"/>
          <w:sz w:val="28"/>
          <w:szCs w:val="28"/>
        </w:rPr>
        <w:t>от 16.12.2021 № 423 «О</w:t>
      </w:r>
      <w:r w:rsidRPr="00F84F6B">
        <w:rPr>
          <w:rFonts w:ascii="Liberation Serif" w:hAnsi="Liberation Serif" w:cs="Liberation Serif"/>
          <w:sz w:val="28"/>
          <w:szCs w:val="28"/>
        </w:rPr>
        <w:t xml:space="preserve"> бюджете городского округа Краснотурьинск на 202</w:t>
      </w:r>
      <w:r>
        <w:rPr>
          <w:rFonts w:ascii="Liberation Serif" w:hAnsi="Liberation Serif" w:cs="Liberation Serif"/>
          <w:sz w:val="28"/>
          <w:szCs w:val="28"/>
        </w:rPr>
        <w:t>2</w:t>
      </w:r>
      <w:r w:rsidRPr="00F84F6B">
        <w:rPr>
          <w:rFonts w:ascii="Liberation Serif" w:hAnsi="Liberation Serif" w:cs="Liberation Serif"/>
          <w:sz w:val="28"/>
          <w:szCs w:val="28"/>
        </w:rPr>
        <w:t xml:space="preserve"> год и плановый период 202</w:t>
      </w:r>
      <w:r>
        <w:rPr>
          <w:rFonts w:ascii="Liberation Serif" w:hAnsi="Liberation Serif" w:cs="Liberation Serif"/>
          <w:sz w:val="28"/>
          <w:szCs w:val="28"/>
        </w:rPr>
        <w:t>3</w:t>
      </w:r>
      <w:r w:rsidRPr="00F84F6B">
        <w:rPr>
          <w:rFonts w:ascii="Liberation Serif" w:hAnsi="Liberation Serif" w:cs="Liberation Serif"/>
          <w:sz w:val="28"/>
          <w:szCs w:val="28"/>
        </w:rPr>
        <w:t xml:space="preserve"> и 202</w:t>
      </w:r>
      <w:r>
        <w:rPr>
          <w:rFonts w:ascii="Liberation Serif" w:hAnsi="Liberation Serif" w:cs="Liberation Serif"/>
          <w:sz w:val="28"/>
          <w:szCs w:val="28"/>
        </w:rPr>
        <w:t>4</w:t>
      </w:r>
      <w:r w:rsidRPr="00F84F6B">
        <w:rPr>
          <w:rFonts w:ascii="Liberation Serif" w:hAnsi="Liberation Serif" w:cs="Liberation Serif"/>
          <w:sz w:val="28"/>
          <w:szCs w:val="28"/>
        </w:rPr>
        <w:t xml:space="preserve"> годов</w:t>
      </w:r>
      <w:r>
        <w:rPr>
          <w:rFonts w:ascii="Liberation Serif" w:hAnsi="Liberation Serif" w:cs="Liberation Serif"/>
          <w:sz w:val="28"/>
          <w:szCs w:val="28"/>
        </w:rPr>
        <w:t>»</w:t>
      </w:r>
      <w:r>
        <w:rPr>
          <w:rFonts w:ascii="Liberation Serif" w:hAnsi="Liberation Serif" w:cs="Liberation Serif"/>
          <w:color w:val="000000"/>
          <w:sz w:val="28"/>
          <w:szCs w:val="28"/>
        </w:rPr>
        <w:t xml:space="preserve">, </w:t>
      </w:r>
      <w:r w:rsidRPr="00580763">
        <w:rPr>
          <w:rFonts w:ascii="Liberation Serif" w:hAnsi="Liberation Serif" w:cs="Liberation Serif"/>
          <w:color w:val="000000"/>
          <w:sz w:val="28"/>
          <w:szCs w:val="28"/>
        </w:rPr>
        <w:t>постановлением Администрации городского округа Краснотурьинск от 11.09.2014 № 1355</w:t>
      </w:r>
      <w:proofErr w:type="gramEnd"/>
      <w:r w:rsidRPr="00580763">
        <w:rPr>
          <w:rFonts w:ascii="Liberation Serif" w:hAnsi="Liberation Serif" w:cs="Liberation Serif"/>
          <w:color w:val="000000"/>
          <w:sz w:val="28"/>
          <w:szCs w:val="28"/>
        </w:rPr>
        <w:t xml:space="preserve"> «Об утверждении Порядка формирования и реализации муниципальных программ городского округа Краснотурьинск», </w:t>
      </w:r>
      <w:r>
        <w:rPr>
          <w:rFonts w:ascii="Liberation Serif" w:hAnsi="Liberation Serif" w:cs="Liberation Serif"/>
          <w:color w:val="000000"/>
          <w:sz w:val="28"/>
          <w:szCs w:val="28"/>
        </w:rPr>
        <w:t xml:space="preserve">и </w:t>
      </w:r>
      <w:r>
        <w:rPr>
          <w:rFonts w:ascii="Liberation Serif" w:hAnsi="Liberation Serif"/>
          <w:sz w:val="28"/>
          <w:szCs w:val="28"/>
        </w:rPr>
        <w:t xml:space="preserve">приведения муниципальной программы </w:t>
      </w:r>
      <w:r w:rsidR="002600AB">
        <w:rPr>
          <w:rFonts w:ascii="Liberation Serif" w:hAnsi="Liberation Serif"/>
          <w:sz w:val="28"/>
          <w:szCs w:val="28"/>
        </w:rPr>
        <w:br/>
      </w:r>
      <w:r>
        <w:rPr>
          <w:rFonts w:ascii="Liberation Serif" w:hAnsi="Liberation Serif"/>
          <w:sz w:val="28"/>
          <w:szCs w:val="28"/>
        </w:rPr>
        <w:lastRenderedPageBreak/>
        <w:t>в соответствие</w:t>
      </w:r>
      <w:r w:rsidRPr="00580763">
        <w:rPr>
          <w:rFonts w:ascii="Liberation Serif" w:hAnsi="Liberation Serif" w:cs="Liberation Serif"/>
          <w:sz w:val="28"/>
          <w:szCs w:val="28"/>
        </w:rPr>
        <w:t xml:space="preserve"> </w:t>
      </w:r>
      <w:r>
        <w:rPr>
          <w:rFonts w:ascii="Liberation Serif" w:hAnsi="Liberation Serif" w:cs="Liberation Serif"/>
          <w:sz w:val="28"/>
          <w:szCs w:val="28"/>
        </w:rPr>
        <w:t xml:space="preserve">с </w:t>
      </w:r>
      <w:r w:rsidRPr="00F84F6B">
        <w:rPr>
          <w:rFonts w:ascii="Liberation Serif" w:hAnsi="Liberation Serif" w:cs="Liberation Serif"/>
          <w:color w:val="000000"/>
          <w:sz w:val="28"/>
          <w:szCs w:val="28"/>
        </w:rPr>
        <w:t>решением Думы городского округа Краснотурьинск</w:t>
      </w:r>
      <w:r>
        <w:rPr>
          <w:rFonts w:ascii="Liberation Serif" w:hAnsi="Liberation Serif" w:cs="Liberation Serif"/>
          <w:color w:val="000000"/>
          <w:sz w:val="28"/>
          <w:szCs w:val="28"/>
        </w:rPr>
        <w:t>,</w:t>
      </w:r>
      <w:r w:rsidRPr="00F84F6B">
        <w:rPr>
          <w:rFonts w:ascii="Liberation Serif" w:hAnsi="Liberation Serif" w:cs="Liberation Serif"/>
          <w:color w:val="000000"/>
          <w:sz w:val="28"/>
          <w:szCs w:val="28"/>
        </w:rPr>
        <w:t xml:space="preserve"> </w:t>
      </w:r>
      <w:r w:rsidRPr="00580763">
        <w:rPr>
          <w:rFonts w:ascii="Liberation Serif" w:hAnsi="Liberation Serif" w:cs="Liberation Serif"/>
          <w:sz w:val="28"/>
          <w:szCs w:val="28"/>
        </w:rPr>
        <w:t>Администрация (исполнительно - распорядительный орган местного самоуправления) городского округа Краснотурьинск»</w:t>
      </w:r>
    </w:p>
    <w:p w:rsidR="0011634A" w:rsidRDefault="0011634A" w:rsidP="0011634A">
      <w:pPr>
        <w:jc w:val="both"/>
        <w:rPr>
          <w:rFonts w:ascii="Liberation Serif" w:hAnsi="Liberation Serif"/>
          <w:sz w:val="28"/>
          <w:szCs w:val="28"/>
        </w:rPr>
      </w:pPr>
    </w:p>
    <w:p w:rsidR="0011634A" w:rsidRPr="00821F25" w:rsidRDefault="0011634A" w:rsidP="0011634A">
      <w:pPr>
        <w:jc w:val="both"/>
        <w:rPr>
          <w:rFonts w:ascii="Liberation Serif" w:hAnsi="Liberation Serif"/>
          <w:b/>
          <w:sz w:val="28"/>
          <w:szCs w:val="28"/>
        </w:rPr>
      </w:pPr>
      <w:r w:rsidRPr="00821F25">
        <w:rPr>
          <w:rFonts w:ascii="Liberation Serif" w:hAnsi="Liberation Serif"/>
          <w:b/>
          <w:sz w:val="28"/>
          <w:szCs w:val="28"/>
        </w:rPr>
        <w:t>ПОСТАНОВЛЯЕТ:</w:t>
      </w:r>
    </w:p>
    <w:p w:rsidR="0011634A" w:rsidRPr="00821F25" w:rsidRDefault="0011634A" w:rsidP="0011634A">
      <w:pPr>
        <w:jc w:val="both"/>
        <w:rPr>
          <w:rFonts w:ascii="Liberation Serif" w:hAnsi="Liberation Serif"/>
          <w:b/>
          <w:sz w:val="28"/>
          <w:szCs w:val="28"/>
        </w:rPr>
      </w:pPr>
    </w:p>
    <w:p w:rsidR="0011634A" w:rsidRPr="00093F6D" w:rsidRDefault="0011634A" w:rsidP="00AD5C9D">
      <w:pPr>
        <w:numPr>
          <w:ilvl w:val="0"/>
          <w:numId w:val="5"/>
        </w:numPr>
        <w:ind w:left="0" w:firstLine="708"/>
        <w:jc w:val="both"/>
        <w:textAlignment w:val="auto"/>
        <w:rPr>
          <w:rFonts w:ascii="Liberation Serif" w:hAnsi="Liberation Serif"/>
          <w:sz w:val="28"/>
          <w:szCs w:val="28"/>
        </w:rPr>
      </w:pPr>
      <w:r w:rsidRPr="00821F25">
        <w:rPr>
          <w:rFonts w:ascii="Liberation Serif" w:hAnsi="Liberation Serif"/>
          <w:sz w:val="28"/>
          <w:szCs w:val="28"/>
        </w:rPr>
        <w:t xml:space="preserve">Внести изменения в муниципальную программу городского округа Краснотурьинск </w:t>
      </w:r>
      <w:r w:rsidRPr="00A42C77">
        <w:rPr>
          <w:rFonts w:ascii="Liberation Serif" w:hAnsi="Liberation Serif"/>
          <w:sz w:val="28"/>
          <w:szCs w:val="28"/>
        </w:rPr>
        <w:t xml:space="preserve">«Переселение граждан </w:t>
      </w:r>
      <w:r w:rsidRPr="00093F6D">
        <w:rPr>
          <w:rFonts w:ascii="Liberation Serif" w:hAnsi="Liberation Serif"/>
          <w:sz w:val="28"/>
          <w:szCs w:val="28"/>
        </w:rPr>
        <w:t xml:space="preserve">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 </w:t>
      </w:r>
    </w:p>
    <w:p w:rsidR="0011634A" w:rsidRDefault="0011634A" w:rsidP="00AD5C9D">
      <w:pPr>
        <w:numPr>
          <w:ilvl w:val="1"/>
          <w:numId w:val="6"/>
        </w:numPr>
        <w:ind w:left="0" w:firstLine="709"/>
        <w:jc w:val="both"/>
        <w:rPr>
          <w:rFonts w:ascii="Liberation Serif" w:hAnsi="Liberation Serif"/>
          <w:sz w:val="28"/>
          <w:szCs w:val="28"/>
        </w:rPr>
      </w:pPr>
      <w:r w:rsidRPr="00821F25">
        <w:rPr>
          <w:rFonts w:ascii="Liberation Serif" w:hAnsi="Liberation Serif"/>
          <w:sz w:val="28"/>
          <w:szCs w:val="28"/>
        </w:rPr>
        <w:t xml:space="preserve"> </w:t>
      </w:r>
      <w:r>
        <w:rPr>
          <w:rFonts w:ascii="Liberation Serif" w:hAnsi="Liberation Serif"/>
          <w:sz w:val="28"/>
          <w:szCs w:val="28"/>
        </w:rPr>
        <w:t>Раздел «Объемы и источники финансирования муниципальной программы по годам реализации, тысяч рублей» паспорта муниципальной программы «Переселение граждан на территории городского округа Краснотурьинск из аварийного жилищного фонда на 2020-2025 годы» изложить в новой редакции</w:t>
      </w:r>
    </w:p>
    <w:p w:rsidR="0011634A" w:rsidRDefault="0011634A" w:rsidP="0011634A">
      <w:pPr>
        <w:ind w:left="709"/>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6945"/>
      </w:tblGrid>
      <w:tr w:rsidR="0011634A" w:rsidRPr="003878EB" w:rsidTr="00C5061A">
        <w:tc>
          <w:tcPr>
            <w:tcW w:w="2756" w:type="dxa"/>
            <w:tcBorders>
              <w:top w:val="single" w:sz="4" w:space="0" w:color="auto"/>
              <w:left w:val="single" w:sz="4" w:space="0" w:color="auto"/>
              <w:bottom w:val="single" w:sz="4" w:space="0" w:color="auto"/>
              <w:right w:val="single" w:sz="4" w:space="0" w:color="auto"/>
            </w:tcBorders>
            <w:hideMark/>
          </w:tcPr>
          <w:p w:rsidR="0011634A" w:rsidRPr="003878EB" w:rsidRDefault="0011634A" w:rsidP="00C5061A">
            <w:pPr>
              <w:pStyle w:val="ConsPlusNormal"/>
              <w:ind w:firstLine="0"/>
              <w:rPr>
                <w:rFonts w:ascii="Liberation Serif" w:hAnsi="Liberation Serif"/>
                <w:sz w:val="28"/>
                <w:szCs w:val="28"/>
                <w:highlight w:val="yellow"/>
              </w:rPr>
            </w:pPr>
            <w:r w:rsidRPr="003878EB">
              <w:rPr>
                <w:rFonts w:ascii="Liberation Serif" w:hAnsi="Liberation Serif"/>
                <w:sz w:val="28"/>
                <w:szCs w:val="28"/>
              </w:rPr>
              <w:t>Объемы и источники финансирования муниципальной программы по годам реализации, тысяч рублей</w:t>
            </w:r>
          </w:p>
        </w:tc>
        <w:tc>
          <w:tcPr>
            <w:tcW w:w="6945" w:type="dxa"/>
            <w:tcBorders>
              <w:top w:val="single" w:sz="4" w:space="0" w:color="auto"/>
              <w:left w:val="single" w:sz="4" w:space="0" w:color="auto"/>
              <w:bottom w:val="single" w:sz="4" w:space="0" w:color="auto"/>
              <w:right w:val="single" w:sz="4" w:space="0" w:color="auto"/>
            </w:tcBorders>
            <w:hideMark/>
          </w:tcPr>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ВСЕГО – </w:t>
            </w:r>
            <w:r>
              <w:rPr>
                <w:rFonts w:ascii="Liberation Serif" w:hAnsi="Liberation Serif"/>
                <w:sz w:val="28"/>
                <w:szCs w:val="28"/>
              </w:rPr>
              <w:t>260 105,0</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в том числе</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2020 год – </w:t>
            </w:r>
            <w:r>
              <w:rPr>
                <w:rFonts w:ascii="Liberation Serif" w:hAnsi="Liberation Serif"/>
                <w:sz w:val="28"/>
                <w:szCs w:val="28"/>
              </w:rPr>
              <w:t>46 924,1</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2021 год – </w:t>
            </w:r>
            <w:r>
              <w:rPr>
                <w:rFonts w:ascii="Liberation Serif" w:hAnsi="Liberation Serif"/>
                <w:sz w:val="28"/>
                <w:szCs w:val="28"/>
              </w:rPr>
              <w:t>145 262,8</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2022 год – </w:t>
            </w:r>
            <w:r>
              <w:rPr>
                <w:rFonts w:ascii="Liberation Serif" w:hAnsi="Liberation Serif"/>
                <w:sz w:val="28"/>
                <w:szCs w:val="28"/>
              </w:rPr>
              <w:t>67 918,1</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2023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2024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2025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из них</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средства Фонда – </w:t>
            </w:r>
            <w:r>
              <w:rPr>
                <w:rFonts w:ascii="Liberation Serif" w:hAnsi="Liberation Serif"/>
                <w:sz w:val="28"/>
                <w:szCs w:val="28"/>
              </w:rPr>
              <w:t>230 570,1</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в том числе</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2020 год – </w:t>
            </w:r>
            <w:r>
              <w:rPr>
                <w:rFonts w:ascii="Liberation Serif" w:hAnsi="Liberation Serif"/>
                <w:sz w:val="28"/>
                <w:szCs w:val="28"/>
              </w:rPr>
              <w:t>41 604,7</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2021 год </w:t>
            </w:r>
            <w:r>
              <w:rPr>
                <w:rFonts w:ascii="Liberation Serif" w:hAnsi="Liberation Serif"/>
                <w:sz w:val="28"/>
                <w:szCs w:val="28"/>
              </w:rPr>
              <w:t>–</w:t>
            </w:r>
            <w:r w:rsidRPr="003878EB">
              <w:rPr>
                <w:rFonts w:ascii="Liberation Serif" w:hAnsi="Liberation Serif"/>
                <w:sz w:val="28"/>
                <w:szCs w:val="28"/>
              </w:rPr>
              <w:t xml:space="preserve"> </w:t>
            </w:r>
            <w:r>
              <w:rPr>
                <w:rFonts w:ascii="Liberation Serif" w:hAnsi="Liberation Serif"/>
                <w:sz w:val="28"/>
                <w:szCs w:val="28"/>
              </w:rPr>
              <w:t xml:space="preserve">125 187,6 </w:t>
            </w:r>
            <w:r w:rsidRPr="003878EB">
              <w:rPr>
                <w:rFonts w:ascii="Liberation Serif" w:hAnsi="Liberation Serif"/>
                <w:sz w:val="28"/>
                <w:szCs w:val="28"/>
              </w:rPr>
              <w:t>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2022 год – </w:t>
            </w:r>
            <w:r>
              <w:rPr>
                <w:rFonts w:ascii="Liberation Serif" w:hAnsi="Liberation Serif"/>
                <w:sz w:val="28"/>
                <w:szCs w:val="28"/>
              </w:rPr>
              <w:t>63 777,8</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2023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2024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2025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областной бюджет – </w:t>
            </w:r>
            <w:r>
              <w:rPr>
                <w:rFonts w:ascii="Liberation Serif" w:hAnsi="Liberation Serif"/>
                <w:sz w:val="28"/>
                <w:szCs w:val="28"/>
              </w:rPr>
              <w:t>12 334,2</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в том числе</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2020 год – </w:t>
            </w:r>
            <w:r>
              <w:rPr>
                <w:rFonts w:ascii="Liberation Serif" w:hAnsi="Liberation Serif"/>
                <w:sz w:val="28"/>
                <w:szCs w:val="28"/>
              </w:rPr>
              <w:t>2 936,0</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2021 год </w:t>
            </w:r>
            <w:r>
              <w:rPr>
                <w:rFonts w:ascii="Liberation Serif" w:hAnsi="Liberation Serif"/>
                <w:sz w:val="28"/>
                <w:szCs w:val="28"/>
              </w:rPr>
              <w:t>– 8 424,9</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2022 год – </w:t>
            </w:r>
            <w:r>
              <w:rPr>
                <w:rFonts w:ascii="Liberation Serif" w:hAnsi="Liberation Serif"/>
                <w:sz w:val="28"/>
                <w:szCs w:val="28"/>
              </w:rPr>
              <w:t>973,3</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2023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2024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2025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местный бюджет </w:t>
            </w:r>
            <w:r>
              <w:rPr>
                <w:rFonts w:ascii="Liberation Serif" w:hAnsi="Liberation Serif"/>
                <w:sz w:val="28"/>
                <w:szCs w:val="28"/>
              </w:rPr>
              <w:t>17 200,7</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в том числе</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2020 год – </w:t>
            </w:r>
            <w:r>
              <w:rPr>
                <w:rFonts w:ascii="Liberation Serif" w:hAnsi="Liberation Serif"/>
                <w:sz w:val="28"/>
                <w:szCs w:val="28"/>
              </w:rPr>
              <w:t>2 383,4</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lastRenderedPageBreak/>
              <w:t xml:space="preserve">2021 год – </w:t>
            </w:r>
            <w:r>
              <w:rPr>
                <w:rFonts w:ascii="Liberation Serif" w:hAnsi="Liberation Serif"/>
                <w:sz w:val="28"/>
                <w:szCs w:val="28"/>
              </w:rPr>
              <w:t>11 650,3</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 xml:space="preserve">2022 год – </w:t>
            </w:r>
            <w:r>
              <w:rPr>
                <w:rFonts w:ascii="Liberation Serif" w:hAnsi="Liberation Serif"/>
                <w:sz w:val="28"/>
                <w:szCs w:val="28"/>
              </w:rPr>
              <w:t>3 167,0</w:t>
            </w:r>
            <w:r w:rsidRPr="003878EB">
              <w:rPr>
                <w:rFonts w:ascii="Liberation Serif" w:hAnsi="Liberation Serif"/>
                <w:sz w:val="28"/>
                <w:szCs w:val="28"/>
              </w:rPr>
              <w:t xml:space="preserve">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2023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2024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2025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внебюджетные источники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в том числе</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2020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2021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2022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2023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2024 год - 0,0 тыс. рублей,</w:t>
            </w:r>
          </w:p>
          <w:p w:rsidR="0011634A" w:rsidRPr="003878EB" w:rsidRDefault="0011634A" w:rsidP="00C5061A">
            <w:pPr>
              <w:pStyle w:val="ConsPlusNormal"/>
              <w:ind w:firstLine="79"/>
              <w:rPr>
                <w:rFonts w:ascii="Liberation Serif" w:hAnsi="Liberation Serif"/>
                <w:sz w:val="28"/>
                <w:szCs w:val="28"/>
              </w:rPr>
            </w:pPr>
            <w:r w:rsidRPr="003878EB">
              <w:rPr>
                <w:rFonts w:ascii="Liberation Serif" w:hAnsi="Liberation Serif"/>
                <w:sz w:val="28"/>
                <w:szCs w:val="28"/>
              </w:rPr>
              <w:t>2025 год - 0,0 тыс. рублей</w:t>
            </w:r>
          </w:p>
        </w:tc>
      </w:tr>
    </w:tbl>
    <w:p w:rsidR="0011634A" w:rsidRDefault="0011634A" w:rsidP="0011634A">
      <w:pPr>
        <w:ind w:left="709"/>
        <w:jc w:val="both"/>
        <w:rPr>
          <w:rFonts w:ascii="Liberation Serif" w:hAnsi="Liberation Serif"/>
          <w:sz w:val="28"/>
          <w:szCs w:val="28"/>
        </w:rPr>
      </w:pPr>
    </w:p>
    <w:p w:rsidR="0011634A" w:rsidRDefault="0011634A" w:rsidP="0011634A">
      <w:pPr>
        <w:ind w:firstLine="709"/>
        <w:jc w:val="both"/>
        <w:rPr>
          <w:rFonts w:ascii="Liberation Serif" w:hAnsi="Liberation Serif"/>
          <w:sz w:val="28"/>
          <w:szCs w:val="28"/>
        </w:rPr>
      </w:pPr>
      <w:r>
        <w:rPr>
          <w:rFonts w:ascii="Liberation Serif" w:hAnsi="Liberation Serif"/>
          <w:sz w:val="28"/>
          <w:szCs w:val="28"/>
        </w:rPr>
        <w:t xml:space="preserve">1.2. Приложения № 1, № 5 к муниципальной программе «Переселение граждан на территории городского округа Краснотурьинск из аварийного жилищного фонда на 2020-2025 годы» изложить в редакции приложения </w:t>
      </w:r>
      <w:r w:rsidR="002600AB">
        <w:rPr>
          <w:rFonts w:ascii="Liberation Serif" w:hAnsi="Liberation Serif"/>
          <w:sz w:val="28"/>
          <w:szCs w:val="28"/>
        </w:rPr>
        <w:br/>
      </w:r>
      <w:r>
        <w:rPr>
          <w:rFonts w:ascii="Liberation Serif" w:hAnsi="Liberation Serif"/>
          <w:sz w:val="28"/>
          <w:szCs w:val="28"/>
        </w:rPr>
        <w:t>№ 1, № 2 к настоящему постановлению.</w:t>
      </w:r>
    </w:p>
    <w:p w:rsidR="0011634A" w:rsidRPr="007567AF" w:rsidRDefault="0011634A" w:rsidP="0011634A">
      <w:pPr>
        <w:pStyle w:val="Default"/>
        <w:ind w:firstLine="709"/>
        <w:jc w:val="both"/>
        <w:rPr>
          <w:rFonts w:ascii="Liberation Serif" w:hAnsi="Liberation Serif" w:cs="Liberation Serif"/>
        </w:rPr>
      </w:pPr>
      <w:r>
        <w:rPr>
          <w:rFonts w:ascii="Liberation Serif" w:hAnsi="Liberation Serif"/>
          <w:sz w:val="28"/>
          <w:szCs w:val="28"/>
        </w:rPr>
        <w:t xml:space="preserve">2. </w:t>
      </w:r>
      <w:proofErr w:type="gramStart"/>
      <w:r>
        <w:rPr>
          <w:rFonts w:ascii="Liberation Serif" w:hAnsi="Liberation Serif"/>
          <w:sz w:val="28"/>
          <w:szCs w:val="28"/>
        </w:rPr>
        <w:t xml:space="preserve">Признать утратившим силу приложение № 1 к постановлению Администрации городского округа Краснотурьинск от 14.05.2021 № 405 </w:t>
      </w:r>
      <w:r w:rsidR="002600AB">
        <w:rPr>
          <w:rFonts w:ascii="Liberation Serif" w:hAnsi="Liberation Serif"/>
          <w:sz w:val="28"/>
          <w:szCs w:val="28"/>
        </w:rPr>
        <w:br/>
      </w:r>
      <w:r>
        <w:rPr>
          <w:rFonts w:ascii="Liberation Serif" w:hAnsi="Liberation Serif"/>
          <w:sz w:val="28"/>
          <w:szCs w:val="28"/>
        </w:rPr>
        <w:t>«</w:t>
      </w:r>
      <w:r w:rsidRPr="007567AF">
        <w:rPr>
          <w:rFonts w:ascii="Liberation Serif" w:hAnsi="Liberation Serif" w:cs="Liberation Serif"/>
          <w:bCs/>
          <w:iCs/>
          <w:sz w:val="28"/>
          <w:szCs w:val="28"/>
        </w:rPr>
        <w:t xml:space="preserve">О внесении изменений в муниципальную программу «Переселение граждан </w:t>
      </w:r>
      <w:r w:rsidR="002600AB">
        <w:rPr>
          <w:rFonts w:ascii="Liberation Serif" w:hAnsi="Liberation Serif" w:cs="Liberation Serif"/>
          <w:bCs/>
          <w:iCs/>
          <w:sz w:val="28"/>
          <w:szCs w:val="28"/>
        </w:rPr>
        <w:br/>
      </w:r>
      <w:r w:rsidRPr="007567AF">
        <w:rPr>
          <w:rFonts w:ascii="Liberation Serif" w:hAnsi="Liberation Serif" w:cs="Liberation Serif"/>
          <w:bCs/>
          <w:iCs/>
          <w:sz w:val="28"/>
          <w:szCs w:val="28"/>
        </w:rPr>
        <w:t>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w:t>
      </w:r>
      <w:r>
        <w:rPr>
          <w:rFonts w:ascii="Liberation Serif" w:hAnsi="Liberation Serif" w:cs="Liberation Serif"/>
          <w:bCs/>
          <w:iCs/>
          <w:sz w:val="28"/>
          <w:szCs w:val="28"/>
        </w:rPr>
        <w:t xml:space="preserve">», </w:t>
      </w:r>
      <w:r>
        <w:rPr>
          <w:rFonts w:ascii="Liberation Serif" w:hAnsi="Liberation Serif"/>
          <w:sz w:val="28"/>
          <w:szCs w:val="28"/>
        </w:rPr>
        <w:t xml:space="preserve">приложение № 1 </w:t>
      </w:r>
      <w:r w:rsidR="002600AB">
        <w:rPr>
          <w:rFonts w:ascii="Liberation Serif" w:hAnsi="Liberation Serif"/>
          <w:sz w:val="28"/>
          <w:szCs w:val="28"/>
        </w:rPr>
        <w:br/>
      </w:r>
      <w:r>
        <w:rPr>
          <w:rFonts w:ascii="Liberation Serif" w:hAnsi="Liberation Serif"/>
          <w:sz w:val="28"/>
          <w:szCs w:val="28"/>
        </w:rPr>
        <w:t xml:space="preserve">к постановлению Администрации городского округа Краснотурьинск </w:t>
      </w:r>
      <w:r w:rsidR="002600AB">
        <w:rPr>
          <w:rFonts w:ascii="Liberation Serif" w:hAnsi="Liberation Serif"/>
          <w:sz w:val="28"/>
          <w:szCs w:val="28"/>
        </w:rPr>
        <w:br/>
      </w:r>
      <w:r>
        <w:rPr>
          <w:rFonts w:ascii="Liberation Serif" w:hAnsi="Liberation Serif"/>
          <w:sz w:val="28"/>
          <w:szCs w:val="28"/>
        </w:rPr>
        <w:t>от 18.04.2022 № 01-01/</w:t>
      </w:r>
      <w:r w:rsidRPr="00FF234F">
        <w:rPr>
          <w:rFonts w:ascii="Liberation Serif" w:hAnsi="Liberation Serif"/>
          <w:sz w:val="28"/>
          <w:szCs w:val="28"/>
        </w:rPr>
        <w:t>4</w:t>
      </w:r>
      <w:r>
        <w:rPr>
          <w:rFonts w:ascii="Liberation Serif" w:hAnsi="Liberation Serif"/>
          <w:sz w:val="28"/>
          <w:szCs w:val="28"/>
        </w:rPr>
        <w:t>60 «</w:t>
      </w:r>
      <w:r w:rsidRPr="007567AF">
        <w:rPr>
          <w:rFonts w:ascii="Liberation Serif" w:hAnsi="Liberation Serif" w:cs="Liberation Serif"/>
          <w:bCs/>
          <w:iCs/>
          <w:sz w:val="28"/>
          <w:szCs w:val="28"/>
        </w:rPr>
        <w:t>О внесении изменений в муниципальную</w:t>
      </w:r>
      <w:proofErr w:type="gramEnd"/>
      <w:r w:rsidRPr="007567AF">
        <w:rPr>
          <w:rFonts w:ascii="Liberation Serif" w:hAnsi="Liberation Serif" w:cs="Liberation Serif"/>
          <w:bCs/>
          <w:iCs/>
          <w:sz w:val="28"/>
          <w:szCs w:val="28"/>
        </w:rPr>
        <w:t xml:space="preserve"> программу «Переселение граждан 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w:t>
      </w:r>
      <w:r>
        <w:rPr>
          <w:rFonts w:ascii="Liberation Serif" w:hAnsi="Liberation Serif" w:cs="Liberation Serif"/>
          <w:bCs/>
          <w:iCs/>
          <w:sz w:val="28"/>
          <w:szCs w:val="28"/>
        </w:rPr>
        <w:t>».</w:t>
      </w:r>
    </w:p>
    <w:p w:rsidR="0011634A" w:rsidRPr="00E9391E" w:rsidRDefault="0011634A" w:rsidP="0011634A">
      <w:pPr>
        <w:ind w:firstLine="709"/>
        <w:jc w:val="both"/>
        <w:rPr>
          <w:rFonts w:ascii="Liberation Serif" w:hAnsi="Liberation Serif"/>
          <w:sz w:val="28"/>
          <w:szCs w:val="28"/>
        </w:rPr>
      </w:pPr>
      <w:r>
        <w:rPr>
          <w:rFonts w:ascii="Liberation Serif" w:hAnsi="Liberation Serif"/>
          <w:sz w:val="28"/>
          <w:szCs w:val="28"/>
        </w:rPr>
        <w:t xml:space="preserve">3. </w:t>
      </w:r>
      <w:r w:rsidRPr="00E9391E">
        <w:rPr>
          <w:rFonts w:ascii="Liberation Serif" w:hAnsi="Liberation Serif"/>
          <w:sz w:val="28"/>
          <w:szCs w:val="28"/>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11634A" w:rsidRPr="00E9391E" w:rsidRDefault="0011634A" w:rsidP="0011634A">
      <w:pPr>
        <w:ind w:firstLine="709"/>
        <w:jc w:val="both"/>
        <w:rPr>
          <w:rFonts w:ascii="Liberation Serif" w:hAnsi="Liberation Serif"/>
          <w:sz w:val="28"/>
          <w:szCs w:val="28"/>
        </w:rPr>
      </w:pPr>
      <w:r>
        <w:rPr>
          <w:rFonts w:ascii="Liberation Serif" w:hAnsi="Liberation Serif"/>
          <w:sz w:val="28"/>
          <w:szCs w:val="28"/>
        </w:rPr>
        <w:t>4.</w:t>
      </w:r>
      <w:r w:rsidRPr="00E9391E">
        <w:rPr>
          <w:rFonts w:ascii="Liberation Serif" w:hAnsi="Liberation Serif"/>
          <w:sz w:val="28"/>
          <w:szCs w:val="28"/>
        </w:rPr>
        <w:t xml:space="preserve"> Контроль исполнения настоящего постановления возложить </w:t>
      </w:r>
      <w:r w:rsidRPr="00E9391E">
        <w:rPr>
          <w:rFonts w:ascii="Liberation Serif" w:hAnsi="Liberation Serif"/>
          <w:sz w:val="28"/>
          <w:szCs w:val="28"/>
        </w:rPr>
        <w:br/>
        <w:t xml:space="preserve">на заместителя Главы Администрации городского округа Краснотурьинск </w:t>
      </w:r>
      <w:r w:rsidRPr="00E9391E">
        <w:rPr>
          <w:rFonts w:ascii="Liberation Serif" w:hAnsi="Liberation Serif"/>
          <w:sz w:val="28"/>
          <w:szCs w:val="28"/>
        </w:rPr>
        <w:br/>
        <w:t>А.В. Катаева.</w:t>
      </w:r>
    </w:p>
    <w:p w:rsidR="0011634A" w:rsidRDefault="0011634A" w:rsidP="0011634A">
      <w:pPr>
        <w:jc w:val="both"/>
        <w:rPr>
          <w:rFonts w:ascii="Liberation Serif" w:hAnsi="Liberation Serif"/>
          <w:sz w:val="28"/>
          <w:szCs w:val="28"/>
        </w:rPr>
      </w:pPr>
    </w:p>
    <w:p w:rsidR="0011634A" w:rsidRPr="003D26AC" w:rsidRDefault="0011634A" w:rsidP="0011634A">
      <w:pPr>
        <w:jc w:val="both"/>
        <w:rPr>
          <w:rFonts w:ascii="Liberation Serif" w:hAnsi="Liberation Serif"/>
          <w:sz w:val="28"/>
          <w:szCs w:val="28"/>
        </w:rPr>
      </w:pPr>
    </w:p>
    <w:p w:rsidR="0011634A" w:rsidRDefault="0011634A" w:rsidP="002600AB">
      <w:pPr>
        <w:ind w:right="-140"/>
        <w:rPr>
          <w:rFonts w:ascii="Liberation Serif" w:hAnsi="Liberation Serif"/>
          <w:b/>
          <w:bCs/>
          <w:sz w:val="28"/>
          <w:szCs w:val="28"/>
        </w:rPr>
      </w:pPr>
      <w:r w:rsidRPr="00752602">
        <w:rPr>
          <w:rFonts w:ascii="Liberation Serif" w:hAnsi="Liberation Serif"/>
          <w:b/>
          <w:bCs/>
          <w:sz w:val="28"/>
          <w:szCs w:val="28"/>
        </w:rPr>
        <w:t xml:space="preserve">Глава городского округа                                   </w:t>
      </w:r>
      <w:r>
        <w:rPr>
          <w:rFonts w:ascii="Liberation Serif" w:hAnsi="Liberation Serif"/>
          <w:b/>
          <w:bCs/>
          <w:sz w:val="28"/>
          <w:szCs w:val="28"/>
        </w:rPr>
        <w:t xml:space="preserve">            </w:t>
      </w:r>
      <w:r w:rsidRPr="00752602">
        <w:rPr>
          <w:rFonts w:ascii="Liberation Serif" w:hAnsi="Liberation Serif"/>
          <w:b/>
          <w:bCs/>
          <w:sz w:val="28"/>
          <w:szCs w:val="28"/>
        </w:rPr>
        <w:t xml:space="preserve">            </w:t>
      </w:r>
      <w:r w:rsidR="002600AB">
        <w:rPr>
          <w:rFonts w:ascii="Liberation Serif" w:hAnsi="Liberation Serif"/>
          <w:b/>
          <w:bCs/>
          <w:sz w:val="28"/>
          <w:szCs w:val="28"/>
        </w:rPr>
        <w:t xml:space="preserve">         </w:t>
      </w:r>
      <w:r>
        <w:rPr>
          <w:rFonts w:ascii="Liberation Serif" w:hAnsi="Liberation Serif"/>
          <w:b/>
          <w:bCs/>
          <w:sz w:val="28"/>
          <w:szCs w:val="28"/>
        </w:rPr>
        <w:t>А.Ю. Устинов</w:t>
      </w:r>
    </w:p>
    <w:p w:rsidR="0011634A" w:rsidRDefault="0011634A" w:rsidP="0011634A">
      <w:pPr>
        <w:rPr>
          <w:rFonts w:ascii="Liberation Serif" w:hAnsi="Liberation Serif"/>
          <w:b/>
          <w:bCs/>
          <w:sz w:val="28"/>
          <w:szCs w:val="28"/>
        </w:rPr>
      </w:pPr>
    </w:p>
    <w:p w:rsidR="0011634A" w:rsidRDefault="0011634A" w:rsidP="0011634A">
      <w:pPr>
        <w:rPr>
          <w:rFonts w:ascii="Liberation Serif" w:hAnsi="Liberation Serif"/>
          <w:b/>
          <w:bCs/>
          <w:sz w:val="28"/>
          <w:szCs w:val="28"/>
        </w:rPr>
      </w:pPr>
    </w:p>
    <w:p w:rsidR="002600AB" w:rsidRDefault="002600AB" w:rsidP="0011634A">
      <w:pPr>
        <w:pStyle w:val="ConsPlusNormal"/>
        <w:ind w:left="8647" w:firstLine="0"/>
        <w:rPr>
          <w:rFonts w:ascii="Liberation Serif" w:hAnsi="Liberation Serif" w:cs="Times New Roman"/>
          <w:b/>
          <w:sz w:val="24"/>
          <w:szCs w:val="24"/>
        </w:rPr>
        <w:sectPr w:rsidR="002600AB" w:rsidSect="002441F2">
          <w:headerReference w:type="default" r:id="rId9"/>
          <w:footerReference w:type="first" r:id="rId10"/>
          <w:pgSz w:w="11909" w:h="16834"/>
          <w:pgMar w:top="1134" w:right="567" w:bottom="851" w:left="1701" w:header="720" w:footer="720" w:gutter="0"/>
          <w:cols w:space="720"/>
          <w:titlePg/>
          <w:docGrid w:linePitch="272"/>
        </w:sectPr>
      </w:pPr>
    </w:p>
    <w:p w:rsidR="0011634A" w:rsidRDefault="0011634A" w:rsidP="0011634A">
      <w:pPr>
        <w:pStyle w:val="ConsPlusNormal"/>
        <w:ind w:left="8647" w:firstLine="0"/>
        <w:rPr>
          <w:rFonts w:ascii="Liberation Serif" w:hAnsi="Liberation Serif" w:cs="Times New Roman"/>
          <w:b/>
          <w:sz w:val="24"/>
          <w:szCs w:val="24"/>
        </w:rPr>
      </w:pPr>
    </w:p>
    <w:p w:rsidR="002600AB" w:rsidRDefault="0011634A" w:rsidP="0011634A">
      <w:pPr>
        <w:pStyle w:val="ConsPlusNormal"/>
        <w:ind w:left="5103" w:firstLine="0"/>
        <w:rPr>
          <w:rFonts w:ascii="Liberation Serif" w:hAnsi="Liberation Serif" w:cs="Times New Roman"/>
          <w:sz w:val="24"/>
          <w:szCs w:val="24"/>
        </w:rPr>
      </w:pPr>
      <w:r w:rsidRPr="002600AB">
        <w:rPr>
          <w:rFonts w:ascii="Liberation Serif" w:hAnsi="Liberation Serif" w:cs="Times New Roman"/>
          <w:b/>
          <w:sz w:val="28"/>
          <w:szCs w:val="28"/>
        </w:rPr>
        <w:t>Приложение № 1</w:t>
      </w:r>
      <w:r w:rsidRPr="002600AB">
        <w:rPr>
          <w:rFonts w:ascii="Liberation Serif" w:hAnsi="Liberation Serif" w:cs="Times New Roman"/>
          <w:b/>
          <w:sz w:val="28"/>
          <w:szCs w:val="28"/>
        </w:rPr>
        <w:br/>
      </w:r>
      <w:r w:rsidRPr="00127CBD">
        <w:rPr>
          <w:rFonts w:ascii="Liberation Serif" w:hAnsi="Liberation Serif" w:cs="Times New Roman"/>
          <w:sz w:val="24"/>
          <w:szCs w:val="24"/>
        </w:rPr>
        <w:t>к постановлению Администрации городского округа Краснотурьинск</w:t>
      </w:r>
      <w:r w:rsidRPr="00127CBD">
        <w:rPr>
          <w:rFonts w:ascii="Liberation Serif" w:hAnsi="Liberation Serif" w:cs="Times New Roman"/>
          <w:b/>
          <w:sz w:val="24"/>
          <w:szCs w:val="24"/>
        </w:rPr>
        <w:t xml:space="preserve">  </w:t>
      </w:r>
      <w:r w:rsidRPr="00127CBD">
        <w:rPr>
          <w:rFonts w:ascii="Liberation Serif" w:hAnsi="Liberation Serif" w:cs="Times New Roman"/>
          <w:b/>
          <w:sz w:val="24"/>
          <w:szCs w:val="24"/>
        </w:rPr>
        <w:br/>
      </w:r>
      <w:r w:rsidR="002600AB">
        <w:rPr>
          <w:rFonts w:ascii="Liberation Serif" w:hAnsi="Liberation Serif" w:cs="Times New Roman"/>
          <w:sz w:val="24"/>
          <w:szCs w:val="24"/>
        </w:rPr>
        <w:t>от 19.05.2022 № 01-01/590</w:t>
      </w:r>
      <w:r w:rsidRPr="00127CBD">
        <w:rPr>
          <w:rFonts w:ascii="Liberation Serif" w:hAnsi="Liberation Serif" w:cs="Times New Roman"/>
          <w:sz w:val="24"/>
          <w:szCs w:val="24"/>
        </w:rPr>
        <w:br/>
        <w:t xml:space="preserve">«О внесении изменений в постановление Администрации городского округа Краснотурьинск от 26.08.2019 № 887 </w:t>
      </w:r>
    </w:p>
    <w:p w:rsidR="002600AB" w:rsidRDefault="0011634A" w:rsidP="0011634A">
      <w:pPr>
        <w:pStyle w:val="ConsPlusNormal"/>
        <w:ind w:left="5103" w:firstLine="0"/>
        <w:rPr>
          <w:rFonts w:ascii="Liberation Serif" w:hAnsi="Liberation Serif" w:cs="Times New Roman"/>
          <w:sz w:val="24"/>
          <w:szCs w:val="24"/>
        </w:rPr>
      </w:pPr>
      <w:r w:rsidRPr="00127CBD">
        <w:rPr>
          <w:rFonts w:ascii="Liberation Serif" w:hAnsi="Liberation Serif" w:cs="Times New Roman"/>
          <w:sz w:val="24"/>
          <w:szCs w:val="24"/>
        </w:rPr>
        <w:t xml:space="preserve">«Об утверждении муниципальной </w:t>
      </w:r>
      <w:r>
        <w:rPr>
          <w:rFonts w:ascii="Liberation Serif" w:hAnsi="Liberation Serif" w:cs="Times New Roman"/>
          <w:sz w:val="24"/>
          <w:szCs w:val="24"/>
        </w:rPr>
        <w:t xml:space="preserve">программы «Переселение граждан </w:t>
      </w:r>
    </w:p>
    <w:p w:rsidR="002600AB" w:rsidRDefault="0011634A" w:rsidP="0011634A">
      <w:pPr>
        <w:pStyle w:val="ConsPlusNormal"/>
        <w:ind w:left="5103" w:firstLine="0"/>
        <w:rPr>
          <w:rFonts w:ascii="Liberation Serif" w:hAnsi="Liberation Serif" w:cs="Times New Roman"/>
          <w:sz w:val="24"/>
          <w:szCs w:val="24"/>
        </w:rPr>
      </w:pPr>
      <w:r w:rsidRPr="00127CBD">
        <w:rPr>
          <w:rFonts w:ascii="Liberation Serif" w:hAnsi="Liberation Serif" w:cs="Times New Roman"/>
          <w:sz w:val="24"/>
          <w:szCs w:val="24"/>
        </w:rPr>
        <w:t xml:space="preserve">на территории городского округа Краснотурьинск из </w:t>
      </w:r>
      <w:proofErr w:type="gramStart"/>
      <w:r w:rsidRPr="00127CBD">
        <w:rPr>
          <w:rFonts w:ascii="Liberation Serif" w:hAnsi="Liberation Serif" w:cs="Times New Roman"/>
          <w:sz w:val="24"/>
          <w:szCs w:val="24"/>
        </w:rPr>
        <w:t>аварийного</w:t>
      </w:r>
      <w:proofErr w:type="gramEnd"/>
      <w:r w:rsidRPr="00127CBD">
        <w:rPr>
          <w:rFonts w:ascii="Liberation Serif" w:hAnsi="Liberation Serif" w:cs="Times New Roman"/>
          <w:sz w:val="24"/>
          <w:szCs w:val="24"/>
        </w:rPr>
        <w:t xml:space="preserve"> </w:t>
      </w:r>
    </w:p>
    <w:p w:rsidR="0011634A" w:rsidRDefault="0011634A" w:rsidP="0011634A">
      <w:pPr>
        <w:pStyle w:val="ConsPlusNormal"/>
        <w:ind w:left="5103" w:firstLine="0"/>
        <w:rPr>
          <w:rFonts w:ascii="Liberation Serif" w:hAnsi="Liberation Serif" w:cs="Times New Roman"/>
          <w:sz w:val="24"/>
          <w:szCs w:val="24"/>
        </w:rPr>
      </w:pPr>
      <w:r w:rsidRPr="00127CBD">
        <w:rPr>
          <w:rFonts w:ascii="Liberation Serif" w:hAnsi="Liberation Serif" w:cs="Times New Roman"/>
          <w:sz w:val="24"/>
          <w:szCs w:val="24"/>
        </w:rPr>
        <w:t>жилищного фонда на 2020-2025 годы»</w:t>
      </w:r>
    </w:p>
    <w:p w:rsidR="0011634A" w:rsidRDefault="0011634A" w:rsidP="0011634A">
      <w:pPr>
        <w:pStyle w:val="ConsPlusNormal"/>
        <w:ind w:left="5103" w:firstLine="0"/>
        <w:rPr>
          <w:rFonts w:ascii="Liberation Serif" w:hAnsi="Liberation Serif"/>
          <w:b/>
          <w:sz w:val="24"/>
          <w:szCs w:val="24"/>
        </w:rPr>
      </w:pPr>
    </w:p>
    <w:p w:rsidR="0011634A" w:rsidRPr="002600AB" w:rsidRDefault="0011634A" w:rsidP="0011634A">
      <w:pPr>
        <w:ind w:left="5103"/>
        <w:rPr>
          <w:rFonts w:ascii="Liberation Serif" w:hAnsi="Liberation Serif"/>
          <w:b/>
          <w:sz w:val="28"/>
          <w:szCs w:val="28"/>
        </w:rPr>
      </w:pPr>
      <w:r w:rsidRPr="002600AB">
        <w:rPr>
          <w:rFonts w:ascii="Liberation Serif" w:hAnsi="Liberation Serif"/>
          <w:b/>
          <w:sz w:val="28"/>
          <w:szCs w:val="28"/>
        </w:rPr>
        <w:t>Приложение № 1</w:t>
      </w:r>
    </w:p>
    <w:p w:rsidR="0011634A" w:rsidRPr="002600AB" w:rsidRDefault="0011634A" w:rsidP="0011634A">
      <w:pPr>
        <w:ind w:left="5103"/>
        <w:rPr>
          <w:rFonts w:ascii="Liberation Serif" w:hAnsi="Liberation Serif"/>
          <w:sz w:val="24"/>
          <w:szCs w:val="24"/>
        </w:rPr>
      </w:pPr>
      <w:r w:rsidRPr="002600AB">
        <w:rPr>
          <w:rFonts w:ascii="Liberation Serif" w:hAnsi="Liberation Serif"/>
          <w:sz w:val="24"/>
          <w:szCs w:val="24"/>
        </w:rPr>
        <w:t>к муниципальной программе «Переселение граждан на территории городского округа Краснотурьинск из аварийного жилищного фонда на 2020-2025 годы»</w:t>
      </w:r>
    </w:p>
    <w:p w:rsidR="0011634A" w:rsidRPr="002600AB" w:rsidRDefault="0011634A" w:rsidP="0011634A">
      <w:pPr>
        <w:jc w:val="center"/>
        <w:rPr>
          <w:rFonts w:ascii="Liberation Serif" w:hAnsi="Liberation Serif"/>
          <w:b/>
          <w:sz w:val="28"/>
          <w:szCs w:val="28"/>
        </w:rPr>
      </w:pPr>
    </w:p>
    <w:p w:rsidR="002600AB" w:rsidRPr="002600AB" w:rsidRDefault="002600AB" w:rsidP="0011634A">
      <w:pPr>
        <w:jc w:val="center"/>
        <w:rPr>
          <w:rFonts w:ascii="Liberation Serif" w:hAnsi="Liberation Serif"/>
          <w:b/>
          <w:sz w:val="28"/>
          <w:szCs w:val="28"/>
        </w:rPr>
      </w:pPr>
    </w:p>
    <w:p w:rsidR="0011634A" w:rsidRPr="002600AB" w:rsidRDefault="0011634A" w:rsidP="0011634A">
      <w:pPr>
        <w:jc w:val="center"/>
        <w:rPr>
          <w:rFonts w:ascii="Liberation Serif" w:hAnsi="Liberation Serif"/>
          <w:b/>
          <w:sz w:val="28"/>
          <w:szCs w:val="28"/>
        </w:rPr>
      </w:pPr>
      <w:r w:rsidRPr="002600AB">
        <w:rPr>
          <w:rFonts w:ascii="Liberation Serif" w:hAnsi="Liberation Serif"/>
          <w:b/>
          <w:sz w:val="28"/>
          <w:szCs w:val="28"/>
        </w:rPr>
        <w:t xml:space="preserve">Перечень </w:t>
      </w:r>
    </w:p>
    <w:p w:rsidR="0011634A" w:rsidRPr="002600AB" w:rsidRDefault="0011634A" w:rsidP="0011634A">
      <w:pPr>
        <w:jc w:val="center"/>
        <w:rPr>
          <w:rFonts w:ascii="Liberation Serif" w:hAnsi="Liberation Serif"/>
          <w:b/>
          <w:sz w:val="28"/>
          <w:szCs w:val="28"/>
        </w:rPr>
      </w:pPr>
      <w:r w:rsidRPr="002600AB">
        <w:rPr>
          <w:rFonts w:ascii="Liberation Serif" w:hAnsi="Liberation Serif"/>
          <w:b/>
          <w:sz w:val="28"/>
          <w:szCs w:val="28"/>
        </w:rPr>
        <w:t>многоквартирных домов, признанных аварийными до 01.01.2017</w:t>
      </w:r>
    </w:p>
    <w:p w:rsidR="002600AB" w:rsidRPr="002600AB" w:rsidRDefault="002600AB" w:rsidP="0011634A">
      <w:pPr>
        <w:ind w:left="5760"/>
        <w:rPr>
          <w:rFonts w:ascii="Liberation Serif" w:hAnsi="Liberation Serif"/>
          <w:b/>
          <w:sz w:val="28"/>
          <w:szCs w:val="28"/>
        </w:rPr>
      </w:pPr>
    </w:p>
    <w:tbl>
      <w:tblPr>
        <w:tblW w:w="5230" w:type="pct"/>
        <w:tblInd w:w="-601" w:type="dxa"/>
        <w:tblLayout w:type="fixed"/>
        <w:tblLook w:val="04A0"/>
      </w:tblPr>
      <w:tblGrid>
        <w:gridCol w:w="566"/>
        <w:gridCol w:w="1598"/>
        <w:gridCol w:w="1412"/>
        <w:gridCol w:w="707"/>
        <w:gridCol w:w="678"/>
        <w:gridCol w:w="852"/>
        <w:gridCol w:w="895"/>
        <w:gridCol w:w="1134"/>
        <w:gridCol w:w="1272"/>
        <w:gridCol w:w="1196"/>
      </w:tblGrid>
      <w:tr w:rsidR="0011634A" w:rsidTr="00C5061A">
        <w:trPr>
          <w:trHeight w:val="341"/>
        </w:trPr>
        <w:tc>
          <w:tcPr>
            <w:tcW w:w="274" w:type="pct"/>
            <w:vMerge w:val="restart"/>
            <w:tcBorders>
              <w:top w:val="single" w:sz="8" w:space="0" w:color="auto"/>
              <w:left w:val="single" w:sz="8" w:space="0" w:color="auto"/>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xml:space="preserve">№ </w:t>
            </w:r>
            <w:proofErr w:type="spellStart"/>
            <w:proofErr w:type="gramStart"/>
            <w:r>
              <w:rPr>
                <w:rFonts w:ascii="Liberation Serif" w:hAnsi="Liberation Serif" w:cs="Calibri"/>
                <w:color w:val="000000"/>
              </w:rPr>
              <w:t>п</w:t>
            </w:r>
            <w:proofErr w:type="spellEnd"/>
            <w:proofErr w:type="gramEnd"/>
            <w:r>
              <w:rPr>
                <w:rFonts w:ascii="Liberation Serif" w:hAnsi="Liberation Serif" w:cs="Calibri"/>
                <w:color w:val="000000"/>
              </w:rPr>
              <w:t>/</w:t>
            </w:r>
            <w:proofErr w:type="spellStart"/>
            <w:r>
              <w:rPr>
                <w:rFonts w:ascii="Liberation Serif" w:hAnsi="Liberation Serif" w:cs="Calibri"/>
                <w:color w:val="000000"/>
              </w:rPr>
              <w:t>п</w:t>
            </w:r>
            <w:proofErr w:type="spellEnd"/>
          </w:p>
        </w:tc>
        <w:tc>
          <w:tcPr>
            <w:tcW w:w="775" w:type="pct"/>
            <w:vMerge w:val="restar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Адрес МКД</w:t>
            </w:r>
          </w:p>
        </w:tc>
        <w:tc>
          <w:tcPr>
            <w:tcW w:w="3951" w:type="pct"/>
            <w:gridSpan w:val="8"/>
            <w:tcBorders>
              <w:top w:val="single" w:sz="8" w:space="0" w:color="auto"/>
              <w:left w:val="nil"/>
              <w:bottom w:val="single" w:sz="8" w:space="0" w:color="auto"/>
              <w:right w:val="single" w:sz="8" w:space="0" w:color="000000"/>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Целевые показатели расселения аварийных жилых домов</w:t>
            </w:r>
          </w:p>
        </w:tc>
      </w:tr>
      <w:tr w:rsidR="0011634A" w:rsidTr="00C5061A">
        <w:trPr>
          <w:trHeight w:val="829"/>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775" w:type="pct"/>
            <w:vMerge/>
            <w:tcBorders>
              <w:top w:val="single" w:sz="8" w:space="0" w:color="auto"/>
              <w:left w:val="nil"/>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685" w:type="pct"/>
            <w:vMerge w:val="restart"/>
            <w:tcBorders>
              <w:top w:val="nil"/>
              <w:left w:val="single" w:sz="8" w:space="0" w:color="auto"/>
              <w:bottom w:val="single" w:sz="8" w:space="0" w:color="000000"/>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Планируемая дата окончания переселения</w:t>
            </w:r>
          </w:p>
        </w:tc>
        <w:tc>
          <w:tcPr>
            <w:tcW w:w="343" w:type="pct"/>
            <w:vMerge w:val="restart"/>
            <w:tcBorders>
              <w:top w:val="nil"/>
              <w:left w:val="single" w:sz="8" w:space="0" w:color="auto"/>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Число жителей</w:t>
            </w:r>
          </w:p>
        </w:tc>
        <w:tc>
          <w:tcPr>
            <w:tcW w:w="1176" w:type="pct"/>
            <w:gridSpan w:val="3"/>
            <w:tcBorders>
              <w:top w:val="single" w:sz="8" w:space="0" w:color="auto"/>
              <w:left w:val="nil"/>
              <w:bottom w:val="nil"/>
              <w:right w:val="single" w:sz="8" w:space="0" w:color="000000"/>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Количество расселяемых жилых помещений</w:t>
            </w:r>
          </w:p>
        </w:tc>
        <w:tc>
          <w:tcPr>
            <w:tcW w:w="1747" w:type="pct"/>
            <w:gridSpan w:val="3"/>
            <w:tcBorders>
              <w:top w:val="single" w:sz="8" w:space="0" w:color="auto"/>
              <w:left w:val="nil"/>
              <w:bottom w:val="nil"/>
              <w:right w:val="single" w:sz="8" w:space="0" w:color="000000"/>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Расселяемая площадь жилых помещений</w:t>
            </w:r>
          </w:p>
        </w:tc>
      </w:tr>
      <w:tr w:rsidR="0011634A" w:rsidTr="00C5061A">
        <w:trPr>
          <w:trHeight w:val="259"/>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775" w:type="pct"/>
            <w:vMerge/>
            <w:tcBorders>
              <w:top w:val="single" w:sz="8" w:space="0" w:color="auto"/>
              <w:left w:val="nil"/>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685" w:type="pct"/>
            <w:vMerge/>
            <w:tcBorders>
              <w:top w:val="nil"/>
              <w:left w:val="single" w:sz="8" w:space="0" w:color="auto"/>
              <w:bottom w:val="single" w:sz="8" w:space="0" w:color="000000"/>
              <w:right w:val="single" w:sz="8" w:space="0" w:color="auto"/>
            </w:tcBorders>
            <w:vAlign w:val="center"/>
            <w:hideMark/>
          </w:tcPr>
          <w:p w:rsidR="0011634A" w:rsidRDefault="0011634A" w:rsidP="00C5061A">
            <w:pPr>
              <w:rPr>
                <w:rFonts w:ascii="Liberation Serif" w:hAnsi="Liberation Serif" w:cs="Calibri"/>
                <w:color w:val="000000"/>
              </w:rPr>
            </w:pPr>
          </w:p>
        </w:tc>
        <w:tc>
          <w:tcPr>
            <w:tcW w:w="343" w:type="pct"/>
            <w:vMerge/>
            <w:tcBorders>
              <w:top w:val="nil"/>
              <w:left w:val="single" w:sz="8" w:space="0" w:color="auto"/>
              <w:bottom w:val="nil"/>
              <w:right w:val="single" w:sz="8" w:space="0" w:color="auto"/>
            </w:tcBorders>
            <w:vAlign w:val="center"/>
            <w:hideMark/>
          </w:tcPr>
          <w:p w:rsidR="0011634A" w:rsidRDefault="0011634A" w:rsidP="00C5061A">
            <w:pPr>
              <w:rPr>
                <w:rFonts w:ascii="Liberation Serif" w:hAnsi="Liberation Serif" w:cs="Calibri"/>
                <w:color w:val="000000"/>
              </w:rPr>
            </w:pPr>
          </w:p>
        </w:tc>
        <w:tc>
          <w:tcPr>
            <w:tcW w:w="329" w:type="pct"/>
            <w:vMerge w:val="restart"/>
            <w:tcBorders>
              <w:top w:val="single" w:sz="8" w:space="0" w:color="auto"/>
              <w:left w:val="single" w:sz="8" w:space="0" w:color="auto"/>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Всего</w:t>
            </w:r>
          </w:p>
        </w:tc>
        <w:tc>
          <w:tcPr>
            <w:tcW w:w="847" w:type="pct"/>
            <w:gridSpan w:val="2"/>
            <w:tcBorders>
              <w:top w:val="single" w:sz="8" w:space="0" w:color="auto"/>
              <w:left w:val="nil"/>
              <w:bottom w:val="single" w:sz="8" w:space="0" w:color="auto"/>
              <w:right w:val="single" w:sz="8" w:space="0" w:color="000000"/>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в том числе</w:t>
            </w:r>
          </w:p>
        </w:tc>
        <w:tc>
          <w:tcPr>
            <w:tcW w:w="550" w:type="pct"/>
            <w:vMerge w:val="restart"/>
            <w:tcBorders>
              <w:top w:val="single" w:sz="8" w:space="0" w:color="auto"/>
              <w:left w:val="single" w:sz="8" w:space="0" w:color="auto"/>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Всего</w:t>
            </w:r>
          </w:p>
        </w:tc>
        <w:tc>
          <w:tcPr>
            <w:tcW w:w="1197" w:type="pct"/>
            <w:gridSpan w:val="2"/>
            <w:tcBorders>
              <w:top w:val="single" w:sz="8" w:space="0" w:color="auto"/>
              <w:left w:val="nil"/>
              <w:bottom w:val="single" w:sz="8" w:space="0" w:color="auto"/>
              <w:right w:val="single" w:sz="8" w:space="0" w:color="000000"/>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в том числе</w:t>
            </w:r>
          </w:p>
        </w:tc>
      </w:tr>
      <w:tr w:rsidR="0011634A" w:rsidTr="00C5061A">
        <w:trPr>
          <w:trHeight w:val="1539"/>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775" w:type="pct"/>
            <w:vMerge/>
            <w:tcBorders>
              <w:top w:val="single" w:sz="8" w:space="0" w:color="auto"/>
              <w:left w:val="nil"/>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685" w:type="pct"/>
            <w:vMerge/>
            <w:tcBorders>
              <w:top w:val="nil"/>
              <w:left w:val="single" w:sz="8" w:space="0" w:color="auto"/>
              <w:bottom w:val="single" w:sz="8" w:space="0" w:color="000000"/>
              <w:right w:val="single" w:sz="8" w:space="0" w:color="auto"/>
            </w:tcBorders>
            <w:vAlign w:val="center"/>
            <w:hideMark/>
          </w:tcPr>
          <w:p w:rsidR="0011634A" w:rsidRDefault="0011634A" w:rsidP="00C5061A">
            <w:pPr>
              <w:rPr>
                <w:rFonts w:ascii="Liberation Serif" w:hAnsi="Liberation Serif" w:cs="Calibri"/>
                <w:color w:val="000000"/>
              </w:rPr>
            </w:pPr>
          </w:p>
        </w:tc>
        <w:tc>
          <w:tcPr>
            <w:tcW w:w="343" w:type="pct"/>
            <w:vMerge/>
            <w:tcBorders>
              <w:top w:val="nil"/>
              <w:left w:val="single" w:sz="8" w:space="0" w:color="auto"/>
              <w:bottom w:val="nil"/>
              <w:right w:val="single" w:sz="8" w:space="0" w:color="auto"/>
            </w:tcBorders>
            <w:vAlign w:val="center"/>
            <w:hideMark/>
          </w:tcPr>
          <w:p w:rsidR="0011634A" w:rsidRDefault="0011634A" w:rsidP="00C5061A">
            <w:pPr>
              <w:rPr>
                <w:rFonts w:ascii="Liberation Serif" w:hAnsi="Liberation Serif" w:cs="Calibri"/>
                <w:color w:val="000000"/>
              </w:rPr>
            </w:pPr>
          </w:p>
        </w:tc>
        <w:tc>
          <w:tcPr>
            <w:tcW w:w="329" w:type="pct"/>
            <w:vMerge/>
            <w:tcBorders>
              <w:top w:val="single" w:sz="8" w:space="0" w:color="auto"/>
              <w:left w:val="single" w:sz="8" w:space="0" w:color="auto"/>
              <w:bottom w:val="nil"/>
              <w:right w:val="single" w:sz="8" w:space="0" w:color="auto"/>
            </w:tcBorders>
            <w:vAlign w:val="center"/>
            <w:hideMark/>
          </w:tcPr>
          <w:p w:rsidR="0011634A" w:rsidRDefault="0011634A" w:rsidP="00C5061A">
            <w:pPr>
              <w:rPr>
                <w:rFonts w:ascii="Liberation Serif" w:hAnsi="Liberation Serif" w:cs="Calibri"/>
                <w:color w:val="000000"/>
              </w:rPr>
            </w:pPr>
          </w:p>
        </w:tc>
        <w:tc>
          <w:tcPr>
            <w:tcW w:w="413"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частная</w:t>
            </w:r>
          </w:p>
        </w:tc>
        <w:tc>
          <w:tcPr>
            <w:tcW w:w="434"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муниципальная</w:t>
            </w:r>
          </w:p>
        </w:tc>
        <w:tc>
          <w:tcPr>
            <w:tcW w:w="550" w:type="pct"/>
            <w:vMerge/>
            <w:tcBorders>
              <w:top w:val="single" w:sz="8" w:space="0" w:color="auto"/>
              <w:left w:val="single" w:sz="8" w:space="0" w:color="auto"/>
              <w:bottom w:val="nil"/>
              <w:right w:val="single" w:sz="8" w:space="0" w:color="auto"/>
            </w:tcBorders>
            <w:vAlign w:val="center"/>
            <w:hideMark/>
          </w:tcPr>
          <w:p w:rsidR="0011634A" w:rsidRDefault="0011634A" w:rsidP="00C5061A">
            <w:pPr>
              <w:rPr>
                <w:rFonts w:ascii="Liberation Serif" w:hAnsi="Liberation Serif" w:cs="Calibri"/>
                <w:color w:val="000000"/>
              </w:rPr>
            </w:pPr>
          </w:p>
        </w:tc>
        <w:tc>
          <w:tcPr>
            <w:tcW w:w="617"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Выкуп жилых помещений у собственников</w:t>
            </w:r>
          </w:p>
        </w:tc>
        <w:tc>
          <w:tcPr>
            <w:tcW w:w="580"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Приобретение жилых помещений</w:t>
            </w:r>
          </w:p>
        </w:tc>
      </w:tr>
      <w:tr w:rsidR="0011634A" w:rsidTr="00C5061A">
        <w:trPr>
          <w:trHeight w:val="330"/>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775" w:type="pct"/>
            <w:vMerge/>
            <w:tcBorders>
              <w:top w:val="single" w:sz="8" w:space="0" w:color="auto"/>
              <w:left w:val="nil"/>
              <w:bottom w:val="single" w:sz="8" w:space="0" w:color="auto"/>
              <w:right w:val="single" w:sz="8" w:space="0" w:color="auto"/>
            </w:tcBorders>
            <w:vAlign w:val="center"/>
            <w:hideMark/>
          </w:tcPr>
          <w:p w:rsidR="0011634A" w:rsidRDefault="0011634A" w:rsidP="00C5061A">
            <w:pPr>
              <w:rPr>
                <w:rFonts w:ascii="Liberation Serif" w:hAnsi="Liberation Serif" w:cs="Calibri"/>
                <w:color w:val="000000"/>
              </w:rPr>
            </w:pPr>
          </w:p>
        </w:tc>
        <w:tc>
          <w:tcPr>
            <w:tcW w:w="685" w:type="pct"/>
            <w:vMerge/>
            <w:tcBorders>
              <w:top w:val="nil"/>
              <w:left w:val="single" w:sz="8" w:space="0" w:color="auto"/>
              <w:bottom w:val="single" w:sz="8" w:space="0" w:color="000000"/>
              <w:right w:val="single" w:sz="8" w:space="0" w:color="auto"/>
            </w:tcBorders>
            <w:vAlign w:val="center"/>
            <w:hideMark/>
          </w:tcPr>
          <w:p w:rsidR="0011634A" w:rsidRDefault="0011634A" w:rsidP="00C5061A">
            <w:pPr>
              <w:rPr>
                <w:rFonts w:ascii="Liberation Serif" w:hAnsi="Liberation Serif" w:cs="Calibri"/>
                <w:color w:val="000000"/>
              </w:rPr>
            </w:pPr>
          </w:p>
        </w:tc>
        <w:tc>
          <w:tcPr>
            <w:tcW w:w="343"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чел.</w:t>
            </w:r>
          </w:p>
        </w:tc>
        <w:tc>
          <w:tcPr>
            <w:tcW w:w="329"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ед.</w:t>
            </w:r>
          </w:p>
        </w:tc>
        <w:tc>
          <w:tcPr>
            <w:tcW w:w="413"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ед.</w:t>
            </w:r>
          </w:p>
        </w:tc>
        <w:tc>
          <w:tcPr>
            <w:tcW w:w="434"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ед.</w:t>
            </w:r>
          </w:p>
        </w:tc>
        <w:tc>
          <w:tcPr>
            <w:tcW w:w="55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кв</w:t>
            </w:r>
            <w:proofErr w:type="gramStart"/>
            <w:r>
              <w:rPr>
                <w:rFonts w:ascii="Liberation Serif" w:hAnsi="Liberation Serif" w:cs="Calibri"/>
                <w:color w:val="000000"/>
              </w:rPr>
              <w:t>.м</w:t>
            </w:r>
            <w:proofErr w:type="gramEnd"/>
          </w:p>
        </w:tc>
        <w:tc>
          <w:tcPr>
            <w:tcW w:w="617"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кв</w:t>
            </w:r>
            <w:proofErr w:type="gramStart"/>
            <w:r>
              <w:rPr>
                <w:rFonts w:ascii="Liberation Serif" w:hAnsi="Liberation Serif" w:cs="Calibri"/>
                <w:color w:val="000000"/>
              </w:rPr>
              <w:t>.м</w:t>
            </w:r>
            <w:proofErr w:type="gramEnd"/>
          </w:p>
        </w:tc>
        <w:tc>
          <w:tcPr>
            <w:tcW w:w="58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кв.м.</w:t>
            </w:r>
          </w:p>
        </w:tc>
      </w:tr>
      <w:tr w:rsidR="0011634A" w:rsidTr="00C5061A">
        <w:trPr>
          <w:trHeight w:val="315"/>
        </w:trPr>
        <w:tc>
          <w:tcPr>
            <w:tcW w:w="274" w:type="pct"/>
            <w:tcBorders>
              <w:top w:val="nil"/>
              <w:left w:val="single" w:sz="8" w:space="0" w:color="auto"/>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775"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685"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w:t>
            </w:r>
          </w:p>
        </w:tc>
        <w:tc>
          <w:tcPr>
            <w:tcW w:w="343"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w:t>
            </w:r>
          </w:p>
        </w:tc>
        <w:tc>
          <w:tcPr>
            <w:tcW w:w="329"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w:t>
            </w:r>
          </w:p>
        </w:tc>
        <w:tc>
          <w:tcPr>
            <w:tcW w:w="413"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w:t>
            </w:r>
          </w:p>
        </w:tc>
        <w:tc>
          <w:tcPr>
            <w:tcW w:w="434"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w:t>
            </w:r>
          </w:p>
        </w:tc>
        <w:tc>
          <w:tcPr>
            <w:tcW w:w="550"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w:t>
            </w:r>
          </w:p>
        </w:tc>
        <w:tc>
          <w:tcPr>
            <w:tcW w:w="617"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11</w:t>
            </w:r>
          </w:p>
        </w:tc>
        <w:tc>
          <w:tcPr>
            <w:tcW w:w="580" w:type="pct"/>
            <w:tcBorders>
              <w:top w:val="nil"/>
              <w:left w:val="nil"/>
              <w:bottom w:val="nil"/>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w:t>
            </w:r>
          </w:p>
        </w:tc>
      </w:tr>
      <w:tr w:rsidR="0011634A" w:rsidTr="00C5061A">
        <w:trPr>
          <w:trHeight w:val="315"/>
        </w:trPr>
        <w:tc>
          <w:tcPr>
            <w:tcW w:w="1049" w:type="pct"/>
            <w:gridSpan w:val="2"/>
            <w:tcBorders>
              <w:top w:val="single" w:sz="8" w:space="0" w:color="auto"/>
              <w:left w:val="single" w:sz="8" w:space="0" w:color="auto"/>
              <w:bottom w:val="single" w:sz="8" w:space="0" w:color="auto"/>
              <w:right w:val="single" w:sz="8" w:space="0" w:color="000000"/>
            </w:tcBorders>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Краснотурьинск</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proofErr w:type="spellStart"/>
            <w:r>
              <w:rPr>
                <w:rFonts w:ascii="Liberation Serif" w:hAnsi="Liberation Serif" w:cs="Calibri"/>
                <w:b/>
                <w:bCs/>
                <w:color w:val="000000"/>
              </w:rPr>
              <w:t>х</w:t>
            </w:r>
            <w:proofErr w:type="spellEnd"/>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sidRPr="00454706">
              <w:rPr>
                <w:rFonts w:ascii="Liberation Serif" w:hAnsi="Liberation Serif" w:cs="Calibri"/>
                <w:b/>
                <w:bCs/>
              </w:rPr>
              <w:t>5</w:t>
            </w:r>
            <w:r>
              <w:rPr>
                <w:rFonts w:ascii="Liberation Serif" w:hAnsi="Liberation Serif" w:cs="Calibri"/>
                <w:b/>
                <w:bCs/>
              </w:rPr>
              <w:t>37</w:t>
            </w:r>
          </w:p>
        </w:tc>
        <w:tc>
          <w:tcPr>
            <w:tcW w:w="329" w:type="pct"/>
            <w:tcBorders>
              <w:top w:val="single" w:sz="8" w:space="0" w:color="auto"/>
              <w:left w:val="nil"/>
              <w:bottom w:val="single" w:sz="8" w:space="0" w:color="auto"/>
              <w:right w:val="single" w:sz="8" w:space="0" w:color="auto"/>
            </w:tcBorders>
            <w:noWrap/>
            <w:hideMark/>
          </w:tcPr>
          <w:p w:rsidR="0011634A" w:rsidRPr="00D6056B" w:rsidRDefault="0011634A" w:rsidP="00C5061A">
            <w:pPr>
              <w:jc w:val="center"/>
              <w:rPr>
                <w:rFonts w:ascii="Liberation Serif" w:hAnsi="Liberation Serif" w:cs="Calibri"/>
                <w:b/>
                <w:bCs/>
                <w:color w:val="000000"/>
              </w:rPr>
            </w:pPr>
            <w:r w:rsidRPr="00D6056B">
              <w:rPr>
                <w:rFonts w:ascii="Liberation Serif" w:hAnsi="Liberation Serif" w:cs="Calibri"/>
                <w:b/>
                <w:bCs/>
                <w:color w:val="000000"/>
              </w:rPr>
              <w:t>214</w:t>
            </w:r>
          </w:p>
        </w:tc>
        <w:tc>
          <w:tcPr>
            <w:tcW w:w="413" w:type="pct"/>
            <w:tcBorders>
              <w:top w:val="single" w:sz="8" w:space="0" w:color="auto"/>
              <w:left w:val="nil"/>
              <w:bottom w:val="single" w:sz="8" w:space="0" w:color="auto"/>
              <w:right w:val="single" w:sz="8" w:space="0" w:color="auto"/>
            </w:tcBorders>
            <w:noWrap/>
            <w:hideMark/>
          </w:tcPr>
          <w:p w:rsidR="0011634A" w:rsidRPr="00D6056B" w:rsidRDefault="0011634A" w:rsidP="00C5061A">
            <w:pPr>
              <w:jc w:val="center"/>
              <w:rPr>
                <w:rFonts w:ascii="Liberation Serif" w:hAnsi="Liberation Serif" w:cs="Calibri"/>
                <w:b/>
                <w:bCs/>
                <w:color w:val="000000"/>
              </w:rPr>
            </w:pPr>
            <w:r w:rsidRPr="00D6056B">
              <w:rPr>
                <w:rFonts w:ascii="Liberation Serif" w:hAnsi="Liberation Serif" w:cs="Calibri"/>
                <w:b/>
                <w:bCs/>
                <w:color w:val="000000"/>
              </w:rPr>
              <w:t>123</w:t>
            </w:r>
          </w:p>
        </w:tc>
        <w:tc>
          <w:tcPr>
            <w:tcW w:w="434" w:type="pct"/>
            <w:tcBorders>
              <w:top w:val="single" w:sz="8" w:space="0" w:color="auto"/>
              <w:left w:val="nil"/>
              <w:bottom w:val="single" w:sz="8" w:space="0" w:color="auto"/>
              <w:right w:val="single" w:sz="8" w:space="0" w:color="auto"/>
            </w:tcBorders>
            <w:noWrap/>
            <w:hideMark/>
          </w:tcPr>
          <w:p w:rsidR="0011634A" w:rsidRPr="00D6056B" w:rsidRDefault="0011634A" w:rsidP="00C5061A">
            <w:pPr>
              <w:jc w:val="center"/>
              <w:rPr>
                <w:rFonts w:ascii="Liberation Serif" w:hAnsi="Liberation Serif" w:cs="Calibri"/>
                <w:b/>
                <w:bCs/>
                <w:color w:val="000000"/>
              </w:rPr>
            </w:pPr>
            <w:r w:rsidRPr="00D6056B">
              <w:rPr>
                <w:rFonts w:ascii="Liberation Serif" w:hAnsi="Liberation Serif" w:cs="Calibri"/>
                <w:b/>
                <w:bCs/>
                <w:color w:val="000000"/>
              </w:rPr>
              <w:t>90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9 076,9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5 153,9</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3 923,0</w:t>
            </w:r>
          </w:p>
        </w:tc>
      </w:tr>
      <w:tr w:rsidR="0011634A" w:rsidTr="00C5061A">
        <w:trPr>
          <w:trHeight w:val="3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2020</w:t>
            </w:r>
          </w:p>
        </w:tc>
        <w:tc>
          <w:tcPr>
            <w:tcW w:w="685"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proofErr w:type="spellStart"/>
            <w:r>
              <w:rPr>
                <w:rFonts w:ascii="Liberation Serif" w:hAnsi="Liberation Serif" w:cs="Calibri"/>
                <w:b/>
                <w:bCs/>
                <w:color w:val="000000"/>
              </w:rPr>
              <w:t>х</w:t>
            </w:r>
            <w:proofErr w:type="spellEnd"/>
          </w:p>
        </w:tc>
        <w:tc>
          <w:tcPr>
            <w:tcW w:w="343"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rPr>
            </w:pPr>
            <w:r>
              <w:rPr>
                <w:rFonts w:ascii="Liberation Serif" w:hAnsi="Liberation Serif" w:cs="Calibri"/>
                <w:b/>
                <w:bCs/>
              </w:rPr>
              <w:t>33</w:t>
            </w:r>
          </w:p>
        </w:tc>
        <w:tc>
          <w:tcPr>
            <w:tcW w:w="329"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rPr>
            </w:pPr>
            <w:r>
              <w:rPr>
                <w:rFonts w:ascii="Liberation Serif" w:hAnsi="Liberation Serif" w:cs="Calibri"/>
                <w:b/>
                <w:bCs/>
              </w:rPr>
              <w:t>17</w:t>
            </w:r>
          </w:p>
        </w:tc>
        <w:tc>
          <w:tcPr>
            <w:tcW w:w="413"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rPr>
            </w:pPr>
            <w:r>
              <w:rPr>
                <w:rFonts w:ascii="Liberation Serif" w:hAnsi="Liberation Serif" w:cs="Calibri"/>
                <w:b/>
                <w:bCs/>
              </w:rPr>
              <w:t>17</w:t>
            </w:r>
          </w:p>
        </w:tc>
        <w:tc>
          <w:tcPr>
            <w:tcW w:w="434"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rPr>
            </w:pPr>
            <w:r>
              <w:rPr>
                <w:rFonts w:ascii="Liberation Serif" w:hAnsi="Liberation Serif" w:cs="Calibri"/>
                <w:b/>
                <w:bCs/>
              </w:rPr>
              <w:t>0</w:t>
            </w:r>
          </w:p>
        </w:tc>
        <w:tc>
          <w:tcPr>
            <w:tcW w:w="550"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rPr>
            </w:pPr>
            <w:r>
              <w:rPr>
                <w:rFonts w:ascii="Liberation Serif" w:hAnsi="Liberation Serif" w:cs="Calibri"/>
                <w:b/>
                <w:bCs/>
              </w:rPr>
              <w:t>684,4</w:t>
            </w:r>
          </w:p>
        </w:tc>
        <w:tc>
          <w:tcPr>
            <w:tcW w:w="617"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rPr>
            </w:pPr>
            <w:r>
              <w:rPr>
                <w:rFonts w:ascii="Liberation Serif" w:hAnsi="Liberation Serif" w:cs="Calibri"/>
                <w:b/>
                <w:bCs/>
              </w:rPr>
              <w:t>684,4</w:t>
            </w:r>
          </w:p>
        </w:tc>
        <w:tc>
          <w:tcPr>
            <w:tcW w:w="580" w:type="pct"/>
            <w:tcBorders>
              <w:top w:val="nil"/>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rPr>
            </w:pPr>
            <w:r>
              <w:rPr>
                <w:rFonts w:ascii="Liberation Serif" w:hAnsi="Liberation Serif" w:cs="Calibri"/>
                <w:b/>
                <w:bCs/>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12</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31.12.2020</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68,0</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68,0</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xml:space="preserve"> </w:t>
            </w:r>
            <w:r w:rsidRPr="00C874B6">
              <w:rPr>
                <w:rFonts w:ascii="Liberation Serif" w:hAnsi="Liberation Serif" w:cs="Calibri"/>
              </w:rPr>
              <w:t>П</w:t>
            </w:r>
            <w:r>
              <w:rPr>
                <w:rFonts w:ascii="Liberation Serif" w:hAnsi="Liberation Serif" w:cs="Calibri"/>
                <w:color w:val="000000"/>
              </w:rPr>
              <w:t>оселок Воронцовка, улица Серова, дом 14</w:t>
            </w:r>
          </w:p>
        </w:tc>
        <w:tc>
          <w:tcPr>
            <w:tcW w:w="685" w:type="pct"/>
            <w:tcBorders>
              <w:top w:val="nil"/>
              <w:left w:val="nil"/>
              <w:bottom w:val="single" w:sz="8" w:space="0" w:color="auto"/>
              <w:right w:val="single" w:sz="8" w:space="0" w:color="auto"/>
            </w:tcBorders>
            <w:hideMark/>
          </w:tcPr>
          <w:p w:rsidR="0011634A" w:rsidRDefault="0011634A" w:rsidP="00C5061A">
            <w:r w:rsidRPr="002A7CB6">
              <w:rPr>
                <w:rFonts w:ascii="Liberation Serif" w:hAnsi="Liberation Serif" w:cs="Calibri"/>
                <w:color w:val="000000"/>
              </w:rPr>
              <w:t>31.12.2020</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66,8</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66,8</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2600AB">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16</w:t>
            </w:r>
          </w:p>
          <w:p w:rsidR="002600AB" w:rsidRDefault="002600AB" w:rsidP="00C5061A">
            <w:pPr>
              <w:jc w:val="center"/>
              <w:rPr>
                <w:rFonts w:ascii="Liberation Serif" w:hAnsi="Liberation Serif" w:cs="Calibri"/>
                <w:color w:val="000000"/>
              </w:rPr>
            </w:pPr>
          </w:p>
        </w:tc>
        <w:tc>
          <w:tcPr>
            <w:tcW w:w="685" w:type="pct"/>
            <w:tcBorders>
              <w:top w:val="nil"/>
              <w:left w:val="nil"/>
              <w:bottom w:val="single" w:sz="8" w:space="0" w:color="auto"/>
              <w:right w:val="single" w:sz="8" w:space="0" w:color="auto"/>
            </w:tcBorders>
            <w:hideMark/>
          </w:tcPr>
          <w:p w:rsidR="0011634A" w:rsidRDefault="0011634A" w:rsidP="00C5061A">
            <w:r w:rsidRPr="002A7CB6">
              <w:rPr>
                <w:rFonts w:ascii="Liberation Serif" w:hAnsi="Liberation Serif" w:cs="Calibri"/>
                <w:color w:val="000000"/>
              </w:rPr>
              <w:t>31.12.2020</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32,2</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32,2</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2600AB">
        <w:trPr>
          <w:trHeight w:val="615"/>
        </w:trPr>
        <w:tc>
          <w:tcPr>
            <w:tcW w:w="274" w:type="pct"/>
            <w:tcBorders>
              <w:top w:val="single" w:sz="8" w:space="0" w:color="auto"/>
              <w:left w:val="single" w:sz="8" w:space="0" w:color="auto"/>
              <w:bottom w:val="single" w:sz="4"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lastRenderedPageBreak/>
              <w:t>4</w:t>
            </w:r>
          </w:p>
        </w:tc>
        <w:tc>
          <w:tcPr>
            <w:tcW w:w="775"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18</w:t>
            </w:r>
          </w:p>
        </w:tc>
        <w:tc>
          <w:tcPr>
            <w:tcW w:w="685" w:type="pct"/>
            <w:tcBorders>
              <w:top w:val="single" w:sz="8" w:space="0" w:color="auto"/>
              <w:left w:val="nil"/>
              <w:bottom w:val="single" w:sz="4" w:space="0" w:color="auto"/>
              <w:right w:val="single" w:sz="8" w:space="0" w:color="auto"/>
            </w:tcBorders>
            <w:hideMark/>
          </w:tcPr>
          <w:p w:rsidR="0011634A" w:rsidRDefault="0011634A" w:rsidP="00C5061A">
            <w:r w:rsidRPr="002A7CB6">
              <w:rPr>
                <w:rFonts w:ascii="Liberation Serif" w:hAnsi="Liberation Serif" w:cs="Calibri"/>
                <w:color w:val="000000"/>
              </w:rPr>
              <w:t>31.12.2020</w:t>
            </w:r>
          </w:p>
        </w:tc>
        <w:tc>
          <w:tcPr>
            <w:tcW w:w="343" w:type="pct"/>
            <w:tcBorders>
              <w:top w:val="single" w:sz="8" w:space="0" w:color="auto"/>
              <w:left w:val="nil"/>
              <w:bottom w:val="single" w:sz="4"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329" w:type="pct"/>
            <w:tcBorders>
              <w:top w:val="single" w:sz="8" w:space="0" w:color="auto"/>
              <w:left w:val="nil"/>
              <w:bottom w:val="single" w:sz="4"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4"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34,0</w:t>
            </w:r>
          </w:p>
        </w:tc>
        <w:tc>
          <w:tcPr>
            <w:tcW w:w="617"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34,0</w:t>
            </w:r>
          </w:p>
        </w:tc>
        <w:tc>
          <w:tcPr>
            <w:tcW w:w="580"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2600AB">
        <w:trPr>
          <w:trHeight w:val="615"/>
        </w:trPr>
        <w:tc>
          <w:tcPr>
            <w:tcW w:w="274" w:type="pct"/>
            <w:tcBorders>
              <w:top w:val="single" w:sz="4"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w:t>
            </w:r>
          </w:p>
        </w:tc>
        <w:tc>
          <w:tcPr>
            <w:tcW w:w="775"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24</w:t>
            </w:r>
          </w:p>
        </w:tc>
        <w:tc>
          <w:tcPr>
            <w:tcW w:w="685" w:type="pct"/>
            <w:tcBorders>
              <w:top w:val="single" w:sz="4" w:space="0" w:color="auto"/>
              <w:left w:val="nil"/>
              <w:bottom w:val="single" w:sz="8" w:space="0" w:color="auto"/>
              <w:right w:val="single" w:sz="8" w:space="0" w:color="auto"/>
            </w:tcBorders>
            <w:hideMark/>
          </w:tcPr>
          <w:p w:rsidR="0011634A" w:rsidRDefault="0011634A" w:rsidP="00C5061A">
            <w:r w:rsidRPr="002A7CB6">
              <w:rPr>
                <w:rFonts w:ascii="Liberation Serif" w:hAnsi="Liberation Serif" w:cs="Calibri"/>
                <w:color w:val="000000"/>
              </w:rPr>
              <w:t>31.12.2020</w:t>
            </w:r>
          </w:p>
        </w:tc>
        <w:tc>
          <w:tcPr>
            <w:tcW w:w="343" w:type="pct"/>
            <w:tcBorders>
              <w:top w:val="single" w:sz="4"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329" w:type="pct"/>
            <w:tcBorders>
              <w:top w:val="single" w:sz="4"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4"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34"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77,3</w:t>
            </w:r>
          </w:p>
        </w:tc>
        <w:tc>
          <w:tcPr>
            <w:tcW w:w="617"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77,3</w:t>
            </w:r>
          </w:p>
        </w:tc>
        <w:tc>
          <w:tcPr>
            <w:tcW w:w="580"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26</w:t>
            </w:r>
          </w:p>
        </w:tc>
        <w:tc>
          <w:tcPr>
            <w:tcW w:w="685" w:type="pct"/>
            <w:tcBorders>
              <w:top w:val="nil"/>
              <w:left w:val="nil"/>
              <w:bottom w:val="single" w:sz="8" w:space="0" w:color="auto"/>
              <w:right w:val="single" w:sz="8" w:space="0" w:color="auto"/>
            </w:tcBorders>
            <w:hideMark/>
          </w:tcPr>
          <w:p w:rsidR="0011634A" w:rsidRDefault="0011634A" w:rsidP="00C5061A">
            <w:r w:rsidRPr="002A7CB6">
              <w:rPr>
                <w:rFonts w:ascii="Liberation Serif" w:hAnsi="Liberation Serif" w:cs="Calibri"/>
                <w:color w:val="000000"/>
              </w:rPr>
              <w:t>31.12.2020</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24,5</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24,5</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9</w:t>
            </w:r>
          </w:p>
        </w:tc>
        <w:tc>
          <w:tcPr>
            <w:tcW w:w="685" w:type="pct"/>
            <w:tcBorders>
              <w:top w:val="nil"/>
              <w:left w:val="nil"/>
              <w:bottom w:val="single" w:sz="8" w:space="0" w:color="auto"/>
              <w:right w:val="single" w:sz="8" w:space="0" w:color="auto"/>
            </w:tcBorders>
            <w:hideMark/>
          </w:tcPr>
          <w:p w:rsidR="0011634A" w:rsidRDefault="0011634A" w:rsidP="00C5061A">
            <w:r w:rsidRPr="002A7CB6">
              <w:rPr>
                <w:rFonts w:ascii="Liberation Serif" w:hAnsi="Liberation Serif" w:cs="Calibri"/>
                <w:color w:val="000000"/>
              </w:rPr>
              <w:t>31.12.2020</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34,2</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34,2</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47</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6A5860">
              <w:rPr>
                <w:rFonts w:ascii="Liberation Serif" w:hAnsi="Liberation Serif" w:cs="Calibri"/>
                <w:color w:val="000000"/>
              </w:rPr>
              <w:t>31.12.2020</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6</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151,5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151,5</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8 Марта, дом 51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6A5860">
              <w:rPr>
                <w:rFonts w:ascii="Liberation Serif" w:hAnsi="Liberation Serif" w:cs="Calibri"/>
                <w:color w:val="000000"/>
              </w:rPr>
              <w:t>31.12.2020</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42,9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42,9</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Нагорная, дом 8</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6A5860">
              <w:rPr>
                <w:rFonts w:ascii="Liberation Serif" w:hAnsi="Liberation Serif" w:cs="Calibri"/>
                <w:color w:val="000000"/>
              </w:rPr>
              <w:t>31.12.2020</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68,9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68,9</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11</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Зеленая, дом 11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6A5860">
              <w:rPr>
                <w:rFonts w:ascii="Liberation Serif" w:hAnsi="Liberation Serif" w:cs="Calibri"/>
                <w:color w:val="000000"/>
              </w:rPr>
              <w:t>31.12.2020</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48,2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48,2</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Молодежная, дом 12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6A5860">
              <w:rPr>
                <w:rFonts w:ascii="Liberation Serif" w:hAnsi="Liberation Serif" w:cs="Calibri"/>
                <w:color w:val="000000"/>
              </w:rPr>
              <w:t>31.12.2020</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35,9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35,9</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2021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proofErr w:type="spellStart"/>
            <w:r>
              <w:rPr>
                <w:rFonts w:ascii="Liberation Serif" w:hAnsi="Liberation Serif" w:cs="Calibri"/>
                <w:b/>
                <w:bCs/>
                <w:color w:val="000000"/>
              </w:rPr>
              <w:t>х</w:t>
            </w:r>
            <w:proofErr w:type="spellEnd"/>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sidRPr="00454706">
              <w:rPr>
                <w:rFonts w:ascii="Liberation Serif" w:hAnsi="Liberation Serif" w:cs="Calibri"/>
                <w:b/>
                <w:bCs/>
              </w:rPr>
              <w:t>15</w:t>
            </w:r>
            <w:r>
              <w:rPr>
                <w:rFonts w:ascii="Liberation Serif" w:hAnsi="Liberation Serif" w:cs="Calibri"/>
                <w:b/>
                <w:bCs/>
              </w:rPr>
              <w:t>3</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Pr>
                <w:rFonts w:ascii="Liberation Serif" w:hAnsi="Liberation Serif" w:cs="Calibri"/>
                <w:b/>
                <w:bCs/>
              </w:rPr>
              <w:t>60</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sidRPr="00454706">
              <w:rPr>
                <w:rFonts w:ascii="Liberation Serif" w:hAnsi="Liberation Serif" w:cs="Calibri"/>
                <w:b/>
                <w:bCs/>
              </w:rPr>
              <w:t>0</w:t>
            </w:r>
          </w:p>
        </w:tc>
        <w:tc>
          <w:tcPr>
            <w:tcW w:w="434" w:type="pct"/>
            <w:tcBorders>
              <w:top w:val="single" w:sz="8" w:space="0" w:color="auto"/>
              <w:left w:val="nil"/>
              <w:bottom w:val="single" w:sz="8" w:space="0" w:color="auto"/>
              <w:right w:val="single" w:sz="8" w:space="0" w:color="auto"/>
            </w:tcBorders>
            <w:noWrap/>
            <w:hideMark/>
          </w:tcPr>
          <w:p w:rsidR="0011634A" w:rsidRPr="00D873C4" w:rsidRDefault="0011634A" w:rsidP="00C5061A">
            <w:pPr>
              <w:jc w:val="center"/>
              <w:rPr>
                <w:rFonts w:ascii="Liberation Serif" w:hAnsi="Liberation Serif" w:cs="Calibri"/>
                <w:b/>
                <w:bCs/>
              </w:rPr>
            </w:pPr>
            <w:r>
              <w:rPr>
                <w:rFonts w:ascii="Liberation Serif" w:hAnsi="Liberation Serif" w:cs="Calibri"/>
                <w:b/>
                <w:bCs/>
              </w:rPr>
              <w:t>60</w:t>
            </w:r>
          </w:p>
        </w:tc>
        <w:tc>
          <w:tcPr>
            <w:tcW w:w="550" w:type="pct"/>
            <w:tcBorders>
              <w:top w:val="single" w:sz="8" w:space="0" w:color="auto"/>
              <w:left w:val="nil"/>
              <w:bottom w:val="single" w:sz="8" w:space="0" w:color="auto"/>
              <w:right w:val="single" w:sz="8" w:space="0" w:color="auto"/>
            </w:tcBorders>
            <w:noWrap/>
            <w:hideMark/>
          </w:tcPr>
          <w:p w:rsidR="0011634A" w:rsidRPr="00D873C4" w:rsidRDefault="0011634A" w:rsidP="00C5061A">
            <w:pPr>
              <w:jc w:val="center"/>
              <w:rPr>
                <w:rFonts w:ascii="Liberation Serif" w:hAnsi="Liberation Serif" w:cs="Calibri"/>
                <w:b/>
                <w:bCs/>
              </w:rPr>
            </w:pPr>
            <w:r>
              <w:rPr>
                <w:rFonts w:ascii="Liberation Serif" w:hAnsi="Liberation Serif" w:cs="Calibri"/>
                <w:b/>
                <w:bCs/>
              </w:rPr>
              <w:t>2 430,8</w:t>
            </w:r>
          </w:p>
        </w:tc>
        <w:tc>
          <w:tcPr>
            <w:tcW w:w="617" w:type="pct"/>
            <w:tcBorders>
              <w:top w:val="single" w:sz="8" w:space="0" w:color="auto"/>
              <w:left w:val="nil"/>
              <w:bottom w:val="single" w:sz="8" w:space="0" w:color="auto"/>
              <w:right w:val="single" w:sz="8" w:space="0" w:color="auto"/>
            </w:tcBorders>
            <w:noWrap/>
            <w:hideMark/>
          </w:tcPr>
          <w:p w:rsidR="0011634A" w:rsidRPr="00D873C4" w:rsidRDefault="0011634A" w:rsidP="00C5061A">
            <w:pPr>
              <w:jc w:val="center"/>
              <w:rPr>
                <w:rFonts w:ascii="Liberation Serif" w:hAnsi="Liberation Serif" w:cs="Calibri"/>
                <w:b/>
                <w:bCs/>
              </w:rPr>
            </w:pPr>
            <w:r w:rsidRPr="00D873C4">
              <w:rPr>
                <w:rFonts w:ascii="Liberation Serif" w:hAnsi="Liberation Serif" w:cs="Calibri"/>
                <w:b/>
                <w:bCs/>
              </w:rPr>
              <w:t>0</w:t>
            </w:r>
          </w:p>
        </w:tc>
        <w:tc>
          <w:tcPr>
            <w:tcW w:w="580" w:type="pct"/>
            <w:tcBorders>
              <w:top w:val="single" w:sz="8" w:space="0" w:color="auto"/>
              <w:left w:val="nil"/>
              <w:bottom w:val="single" w:sz="8" w:space="0" w:color="auto"/>
              <w:right w:val="single" w:sz="8" w:space="0" w:color="auto"/>
            </w:tcBorders>
            <w:noWrap/>
            <w:hideMark/>
          </w:tcPr>
          <w:p w:rsidR="0011634A" w:rsidRPr="00D873C4" w:rsidRDefault="0011634A" w:rsidP="00C5061A">
            <w:pPr>
              <w:jc w:val="center"/>
              <w:rPr>
                <w:rFonts w:ascii="Liberation Serif" w:hAnsi="Liberation Serif" w:cs="Calibri"/>
                <w:b/>
                <w:bCs/>
              </w:rPr>
            </w:pPr>
            <w:r>
              <w:rPr>
                <w:rFonts w:ascii="Liberation Serif" w:hAnsi="Liberation Serif" w:cs="Calibri"/>
                <w:b/>
                <w:bCs/>
              </w:rPr>
              <w:t>2 430,8</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12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6</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65,9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65,9</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16</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66,0</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18</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64,8</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64,8</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20</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6</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66,1</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66,1</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22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28,9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28,9</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24</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52,6</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52,6</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lastRenderedPageBreak/>
              <w:t>7</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26</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23,9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23,9</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Серова, дом 9</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103,3</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103,3</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Малышева, дом 7</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22,5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22,5</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Клубная, дом 7</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66,0</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11</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8 Марта, дом 51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133,1</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133,1</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xml:space="preserve"> улица Максима Горького, дом 7</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r>
              <w:rPr>
                <w:rFonts w:ascii="Liberation Serif" w:hAnsi="Liberation Serif" w:cs="Calibri"/>
              </w:rPr>
              <w:t>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261,9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261,9</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xml:space="preserve"> улица Фурманова, дом 49</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r>
              <w:rPr>
                <w:rFonts w:ascii="Liberation Serif" w:hAnsi="Liberation Serif" w:cs="Calibri"/>
              </w:rPr>
              <w:t>5</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276,5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276,5</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41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5</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95,3</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95,3</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44</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7</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163,3</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163,3</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16</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47</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r>
              <w:rPr>
                <w:rFonts w:ascii="Liberation Serif" w:hAnsi="Liberation Serif" w:cs="Calibri"/>
              </w:rPr>
              <w:t>5</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183,5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183,5</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Некрасова, дом 19</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5284">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107,6</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ind w:left="-180" w:firstLine="180"/>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ind w:left="-250" w:right="-143"/>
              <w:jc w:val="center"/>
              <w:rPr>
                <w:rFonts w:ascii="Liberation Serif" w:hAnsi="Liberation Serif" w:cs="Calibri"/>
                <w:color w:val="000000"/>
              </w:rPr>
            </w:pPr>
            <w:r>
              <w:rPr>
                <w:rFonts w:ascii="Liberation Serif" w:hAnsi="Liberation Serif" w:cs="Calibri"/>
                <w:color w:val="000000"/>
              </w:rPr>
              <w:t>107,6</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18</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Зеленая, дом 11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95,6</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95,6</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19</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Лесная, дом 3</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8238A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50,2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50,2</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20</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Октябрьская, дом 16</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BA4D0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9</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97,0</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97,0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21</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Нагорная, дом 4</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BA4D0E">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4</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118,4</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118,4</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lastRenderedPageBreak/>
              <w:t>22</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Горняков, дом 3</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5284">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8</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66,2</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23</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Октябрьская, дом 18</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5284">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35,0</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35,0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24</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proofErr w:type="spellStart"/>
            <w:r>
              <w:rPr>
                <w:rFonts w:ascii="Liberation Serif" w:hAnsi="Liberation Serif" w:cs="Calibri"/>
                <w:color w:val="000000"/>
              </w:rPr>
              <w:t>Соломенникова</w:t>
            </w:r>
            <w:proofErr w:type="spellEnd"/>
            <w:r>
              <w:rPr>
                <w:rFonts w:ascii="Liberation Serif" w:hAnsi="Liberation Serif" w:cs="Calibri"/>
                <w:color w:val="000000"/>
              </w:rPr>
              <w:t>, дом 14</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5284">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65,2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65,2</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25</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Молодежная, дом 12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5284">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35,8</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35,8</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26</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Молодежная, дом 11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25,5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25,5</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27</w:t>
            </w:r>
          </w:p>
        </w:tc>
        <w:tc>
          <w:tcPr>
            <w:tcW w:w="775" w:type="pct"/>
            <w:tcBorders>
              <w:top w:val="single" w:sz="8" w:space="0" w:color="auto"/>
              <w:left w:val="nil"/>
              <w:bottom w:val="single" w:sz="8" w:space="0" w:color="auto"/>
              <w:right w:val="single" w:sz="8" w:space="0" w:color="auto"/>
            </w:tcBorders>
            <w:hideMark/>
          </w:tcPr>
          <w:p w:rsidR="0011634A" w:rsidRPr="00C874B6" w:rsidRDefault="0011634A" w:rsidP="00C5061A">
            <w:pPr>
              <w:jc w:val="center"/>
              <w:rPr>
                <w:rFonts w:ascii="Liberation Serif" w:hAnsi="Liberation Serif" w:cs="Calibri"/>
              </w:rPr>
            </w:pPr>
            <w:r w:rsidRPr="00C874B6">
              <w:rPr>
                <w:rFonts w:ascii="Liberation Serif" w:hAnsi="Liberation Serif" w:cs="Calibri"/>
              </w:rPr>
              <w:t>П</w:t>
            </w:r>
            <w:r>
              <w:rPr>
                <w:rFonts w:ascii="Liberation Serif" w:hAnsi="Liberation Serif" w:cs="Calibri"/>
                <w:color w:val="000000"/>
              </w:rPr>
              <w:t>оселок Рудничный, улица Некрасова, дом 15</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30,2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30,2</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28</w:t>
            </w:r>
          </w:p>
        </w:tc>
        <w:tc>
          <w:tcPr>
            <w:tcW w:w="775" w:type="pct"/>
            <w:tcBorders>
              <w:top w:val="single" w:sz="8" w:space="0" w:color="auto"/>
              <w:left w:val="nil"/>
              <w:bottom w:val="single" w:sz="8" w:space="0" w:color="auto"/>
              <w:right w:val="single" w:sz="8" w:space="0" w:color="auto"/>
            </w:tcBorders>
            <w:hideMark/>
          </w:tcPr>
          <w:p w:rsidR="0011634A" w:rsidRPr="00C874B6" w:rsidRDefault="0011634A" w:rsidP="00C5061A">
            <w:pPr>
              <w:jc w:val="center"/>
              <w:rPr>
                <w:rFonts w:ascii="Liberation Serif" w:hAnsi="Liberation Serif" w:cs="Calibri"/>
              </w:rPr>
            </w:pPr>
            <w:r w:rsidRPr="00C874B6">
              <w:rPr>
                <w:rFonts w:ascii="Liberation Serif" w:hAnsi="Liberation Serif" w:cs="Calibri"/>
              </w:rPr>
              <w:t>П</w:t>
            </w:r>
            <w:r>
              <w:rPr>
                <w:rFonts w:ascii="Liberation Serif" w:hAnsi="Liberation Serif" w:cs="Calibri"/>
                <w:color w:val="000000"/>
              </w:rPr>
              <w:t>оселок Рудничный, улица Кирова, дом 22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31.12.2021</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30,5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30,5</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2022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proofErr w:type="spellStart"/>
            <w:r>
              <w:rPr>
                <w:rFonts w:ascii="Liberation Serif" w:hAnsi="Liberation Serif" w:cs="Calibri"/>
                <w:b/>
                <w:bCs/>
                <w:color w:val="000000"/>
              </w:rPr>
              <w:t>х</w:t>
            </w:r>
            <w:proofErr w:type="spellEnd"/>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Pr>
                <w:rFonts w:ascii="Liberation Serif" w:hAnsi="Liberation Serif" w:cs="Calibri"/>
                <w:b/>
                <w:bCs/>
              </w:rPr>
              <w:t>94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Pr>
                <w:rFonts w:ascii="Liberation Serif" w:hAnsi="Liberation Serif" w:cs="Calibri"/>
                <w:b/>
                <w:bCs/>
              </w:rPr>
              <w:t>30</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Pr>
                <w:rFonts w:ascii="Liberation Serif" w:hAnsi="Liberation Serif" w:cs="Calibri"/>
                <w:b/>
                <w:bCs/>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30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1 492,2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1 492,2</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57</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1F1208">
              <w:rPr>
                <w:rFonts w:ascii="Liberation Serif" w:hAnsi="Liberation Serif" w:cs="Calibri"/>
                <w:color w:val="000000"/>
              </w:rPr>
              <w:t>31.12.202</w:t>
            </w:r>
            <w:r>
              <w:rPr>
                <w:rFonts w:ascii="Liberation Serif" w:hAnsi="Liberation Serif" w:cs="Calibri"/>
                <w:color w:val="000000"/>
              </w:rPr>
              <w:t>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8</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131,7</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131,7</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Зеленая, дом 13</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1F1208">
              <w:rPr>
                <w:rFonts w:ascii="Liberation Serif" w:hAnsi="Liberation Serif" w:cs="Calibri"/>
                <w:color w:val="000000"/>
              </w:rPr>
              <w:t>31.12.202</w:t>
            </w:r>
            <w:r>
              <w:rPr>
                <w:rFonts w:ascii="Liberation Serif" w:hAnsi="Liberation Serif" w:cs="Calibri"/>
                <w:color w:val="000000"/>
              </w:rPr>
              <w:t>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61,7</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61,7</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Нагорная, дом 4</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6584">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7</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36,2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36,2</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Нагорная, дом 6</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6584">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51,5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51,5</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Нагорная, дом 8</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216584">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69,3</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69,3</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Некрасова, дом 15</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B71F0B">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6</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103,7</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103,7</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r>
              <w:rPr>
                <w:rFonts w:ascii="Liberation Serif" w:hAnsi="Liberation Serif" w:cs="Calibri"/>
                <w:color w:val="000000"/>
              </w:rPr>
              <w:lastRenderedPageBreak/>
              <w:t>Некрасова, дом 19</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B71F0B">
              <w:rPr>
                <w:rFonts w:ascii="Liberation Serif" w:hAnsi="Liberation Serif" w:cs="Calibri"/>
                <w:color w:val="000000"/>
              </w:rPr>
              <w:lastRenderedPageBreak/>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69,0</w:t>
            </w:r>
          </w:p>
        </w:tc>
        <w:tc>
          <w:tcPr>
            <w:tcW w:w="617" w:type="pct"/>
            <w:tcBorders>
              <w:top w:val="single" w:sz="8" w:space="0" w:color="auto"/>
              <w:left w:val="nil"/>
              <w:bottom w:val="single" w:sz="8" w:space="0" w:color="auto"/>
              <w:right w:val="single" w:sz="8" w:space="0" w:color="auto"/>
            </w:tcBorders>
            <w:noWrap/>
            <w:hideMark/>
          </w:tcPr>
          <w:p w:rsidR="0011634A" w:rsidRPr="007C213F" w:rsidRDefault="0011634A" w:rsidP="00C5061A">
            <w:pPr>
              <w:ind w:left="-180" w:firstLine="180"/>
              <w:jc w:val="center"/>
              <w:rPr>
                <w:rFonts w:ascii="Liberation Serif" w:hAnsi="Liberation Serif" w:cs="Calibri"/>
              </w:rPr>
            </w:pPr>
            <w:r>
              <w:rPr>
                <w:rFonts w:ascii="Liberation Serif" w:hAnsi="Liberation Serif" w:cs="Calibri"/>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ind w:left="-250" w:right="-143"/>
              <w:jc w:val="center"/>
              <w:rPr>
                <w:rFonts w:ascii="Liberation Serif" w:hAnsi="Liberation Serif" w:cs="Calibri"/>
                <w:color w:val="000000"/>
              </w:rPr>
            </w:pPr>
            <w:r>
              <w:rPr>
                <w:rFonts w:ascii="Liberation Serif" w:hAnsi="Liberation Serif" w:cs="Calibri"/>
                <w:color w:val="000000"/>
              </w:rPr>
              <w:t>69,0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lastRenderedPageBreak/>
              <w:t>8</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Октябрьская, дом 10</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B71F0B">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72,1</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72,1</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Октябрьская, дом 18</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B71F0B">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4</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91,9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91,9</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proofErr w:type="spellStart"/>
            <w:r>
              <w:rPr>
                <w:rFonts w:ascii="Liberation Serif" w:hAnsi="Liberation Serif" w:cs="Calibri"/>
                <w:color w:val="000000"/>
              </w:rPr>
              <w:t>Соломенникова</w:t>
            </w:r>
            <w:proofErr w:type="spellEnd"/>
            <w:r>
              <w:rPr>
                <w:rFonts w:ascii="Liberation Serif" w:hAnsi="Liberation Serif" w:cs="Calibri"/>
                <w:color w:val="000000"/>
              </w:rPr>
              <w:t>, дом 11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B71F0B">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10</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93,4</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93,4</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11</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proofErr w:type="spellStart"/>
            <w:r>
              <w:rPr>
                <w:rFonts w:ascii="Liberation Serif" w:hAnsi="Liberation Serif" w:cs="Calibri"/>
                <w:color w:val="000000"/>
              </w:rPr>
              <w:t>Соломенникова</w:t>
            </w:r>
            <w:proofErr w:type="spellEnd"/>
            <w:r>
              <w:rPr>
                <w:rFonts w:ascii="Liberation Serif" w:hAnsi="Liberation Serif" w:cs="Calibri"/>
                <w:color w:val="000000"/>
              </w:rPr>
              <w:t>, дом 12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F06100">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9</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128,2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128,2</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Кирова, дом 22</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F06100">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9</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132,4</w:t>
            </w:r>
          </w:p>
        </w:tc>
        <w:tc>
          <w:tcPr>
            <w:tcW w:w="617" w:type="pct"/>
            <w:tcBorders>
              <w:top w:val="single" w:sz="8" w:space="0" w:color="auto"/>
              <w:left w:val="nil"/>
              <w:bottom w:val="single" w:sz="8" w:space="0" w:color="auto"/>
              <w:right w:val="single" w:sz="8" w:space="0" w:color="auto"/>
            </w:tcBorders>
            <w:noWrap/>
            <w:hideMark/>
          </w:tcPr>
          <w:p w:rsidR="0011634A" w:rsidRPr="00CD4C5E" w:rsidRDefault="0011634A" w:rsidP="00C5061A">
            <w:pPr>
              <w:jc w:val="center"/>
              <w:rPr>
                <w:rFonts w:ascii="Liberation Serif" w:hAnsi="Liberation Serif" w:cs="Calibri"/>
              </w:rPr>
            </w:pPr>
            <w:r>
              <w:rPr>
                <w:rFonts w:ascii="Liberation Serif" w:hAnsi="Liberation Serif" w:cs="Calibri"/>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132,4</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Молодежная, дом 15</w:t>
            </w:r>
          </w:p>
          <w:p w:rsidR="0011634A" w:rsidRDefault="0011634A" w:rsidP="00C5061A">
            <w:pPr>
              <w:jc w:val="center"/>
              <w:rPr>
                <w:rFonts w:ascii="Liberation Serif" w:hAnsi="Liberation Serif" w:cs="Calibri"/>
                <w:color w:val="000000"/>
              </w:rPr>
            </w:pP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F06100">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7</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76,6</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76,6</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Горняков, дом 3</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F06100">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12</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4</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192,5</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192,5</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proofErr w:type="spellStart"/>
            <w:r>
              <w:rPr>
                <w:rFonts w:ascii="Liberation Serif" w:hAnsi="Liberation Serif" w:cs="Calibri"/>
                <w:color w:val="000000"/>
              </w:rPr>
              <w:t>Соломенникова</w:t>
            </w:r>
            <w:proofErr w:type="spellEnd"/>
            <w:r>
              <w:rPr>
                <w:rFonts w:ascii="Liberation Serif" w:hAnsi="Liberation Serif" w:cs="Calibri"/>
                <w:color w:val="000000"/>
              </w:rPr>
              <w:t>, дом 14</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F06100">
              <w:rPr>
                <w:rFonts w:ascii="Liberation Serif" w:hAnsi="Liberation Serif" w:cs="Calibri"/>
                <w:color w:val="000000"/>
              </w:rPr>
              <w:t>31.12.2022</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10</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0</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182,0</w:t>
            </w:r>
          </w:p>
        </w:tc>
        <w:tc>
          <w:tcPr>
            <w:tcW w:w="617" w:type="pct"/>
            <w:tcBorders>
              <w:top w:val="single" w:sz="8" w:space="0" w:color="auto"/>
              <w:left w:val="nil"/>
              <w:bottom w:val="single" w:sz="8" w:space="0" w:color="auto"/>
              <w:right w:val="single" w:sz="8" w:space="0" w:color="auto"/>
            </w:tcBorders>
            <w:noWrap/>
            <w:hideMark/>
          </w:tcPr>
          <w:p w:rsidR="0011634A" w:rsidRPr="00CD4C5E" w:rsidRDefault="0011634A" w:rsidP="00C5061A">
            <w:pPr>
              <w:jc w:val="center"/>
              <w:rPr>
                <w:rFonts w:ascii="Liberation Serif" w:hAnsi="Liberation Serif" w:cs="Calibri"/>
              </w:rPr>
            </w:pPr>
            <w:r>
              <w:rPr>
                <w:rFonts w:ascii="Liberation Serif" w:hAnsi="Liberation Serif" w:cs="Calibri"/>
              </w:rPr>
              <w:t>0</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182,0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2023</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proofErr w:type="spellStart"/>
            <w:r>
              <w:rPr>
                <w:rFonts w:ascii="Liberation Serif" w:hAnsi="Liberation Serif" w:cs="Calibri"/>
                <w:b/>
                <w:bCs/>
                <w:color w:val="000000"/>
              </w:rPr>
              <w:t>х</w:t>
            </w:r>
            <w:proofErr w:type="spellEnd"/>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Pr>
                <w:rFonts w:ascii="Liberation Serif" w:hAnsi="Liberation Serif" w:cs="Calibri"/>
                <w:b/>
                <w:bCs/>
              </w:rPr>
              <w:t>200</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Pr>
                <w:rFonts w:ascii="Liberation Serif" w:hAnsi="Liberation Serif" w:cs="Calibri"/>
                <w:b/>
                <w:bCs/>
              </w:rPr>
              <w:t>85</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bCs/>
              </w:rPr>
            </w:pPr>
            <w:r>
              <w:rPr>
                <w:rFonts w:ascii="Liberation Serif" w:hAnsi="Liberation Serif" w:cs="Calibri"/>
                <w:b/>
                <w:bCs/>
              </w:rPr>
              <w:t>85</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3 510,6</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3 510,6</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b/>
                <w:bCs/>
                <w:color w:val="000000"/>
              </w:rPr>
            </w:pPr>
            <w:r>
              <w:rPr>
                <w:rFonts w:ascii="Liberation Serif" w:hAnsi="Liberation Serif" w:cs="Calibri"/>
                <w:b/>
                <w:bCs/>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xml:space="preserve"> улица Максима Горького, дом 7</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5</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128,5</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128,5</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 xml:space="preserve"> улица Фурманова, дом 49</w:t>
            </w:r>
          </w:p>
        </w:tc>
        <w:tc>
          <w:tcPr>
            <w:tcW w:w="685" w:type="pct"/>
            <w:tcBorders>
              <w:top w:val="single" w:sz="8" w:space="0" w:color="auto"/>
              <w:left w:val="nil"/>
              <w:bottom w:val="single" w:sz="8" w:space="0" w:color="auto"/>
              <w:right w:val="single" w:sz="8" w:space="0" w:color="auto"/>
            </w:tcBorders>
            <w:hideMark/>
          </w:tcPr>
          <w:p w:rsidR="0011634A" w:rsidRDefault="0011634A" w:rsidP="00C5061A">
            <w:r w:rsidRPr="00AC70F8">
              <w:rPr>
                <w:rFonts w:ascii="Liberation Serif" w:hAnsi="Liberation Serif" w:cs="Calibri"/>
                <w:color w:val="000000"/>
              </w:rPr>
              <w:t>31.12.2023</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22</w:t>
            </w:r>
          </w:p>
        </w:tc>
        <w:tc>
          <w:tcPr>
            <w:tcW w:w="329" w:type="pct"/>
            <w:tcBorders>
              <w:top w:val="single" w:sz="8"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11</w:t>
            </w:r>
          </w:p>
        </w:tc>
        <w:tc>
          <w:tcPr>
            <w:tcW w:w="413" w:type="pct"/>
            <w:tcBorders>
              <w:top w:val="single" w:sz="8"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11</w:t>
            </w:r>
          </w:p>
        </w:tc>
        <w:tc>
          <w:tcPr>
            <w:tcW w:w="434"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553,0</w:t>
            </w:r>
          </w:p>
        </w:tc>
        <w:tc>
          <w:tcPr>
            <w:tcW w:w="617"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553</w:t>
            </w:r>
          </w:p>
        </w:tc>
        <w:tc>
          <w:tcPr>
            <w:tcW w:w="58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41</w:t>
            </w:r>
          </w:p>
        </w:tc>
        <w:tc>
          <w:tcPr>
            <w:tcW w:w="685" w:type="pct"/>
            <w:tcBorders>
              <w:top w:val="single" w:sz="8" w:space="0" w:color="auto"/>
              <w:left w:val="nil"/>
              <w:bottom w:val="single" w:sz="8" w:space="0" w:color="auto"/>
              <w:right w:val="single" w:sz="8" w:space="0" w:color="auto"/>
            </w:tcBorders>
            <w:hideMark/>
          </w:tcPr>
          <w:p w:rsidR="0011634A" w:rsidRDefault="0011634A" w:rsidP="00C5061A">
            <w:r w:rsidRPr="00AC70F8">
              <w:rPr>
                <w:rFonts w:ascii="Liberation Serif" w:hAnsi="Liberation Serif" w:cs="Calibri"/>
                <w:color w:val="000000"/>
              </w:rPr>
              <w:t>31.12.2023</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19</w:t>
            </w:r>
          </w:p>
        </w:tc>
        <w:tc>
          <w:tcPr>
            <w:tcW w:w="329" w:type="pct"/>
            <w:tcBorders>
              <w:top w:val="single" w:sz="8"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413" w:type="pct"/>
            <w:tcBorders>
              <w:top w:val="single" w:sz="8"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434"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211,1</w:t>
            </w:r>
          </w:p>
        </w:tc>
        <w:tc>
          <w:tcPr>
            <w:tcW w:w="617"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211,1</w:t>
            </w:r>
          </w:p>
        </w:tc>
        <w:tc>
          <w:tcPr>
            <w:tcW w:w="58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44</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AC70F8">
              <w:rPr>
                <w:rFonts w:ascii="Liberation Serif" w:hAnsi="Liberation Serif" w:cs="Calibri"/>
                <w:color w:val="000000"/>
              </w:rPr>
              <w:t>31.12.2023</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13</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4</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4</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176,9</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176,9</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Лесная, дом 3</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AC70F8">
              <w:rPr>
                <w:rFonts w:ascii="Liberation Serif" w:hAnsi="Liberation Serif" w:cs="Calibri"/>
                <w:color w:val="000000"/>
              </w:rPr>
              <w:t>31.12.2023</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17</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5</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5</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149,6</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149,6</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lastRenderedPageBreak/>
              <w:t>6</w:t>
            </w:r>
          </w:p>
        </w:tc>
        <w:tc>
          <w:tcPr>
            <w:tcW w:w="775"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Чкалова, дом 1</w:t>
            </w:r>
          </w:p>
        </w:tc>
        <w:tc>
          <w:tcPr>
            <w:tcW w:w="685" w:type="pct"/>
            <w:tcBorders>
              <w:top w:val="single" w:sz="8" w:space="0" w:color="auto"/>
              <w:left w:val="nil"/>
              <w:bottom w:val="single" w:sz="8" w:space="0" w:color="auto"/>
              <w:right w:val="single" w:sz="8" w:space="0" w:color="auto"/>
            </w:tcBorders>
            <w:noWrap/>
            <w:hideMark/>
          </w:tcPr>
          <w:p w:rsidR="0011634A" w:rsidRDefault="0011634A" w:rsidP="00C5061A">
            <w:r w:rsidRPr="00AC70F8">
              <w:rPr>
                <w:rFonts w:ascii="Liberation Serif" w:hAnsi="Liberation Serif" w:cs="Calibri"/>
                <w:color w:val="000000"/>
              </w:rPr>
              <w:t>31.12.2023</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329"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1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34"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93,2</w:t>
            </w:r>
          </w:p>
        </w:tc>
        <w:tc>
          <w:tcPr>
            <w:tcW w:w="617"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93,2</w:t>
            </w:r>
          </w:p>
        </w:tc>
        <w:tc>
          <w:tcPr>
            <w:tcW w:w="580" w:type="pct"/>
            <w:tcBorders>
              <w:top w:val="single" w:sz="8" w:space="0" w:color="auto"/>
              <w:left w:val="nil"/>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Воронцовка, улица Пушкина, дом 57</w:t>
            </w:r>
          </w:p>
        </w:tc>
        <w:tc>
          <w:tcPr>
            <w:tcW w:w="685" w:type="pct"/>
            <w:tcBorders>
              <w:top w:val="nil"/>
              <w:left w:val="nil"/>
              <w:bottom w:val="single" w:sz="8" w:space="0" w:color="auto"/>
              <w:right w:val="single" w:sz="8" w:space="0" w:color="auto"/>
            </w:tcBorders>
            <w:hideMark/>
          </w:tcPr>
          <w:p w:rsidR="0011634A" w:rsidRDefault="0011634A" w:rsidP="00C5061A">
            <w:r w:rsidRPr="00AC70F8">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9</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129,5</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129,5</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Зеленая, дом 13</w:t>
            </w:r>
          </w:p>
        </w:tc>
        <w:tc>
          <w:tcPr>
            <w:tcW w:w="685" w:type="pct"/>
            <w:tcBorders>
              <w:top w:val="nil"/>
              <w:left w:val="nil"/>
              <w:bottom w:val="single" w:sz="8" w:space="0" w:color="auto"/>
              <w:right w:val="single" w:sz="8" w:space="0" w:color="auto"/>
            </w:tcBorders>
            <w:hideMark/>
          </w:tcPr>
          <w:p w:rsidR="0011634A" w:rsidRDefault="0011634A" w:rsidP="00C5061A">
            <w:r w:rsidRPr="00AC70F8">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5</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123,1</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123,1</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Октябрьская, дом 16</w:t>
            </w:r>
          </w:p>
        </w:tc>
        <w:tc>
          <w:tcPr>
            <w:tcW w:w="685" w:type="pct"/>
            <w:tcBorders>
              <w:top w:val="nil"/>
              <w:left w:val="nil"/>
              <w:bottom w:val="single" w:sz="8" w:space="0" w:color="auto"/>
              <w:right w:val="single" w:sz="8" w:space="0" w:color="auto"/>
            </w:tcBorders>
            <w:hideMark/>
          </w:tcPr>
          <w:p w:rsidR="0011634A" w:rsidRDefault="0011634A" w:rsidP="00C5061A">
            <w:r w:rsidRPr="001F1208">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10</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5</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161,1</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161,1</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10</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Нагорная, дом 4</w:t>
            </w:r>
          </w:p>
        </w:tc>
        <w:tc>
          <w:tcPr>
            <w:tcW w:w="685" w:type="pct"/>
            <w:tcBorders>
              <w:top w:val="nil"/>
              <w:left w:val="nil"/>
              <w:bottom w:val="single" w:sz="8" w:space="0" w:color="auto"/>
              <w:right w:val="single" w:sz="8" w:space="0" w:color="auto"/>
            </w:tcBorders>
            <w:hideMark/>
          </w:tcPr>
          <w:p w:rsidR="0011634A" w:rsidRDefault="0011634A" w:rsidP="00C5061A">
            <w:r w:rsidRPr="001F1208">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18</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r>
              <w:rPr>
                <w:rFonts w:ascii="Liberation Serif" w:hAnsi="Liberation Serif" w:cs="Calibri"/>
              </w:rPr>
              <w:t>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335,9</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335,9</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11</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Нагорная, дом 6</w:t>
            </w:r>
          </w:p>
        </w:tc>
        <w:tc>
          <w:tcPr>
            <w:tcW w:w="685" w:type="pct"/>
            <w:tcBorders>
              <w:top w:val="nil"/>
              <w:left w:val="nil"/>
              <w:bottom w:val="single" w:sz="8" w:space="0" w:color="auto"/>
              <w:right w:val="single" w:sz="8" w:space="0" w:color="auto"/>
            </w:tcBorders>
            <w:hideMark/>
          </w:tcPr>
          <w:p w:rsidR="0011634A" w:rsidRDefault="0011634A" w:rsidP="00C5061A">
            <w:r w:rsidRPr="001F1208">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52,4</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52,4</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Некрасова, дом 15</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21</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10</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10</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333,6</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333,6</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Некрасова, дом 19</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23</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7</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7</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7C213F">
              <w:rPr>
                <w:rFonts w:ascii="Liberation Serif" w:hAnsi="Liberation Serif" w:cs="Calibri"/>
              </w:rPr>
              <w:t>428,6</w:t>
            </w:r>
          </w:p>
        </w:tc>
        <w:tc>
          <w:tcPr>
            <w:tcW w:w="617" w:type="pct"/>
            <w:tcBorders>
              <w:top w:val="nil"/>
              <w:left w:val="nil"/>
              <w:bottom w:val="single" w:sz="8" w:space="0" w:color="auto"/>
              <w:right w:val="single" w:sz="8" w:space="0" w:color="auto"/>
            </w:tcBorders>
            <w:hideMark/>
          </w:tcPr>
          <w:p w:rsidR="0011634A" w:rsidRPr="007C213F" w:rsidRDefault="0011634A" w:rsidP="00C5061A">
            <w:pPr>
              <w:ind w:left="-180" w:firstLine="180"/>
              <w:jc w:val="center"/>
              <w:rPr>
                <w:rFonts w:ascii="Liberation Serif" w:hAnsi="Liberation Serif" w:cs="Calibri"/>
              </w:rPr>
            </w:pPr>
            <w:r w:rsidRPr="007C213F">
              <w:rPr>
                <w:rFonts w:ascii="Liberation Serif" w:hAnsi="Liberation Serif" w:cs="Calibri"/>
              </w:rPr>
              <w:t>428,6</w:t>
            </w:r>
          </w:p>
        </w:tc>
        <w:tc>
          <w:tcPr>
            <w:tcW w:w="580" w:type="pct"/>
            <w:tcBorders>
              <w:top w:val="nil"/>
              <w:left w:val="nil"/>
              <w:bottom w:val="single" w:sz="8" w:space="0" w:color="auto"/>
              <w:right w:val="single" w:sz="8" w:space="0" w:color="auto"/>
            </w:tcBorders>
            <w:hideMark/>
          </w:tcPr>
          <w:p w:rsidR="0011634A" w:rsidRDefault="0011634A" w:rsidP="00C5061A">
            <w:pPr>
              <w:ind w:left="-250" w:right="-143"/>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Октябрьская, дом 10</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72,7</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72,7</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Октябрьская, дом 18</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3</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66,0</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66,0</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16</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proofErr w:type="spellStart"/>
            <w:r>
              <w:rPr>
                <w:rFonts w:ascii="Liberation Serif" w:hAnsi="Liberation Serif" w:cs="Calibri"/>
                <w:color w:val="000000"/>
              </w:rPr>
              <w:t>Соломенникова</w:t>
            </w:r>
            <w:proofErr w:type="spellEnd"/>
            <w:r>
              <w:rPr>
                <w:rFonts w:ascii="Liberation Serif" w:hAnsi="Liberation Serif" w:cs="Calibri"/>
                <w:color w:val="000000"/>
              </w:rPr>
              <w:t>, дом 11</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16</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6</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6</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252,5</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252,5</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615"/>
        </w:trPr>
        <w:tc>
          <w:tcPr>
            <w:tcW w:w="274" w:type="pct"/>
            <w:tcBorders>
              <w:top w:val="nil"/>
              <w:left w:val="single" w:sz="8" w:space="0" w:color="auto"/>
              <w:bottom w:val="single" w:sz="8" w:space="0" w:color="auto"/>
              <w:right w:val="single" w:sz="8"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w:t>
            </w:r>
          </w:p>
        </w:tc>
        <w:tc>
          <w:tcPr>
            <w:tcW w:w="77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proofErr w:type="spellStart"/>
            <w:r>
              <w:rPr>
                <w:rFonts w:ascii="Liberation Serif" w:hAnsi="Liberation Serif" w:cs="Calibri"/>
                <w:color w:val="000000"/>
              </w:rPr>
              <w:t>Соломенникова</w:t>
            </w:r>
            <w:proofErr w:type="spellEnd"/>
            <w:r>
              <w:rPr>
                <w:rFonts w:ascii="Liberation Serif" w:hAnsi="Liberation Serif" w:cs="Calibri"/>
                <w:color w:val="000000"/>
              </w:rPr>
              <w:t>, дом 12</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31.12.2023</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14</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8</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8</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242,9</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242,9</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263"/>
        </w:trPr>
        <w:tc>
          <w:tcPr>
            <w:tcW w:w="274" w:type="pct"/>
            <w:tcBorders>
              <w:top w:val="single" w:sz="4" w:space="0" w:color="auto"/>
              <w:left w:val="single" w:sz="4" w:space="0" w:color="auto"/>
              <w:bottom w:val="single" w:sz="4" w:space="0" w:color="auto"/>
              <w:right w:val="single" w:sz="4" w:space="0" w:color="auto"/>
            </w:tcBorders>
            <w:noWrap/>
            <w:hideMark/>
          </w:tcPr>
          <w:p w:rsidR="0011634A" w:rsidRDefault="0011634A" w:rsidP="00C5061A">
            <w:pPr>
              <w:jc w:val="center"/>
              <w:rPr>
                <w:rFonts w:ascii="Liberation Serif" w:hAnsi="Liberation Serif" w:cs="Calibri"/>
                <w:color w:val="000000"/>
              </w:rPr>
            </w:pPr>
          </w:p>
        </w:tc>
        <w:tc>
          <w:tcPr>
            <w:tcW w:w="775" w:type="pct"/>
            <w:tcBorders>
              <w:top w:val="nil"/>
              <w:left w:val="single" w:sz="4" w:space="0" w:color="auto"/>
              <w:bottom w:val="single" w:sz="8" w:space="0" w:color="auto"/>
              <w:right w:val="single" w:sz="8" w:space="0" w:color="auto"/>
            </w:tcBorders>
            <w:hideMark/>
          </w:tcPr>
          <w:p w:rsidR="0011634A" w:rsidRDefault="0011634A" w:rsidP="00C5061A">
            <w:pPr>
              <w:jc w:val="center"/>
              <w:rPr>
                <w:rFonts w:ascii="Liberation Serif" w:hAnsi="Liberation Serif" w:cs="Calibri"/>
                <w:b/>
                <w:color w:val="000000"/>
              </w:rPr>
            </w:pPr>
            <w:r>
              <w:rPr>
                <w:rFonts w:ascii="Liberation Serif" w:hAnsi="Liberation Serif" w:cs="Calibri"/>
                <w:b/>
                <w:color w:val="000000"/>
              </w:rPr>
              <w:t>2024</w:t>
            </w: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b/>
                <w:color w:val="000000"/>
              </w:rPr>
            </w:pPr>
            <w:proofErr w:type="spellStart"/>
            <w:r>
              <w:rPr>
                <w:rFonts w:ascii="Liberation Serif" w:hAnsi="Liberation Serif" w:cs="Calibri"/>
                <w:b/>
                <w:color w:val="000000"/>
              </w:rPr>
              <w:t>х</w:t>
            </w:r>
            <w:proofErr w:type="spellEnd"/>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b/>
              </w:rPr>
            </w:pPr>
            <w:r>
              <w:rPr>
                <w:rFonts w:ascii="Liberation Serif" w:hAnsi="Liberation Serif" w:cs="Calibri"/>
                <w:b/>
              </w:rPr>
              <w:t>57</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b/>
              </w:rPr>
            </w:pPr>
            <w:r>
              <w:rPr>
                <w:rFonts w:ascii="Liberation Serif" w:hAnsi="Liberation Serif" w:cs="Calibri"/>
                <w:b/>
              </w:rPr>
              <w:t>21</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b/>
              </w:rPr>
            </w:pPr>
            <w:r>
              <w:rPr>
                <w:rFonts w:ascii="Liberation Serif" w:hAnsi="Liberation Serif" w:cs="Calibri"/>
                <w:b/>
              </w:rPr>
              <w:t>21</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b/>
                <w:color w:val="000000"/>
              </w:rPr>
            </w:pPr>
            <w:r>
              <w:rPr>
                <w:rFonts w:ascii="Liberation Serif" w:hAnsi="Liberation Serif" w:cs="Calibri"/>
                <w:b/>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b/>
                <w:color w:val="000000"/>
              </w:rPr>
            </w:pPr>
            <w:r>
              <w:rPr>
                <w:rFonts w:ascii="Liberation Serif" w:hAnsi="Liberation Serif" w:cs="Calibri"/>
                <w:b/>
                <w:color w:val="000000"/>
              </w:rPr>
              <w:t>958,9</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b/>
                <w:color w:val="000000"/>
              </w:rPr>
            </w:pPr>
            <w:r>
              <w:rPr>
                <w:rFonts w:ascii="Liberation Serif" w:hAnsi="Liberation Serif" w:cs="Calibri"/>
                <w:b/>
                <w:color w:val="000000"/>
              </w:rPr>
              <w:t>958,9</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b/>
                <w:color w:val="000000"/>
              </w:rPr>
            </w:pPr>
            <w:r>
              <w:rPr>
                <w:rFonts w:ascii="Liberation Serif" w:hAnsi="Liberation Serif" w:cs="Calibri"/>
                <w:b/>
                <w:color w:val="000000"/>
              </w:rPr>
              <w:t>0</w:t>
            </w:r>
          </w:p>
        </w:tc>
      </w:tr>
      <w:tr w:rsidR="0011634A" w:rsidTr="002600AB">
        <w:trPr>
          <w:trHeight w:val="263"/>
        </w:trPr>
        <w:tc>
          <w:tcPr>
            <w:tcW w:w="274" w:type="pct"/>
            <w:tcBorders>
              <w:top w:val="single" w:sz="4" w:space="0" w:color="auto"/>
              <w:left w:val="single" w:sz="4" w:space="0" w:color="auto"/>
              <w:bottom w:val="single" w:sz="4" w:space="0" w:color="auto"/>
              <w:right w:val="single" w:sz="4"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w:t>
            </w:r>
          </w:p>
        </w:tc>
        <w:tc>
          <w:tcPr>
            <w:tcW w:w="775" w:type="pct"/>
            <w:tcBorders>
              <w:top w:val="nil"/>
              <w:left w:val="single" w:sz="4" w:space="0" w:color="auto"/>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w:t>
            </w:r>
            <w:proofErr w:type="spellStart"/>
            <w:r>
              <w:rPr>
                <w:rFonts w:ascii="Liberation Serif" w:hAnsi="Liberation Serif" w:cs="Calibri"/>
                <w:color w:val="000000"/>
              </w:rPr>
              <w:t>Чернореченск</w:t>
            </w:r>
            <w:proofErr w:type="spellEnd"/>
            <w:r>
              <w:rPr>
                <w:rFonts w:ascii="Liberation Serif" w:hAnsi="Liberation Serif" w:cs="Calibri"/>
                <w:color w:val="000000"/>
              </w:rPr>
              <w:t>, улица Молодежная, дом 11</w:t>
            </w:r>
          </w:p>
          <w:p w:rsidR="002600AB" w:rsidRDefault="002600AB" w:rsidP="00C5061A">
            <w:pPr>
              <w:jc w:val="center"/>
              <w:rPr>
                <w:rFonts w:ascii="Liberation Serif" w:hAnsi="Liberation Serif" w:cs="Calibri"/>
                <w:color w:val="000000"/>
              </w:rPr>
            </w:pPr>
          </w:p>
          <w:p w:rsidR="002600AB" w:rsidRDefault="002600AB" w:rsidP="00C5061A">
            <w:pPr>
              <w:jc w:val="center"/>
              <w:rPr>
                <w:rFonts w:ascii="Liberation Serif" w:hAnsi="Liberation Serif" w:cs="Calibri"/>
                <w:color w:val="000000"/>
              </w:rPr>
            </w:pPr>
          </w:p>
        </w:tc>
        <w:tc>
          <w:tcPr>
            <w:tcW w:w="685"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31.12.2024</w:t>
            </w:r>
          </w:p>
        </w:tc>
        <w:tc>
          <w:tcPr>
            <w:tcW w:w="343" w:type="pct"/>
            <w:tcBorders>
              <w:top w:val="nil"/>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8</w:t>
            </w:r>
          </w:p>
        </w:tc>
        <w:tc>
          <w:tcPr>
            <w:tcW w:w="329"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13" w:type="pct"/>
            <w:tcBorders>
              <w:top w:val="nil"/>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3</w:t>
            </w:r>
          </w:p>
        </w:tc>
        <w:tc>
          <w:tcPr>
            <w:tcW w:w="434"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132,1</w:t>
            </w:r>
          </w:p>
        </w:tc>
        <w:tc>
          <w:tcPr>
            <w:tcW w:w="617"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132,1</w:t>
            </w:r>
          </w:p>
        </w:tc>
        <w:tc>
          <w:tcPr>
            <w:tcW w:w="580" w:type="pct"/>
            <w:tcBorders>
              <w:top w:val="nil"/>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2600AB">
        <w:trPr>
          <w:trHeight w:val="263"/>
        </w:trPr>
        <w:tc>
          <w:tcPr>
            <w:tcW w:w="274" w:type="pct"/>
            <w:tcBorders>
              <w:top w:val="single" w:sz="4" w:space="0" w:color="auto"/>
              <w:left w:val="single" w:sz="4" w:space="0" w:color="auto"/>
              <w:bottom w:val="single" w:sz="8" w:space="0" w:color="auto"/>
              <w:right w:val="single" w:sz="4"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lastRenderedPageBreak/>
              <w:t>2</w:t>
            </w:r>
          </w:p>
        </w:tc>
        <w:tc>
          <w:tcPr>
            <w:tcW w:w="775" w:type="pct"/>
            <w:tcBorders>
              <w:top w:val="single" w:sz="8" w:space="0" w:color="auto"/>
              <w:left w:val="single" w:sz="4" w:space="0" w:color="auto"/>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Горняков, дом 3</w:t>
            </w:r>
          </w:p>
        </w:tc>
        <w:tc>
          <w:tcPr>
            <w:tcW w:w="685" w:type="pct"/>
            <w:tcBorders>
              <w:top w:val="single" w:sz="8" w:space="0" w:color="auto"/>
              <w:left w:val="nil"/>
              <w:bottom w:val="single" w:sz="4" w:space="0" w:color="auto"/>
              <w:right w:val="single" w:sz="8" w:space="0" w:color="auto"/>
            </w:tcBorders>
            <w:hideMark/>
          </w:tcPr>
          <w:p w:rsidR="0011634A" w:rsidRDefault="0011634A" w:rsidP="00C5061A">
            <w:r w:rsidRPr="008E1B0A">
              <w:rPr>
                <w:rFonts w:ascii="Liberation Serif" w:hAnsi="Liberation Serif" w:cs="Calibri"/>
                <w:color w:val="000000"/>
              </w:rPr>
              <w:t>31.12.2024</w:t>
            </w:r>
          </w:p>
        </w:tc>
        <w:tc>
          <w:tcPr>
            <w:tcW w:w="343" w:type="pct"/>
            <w:tcBorders>
              <w:top w:val="single" w:sz="8" w:space="0" w:color="auto"/>
              <w:left w:val="nil"/>
              <w:bottom w:val="single" w:sz="4"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w:t>
            </w:r>
          </w:p>
        </w:tc>
        <w:tc>
          <w:tcPr>
            <w:tcW w:w="329" w:type="pct"/>
            <w:tcBorders>
              <w:top w:val="single" w:sz="8" w:space="0" w:color="auto"/>
              <w:left w:val="nil"/>
              <w:bottom w:val="single" w:sz="4"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2</w:t>
            </w:r>
          </w:p>
        </w:tc>
        <w:tc>
          <w:tcPr>
            <w:tcW w:w="413" w:type="pct"/>
            <w:tcBorders>
              <w:top w:val="single" w:sz="8" w:space="0" w:color="auto"/>
              <w:left w:val="nil"/>
              <w:bottom w:val="single" w:sz="4"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2</w:t>
            </w:r>
          </w:p>
        </w:tc>
        <w:tc>
          <w:tcPr>
            <w:tcW w:w="434"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75,6</w:t>
            </w:r>
          </w:p>
        </w:tc>
        <w:tc>
          <w:tcPr>
            <w:tcW w:w="617"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75,6</w:t>
            </w:r>
          </w:p>
        </w:tc>
        <w:tc>
          <w:tcPr>
            <w:tcW w:w="580" w:type="pct"/>
            <w:tcBorders>
              <w:top w:val="single" w:sz="8" w:space="0" w:color="auto"/>
              <w:left w:val="nil"/>
              <w:bottom w:val="single" w:sz="4"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2600AB">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w:t>
            </w:r>
          </w:p>
        </w:tc>
        <w:tc>
          <w:tcPr>
            <w:tcW w:w="775" w:type="pct"/>
            <w:tcBorders>
              <w:top w:val="single" w:sz="4" w:space="0" w:color="auto"/>
              <w:left w:val="single" w:sz="4" w:space="0" w:color="auto"/>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 xml:space="preserve">оселок Рудничный, улица </w:t>
            </w:r>
            <w:proofErr w:type="spellStart"/>
            <w:r>
              <w:rPr>
                <w:rFonts w:ascii="Liberation Serif" w:hAnsi="Liberation Serif" w:cs="Calibri"/>
                <w:color w:val="000000"/>
              </w:rPr>
              <w:t>Соломенникова</w:t>
            </w:r>
            <w:proofErr w:type="spellEnd"/>
            <w:r>
              <w:rPr>
                <w:rFonts w:ascii="Liberation Serif" w:hAnsi="Liberation Serif" w:cs="Calibri"/>
                <w:color w:val="000000"/>
              </w:rPr>
              <w:t>, дом 14</w:t>
            </w:r>
          </w:p>
        </w:tc>
        <w:tc>
          <w:tcPr>
            <w:tcW w:w="685" w:type="pct"/>
            <w:tcBorders>
              <w:top w:val="single" w:sz="4" w:space="0" w:color="auto"/>
              <w:left w:val="nil"/>
              <w:bottom w:val="single" w:sz="8" w:space="0" w:color="auto"/>
              <w:right w:val="single" w:sz="8" w:space="0" w:color="auto"/>
            </w:tcBorders>
            <w:hideMark/>
          </w:tcPr>
          <w:p w:rsidR="0011634A" w:rsidRDefault="0011634A" w:rsidP="00C5061A">
            <w:r w:rsidRPr="008E1B0A">
              <w:rPr>
                <w:rFonts w:ascii="Liberation Serif" w:hAnsi="Liberation Serif" w:cs="Calibri"/>
                <w:color w:val="000000"/>
              </w:rPr>
              <w:t>31.12.2024</w:t>
            </w:r>
          </w:p>
        </w:tc>
        <w:tc>
          <w:tcPr>
            <w:tcW w:w="343" w:type="pct"/>
            <w:tcBorders>
              <w:top w:val="single" w:sz="4"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20</w:t>
            </w:r>
          </w:p>
        </w:tc>
        <w:tc>
          <w:tcPr>
            <w:tcW w:w="329" w:type="pct"/>
            <w:tcBorders>
              <w:top w:val="single" w:sz="4"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Pr>
                <w:rFonts w:ascii="Liberation Serif" w:hAnsi="Liberation Serif" w:cs="Calibri"/>
              </w:rPr>
              <w:t>6</w:t>
            </w:r>
          </w:p>
        </w:tc>
        <w:tc>
          <w:tcPr>
            <w:tcW w:w="413" w:type="pct"/>
            <w:tcBorders>
              <w:top w:val="single" w:sz="4"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6</w:t>
            </w:r>
          </w:p>
        </w:tc>
        <w:tc>
          <w:tcPr>
            <w:tcW w:w="434"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332,8</w:t>
            </w:r>
          </w:p>
        </w:tc>
        <w:tc>
          <w:tcPr>
            <w:tcW w:w="617" w:type="pct"/>
            <w:tcBorders>
              <w:top w:val="single" w:sz="4" w:space="0" w:color="auto"/>
              <w:left w:val="nil"/>
              <w:bottom w:val="single" w:sz="8" w:space="0" w:color="auto"/>
              <w:right w:val="single" w:sz="8" w:space="0" w:color="auto"/>
            </w:tcBorders>
            <w:hideMark/>
          </w:tcPr>
          <w:p w:rsidR="0011634A" w:rsidRPr="00CD4C5E" w:rsidRDefault="0011634A" w:rsidP="00C5061A">
            <w:pPr>
              <w:jc w:val="center"/>
              <w:rPr>
                <w:rFonts w:ascii="Liberation Serif" w:hAnsi="Liberation Serif" w:cs="Calibri"/>
              </w:rPr>
            </w:pPr>
            <w:r w:rsidRPr="00CD4C5E">
              <w:rPr>
                <w:rFonts w:ascii="Liberation Serif" w:hAnsi="Liberation Serif" w:cs="Calibri"/>
              </w:rPr>
              <w:t>332,8</w:t>
            </w:r>
          </w:p>
        </w:tc>
        <w:tc>
          <w:tcPr>
            <w:tcW w:w="580" w:type="pct"/>
            <w:tcBorders>
              <w:top w:val="single" w:sz="4"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r w:rsidR="0011634A" w:rsidTr="00C5061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w:t>
            </w:r>
          </w:p>
        </w:tc>
        <w:tc>
          <w:tcPr>
            <w:tcW w:w="775" w:type="pct"/>
            <w:tcBorders>
              <w:top w:val="single" w:sz="8" w:space="0" w:color="auto"/>
              <w:left w:val="single" w:sz="4" w:space="0" w:color="auto"/>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sidRPr="00C874B6">
              <w:rPr>
                <w:rFonts w:ascii="Liberation Serif" w:hAnsi="Liberation Serif" w:cs="Calibri"/>
              </w:rPr>
              <w:t>П</w:t>
            </w:r>
            <w:r>
              <w:rPr>
                <w:rFonts w:ascii="Liberation Serif" w:hAnsi="Liberation Serif" w:cs="Calibri"/>
                <w:color w:val="000000"/>
              </w:rPr>
              <w:t>оселок Рудничный, улица Кирова, дом 22</w:t>
            </w:r>
          </w:p>
        </w:tc>
        <w:tc>
          <w:tcPr>
            <w:tcW w:w="685" w:type="pct"/>
            <w:tcBorders>
              <w:top w:val="single" w:sz="8" w:space="0" w:color="auto"/>
              <w:left w:val="nil"/>
              <w:bottom w:val="single" w:sz="8" w:space="0" w:color="auto"/>
              <w:right w:val="single" w:sz="8" w:space="0" w:color="auto"/>
            </w:tcBorders>
            <w:hideMark/>
          </w:tcPr>
          <w:p w:rsidR="0011634A" w:rsidRDefault="0011634A" w:rsidP="00C5061A">
            <w:r w:rsidRPr="008E1B0A">
              <w:rPr>
                <w:rFonts w:ascii="Liberation Serif" w:hAnsi="Liberation Serif" w:cs="Calibri"/>
                <w:color w:val="000000"/>
              </w:rPr>
              <w:t>31.12.2024</w:t>
            </w:r>
          </w:p>
        </w:tc>
        <w:tc>
          <w:tcPr>
            <w:tcW w:w="343" w:type="pct"/>
            <w:tcBorders>
              <w:top w:val="single" w:sz="8" w:space="0" w:color="auto"/>
              <w:left w:val="nil"/>
              <w:bottom w:val="single" w:sz="8" w:space="0" w:color="auto"/>
              <w:right w:val="single" w:sz="8" w:space="0" w:color="auto"/>
            </w:tcBorders>
            <w:noWrap/>
            <w:hideMark/>
          </w:tcPr>
          <w:p w:rsidR="0011634A" w:rsidRPr="00454706" w:rsidRDefault="0011634A" w:rsidP="00C5061A">
            <w:pPr>
              <w:jc w:val="center"/>
              <w:rPr>
                <w:rFonts w:ascii="Liberation Serif" w:hAnsi="Liberation Serif" w:cs="Calibri"/>
              </w:rPr>
            </w:pPr>
            <w:r>
              <w:rPr>
                <w:rFonts w:ascii="Liberation Serif" w:hAnsi="Liberation Serif" w:cs="Calibri"/>
              </w:rPr>
              <w:t>27</w:t>
            </w:r>
          </w:p>
        </w:tc>
        <w:tc>
          <w:tcPr>
            <w:tcW w:w="329" w:type="pct"/>
            <w:tcBorders>
              <w:top w:val="single" w:sz="8"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10</w:t>
            </w:r>
          </w:p>
        </w:tc>
        <w:tc>
          <w:tcPr>
            <w:tcW w:w="413" w:type="pct"/>
            <w:tcBorders>
              <w:top w:val="single" w:sz="8" w:space="0" w:color="auto"/>
              <w:left w:val="nil"/>
              <w:bottom w:val="single" w:sz="8" w:space="0" w:color="auto"/>
              <w:right w:val="single" w:sz="8" w:space="0" w:color="auto"/>
            </w:tcBorders>
            <w:hideMark/>
          </w:tcPr>
          <w:p w:rsidR="0011634A" w:rsidRPr="00454706" w:rsidRDefault="0011634A" w:rsidP="00C5061A">
            <w:pPr>
              <w:jc w:val="center"/>
              <w:rPr>
                <w:rFonts w:ascii="Liberation Serif" w:hAnsi="Liberation Serif" w:cs="Calibri"/>
              </w:rPr>
            </w:pPr>
            <w:r w:rsidRPr="00454706">
              <w:rPr>
                <w:rFonts w:ascii="Liberation Serif" w:hAnsi="Liberation Serif" w:cs="Calibri"/>
              </w:rPr>
              <w:t>10</w:t>
            </w:r>
          </w:p>
        </w:tc>
        <w:tc>
          <w:tcPr>
            <w:tcW w:w="434"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55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418,4</w:t>
            </w:r>
          </w:p>
        </w:tc>
        <w:tc>
          <w:tcPr>
            <w:tcW w:w="617" w:type="pct"/>
            <w:tcBorders>
              <w:top w:val="single" w:sz="8" w:space="0" w:color="auto"/>
              <w:left w:val="nil"/>
              <w:bottom w:val="single" w:sz="8" w:space="0" w:color="auto"/>
              <w:right w:val="single" w:sz="8" w:space="0" w:color="auto"/>
            </w:tcBorders>
            <w:hideMark/>
          </w:tcPr>
          <w:p w:rsidR="0011634A" w:rsidRPr="00CD4C5E" w:rsidRDefault="0011634A" w:rsidP="00C5061A">
            <w:pPr>
              <w:jc w:val="center"/>
              <w:rPr>
                <w:rFonts w:ascii="Liberation Serif" w:hAnsi="Liberation Serif" w:cs="Calibri"/>
              </w:rPr>
            </w:pPr>
            <w:r w:rsidRPr="00CD4C5E">
              <w:rPr>
                <w:rFonts w:ascii="Liberation Serif" w:hAnsi="Liberation Serif" w:cs="Calibri"/>
              </w:rPr>
              <w:t>418,4</w:t>
            </w:r>
          </w:p>
        </w:tc>
        <w:tc>
          <w:tcPr>
            <w:tcW w:w="580" w:type="pct"/>
            <w:tcBorders>
              <w:top w:val="single" w:sz="8" w:space="0" w:color="auto"/>
              <w:left w:val="nil"/>
              <w:bottom w:val="single" w:sz="8" w:space="0" w:color="auto"/>
              <w:right w:val="single" w:sz="8" w:space="0" w:color="auto"/>
            </w:tcBorders>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r>
    </w:tbl>
    <w:p w:rsidR="0011634A" w:rsidRDefault="0011634A" w:rsidP="0011634A">
      <w:pPr>
        <w:rPr>
          <w:rFonts w:ascii="Liberation Serif" w:hAnsi="Liberation Serif"/>
          <w:b/>
          <w:bCs/>
          <w:sz w:val="28"/>
          <w:szCs w:val="28"/>
        </w:rPr>
        <w:sectPr w:rsidR="0011634A" w:rsidSect="002600AB">
          <w:pgSz w:w="11909" w:h="16834"/>
          <w:pgMar w:top="1134" w:right="567" w:bottom="568" w:left="1701" w:header="720" w:footer="720" w:gutter="0"/>
          <w:cols w:space="720"/>
          <w:titlePg/>
          <w:docGrid w:linePitch="272"/>
        </w:sectPr>
      </w:pPr>
    </w:p>
    <w:p w:rsidR="0011634A" w:rsidRPr="00977C80" w:rsidRDefault="0011634A" w:rsidP="002600AB">
      <w:pPr>
        <w:pStyle w:val="ConsPlusNormal"/>
        <w:ind w:left="9639" w:firstLine="0"/>
        <w:rPr>
          <w:rFonts w:ascii="Liberation Serif" w:hAnsi="Liberation Serif" w:cs="Times New Roman"/>
          <w:b/>
          <w:sz w:val="24"/>
          <w:szCs w:val="24"/>
        </w:rPr>
      </w:pPr>
      <w:r w:rsidRPr="00977C80">
        <w:rPr>
          <w:rFonts w:ascii="Liberation Serif" w:hAnsi="Liberation Serif" w:cs="Times New Roman"/>
          <w:b/>
          <w:sz w:val="24"/>
          <w:szCs w:val="24"/>
        </w:rPr>
        <w:lastRenderedPageBreak/>
        <w:t xml:space="preserve">Приложение № </w:t>
      </w:r>
      <w:r>
        <w:rPr>
          <w:rFonts w:ascii="Liberation Serif" w:hAnsi="Liberation Serif" w:cs="Times New Roman"/>
          <w:b/>
          <w:sz w:val="24"/>
          <w:szCs w:val="24"/>
        </w:rPr>
        <w:t>2</w:t>
      </w:r>
    </w:p>
    <w:p w:rsidR="002600AB" w:rsidRDefault="0011634A" w:rsidP="002600AB">
      <w:pPr>
        <w:pStyle w:val="ConsPlusNormal"/>
        <w:ind w:left="9639" w:firstLine="0"/>
        <w:rPr>
          <w:rFonts w:ascii="Liberation Serif" w:hAnsi="Liberation Serif" w:cs="Times New Roman"/>
          <w:sz w:val="24"/>
          <w:szCs w:val="24"/>
        </w:rPr>
      </w:pPr>
      <w:r>
        <w:rPr>
          <w:rFonts w:ascii="Liberation Serif" w:hAnsi="Liberation Serif" w:cs="Times New Roman"/>
          <w:sz w:val="24"/>
          <w:szCs w:val="24"/>
        </w:rPr>
        <w:t>К постановлению Администра</w:t>
      </w:r>
      <w:r w:rsidRPr="00127CBD">
        <w:rPr>
          <w:rFonts w:ascii="Liberation Serif" w:hAnsi="Liberation Serif" w:cs="Times New Roman"/>
          <w:sz w:val="24"/>
          <w:szCs w:val="24"/>
        </w:rPr>
        <w:t>ции</w:t>
      </w:r>
    </w:p>
    <w:p w:rsidR="002600AB" w:rsidRDefault="0011634A" w:rsidP="002600AB">
      <w:pPr>
        <w:pStyle w:val="ConsPlusNormal"/>
        <w:ind w:left="9639" w:firstLine="0"/>
        <w:rPr>
          <w:rFonts w:ascii="Liberation Serif" w:hAnsi="Liberation Serif" w:cs="Times New Roman"/>
          <w:sz w:val="24"/>
          <w:szCs w:val="24"/>
        </w:rPr>
      </w:pPr>
      <w:r w:rsidRPr="00127CBD">
        <w:rPr>
          <w:rFonts w:ascii="Liberation Serif" w:hAnsi="Liberation Serif" w:cs="Times New Roman"/>
          <w:sz w:val="24"/>
          <w:szCs w:val="24"/>
        </w:rPr>
        <w:t xml:space="preserve"> городского округа Краснотурьинск</w:t>
      </w:r>
      <w:r w:rsidRPr="00127CBD">
        <w:rPr>
          <w:rFonts w:ascii="Liberation Serif" w:hAnsi="Liberation Serif" w:cs="Times New Roman"/>
          <w:b/>
          <w:sz w:val="24"/>
          <w:szCs w:val="24"/>
        </w:rPr>
        <w:t xml:space="preserve">  </w:t>
      </w:r>
      <w:r w:rsidRPr="00127CBD">
        <w:rPr>
          <w:rFonts w:ascii="Liberation Serif" w:hAnsi="Liberation Serif" w:cs="Times New Roman"/>
          <w:b/>
          <w:sz w:val="24"/>
          <w:szCs w:val="24"/>
        </w:rPr>
        <w:br/>
      </w:r>
      <w:r w:rsidR="002600AB">
        <w:rPr>
          <w:rFonts w:ascii="Liberation Serif" w:hAnsi="Liberation Serif" w:cs="Times New Roman"/>
          <w:sz w:val="24"/>
          <w:szCs w:val="24"/>
        </w:rPr>
        <w:t>от 19.05.2022  №  01-01/590</w:t>
      </w:r>
      <w:r w:rsidRPr="00127CBD">
        <w:rPr>
          <w:rFonts w:ascii="Liberation Serif" w:hAnsi="Liberation Serif" w:cs="Times New Roman"/>
          <w:sz w:val="24"/>
          <w:szCs w:val="24"/>
        </w:rPr>
        <w:br/>
        <w:t>«О внесении изменений в постановление Администрации городского округа Краснотурьинск от 26.08.2019 № 887</w:t>
      </w:r>
    </w:p>
    <w:p w:rsidR="002600AB" w:rsidRDefault="0011634A" w:rsidP="002600AB">
      <w:pPr>
        <w:pStyle w:val="ConsPlusNormal"/>
        <w:ind w:left="9639" w:firstLine="0"/>
        <w:rPr>
          <w:rFonts w:ascii="Liberation Serif" w:hAnsi="Liberation Serif" w:cs="Times New Roman"/>
          <w:sz w:val="24"/>
          <w:szCs w:val="24"/>
        </w:rPr>
      </w:pPr>
      <w:r w:rsidRPr="00127CBD">
        <w:rPr>
          <w:rFonts w:ascii="Liberation Serif" w:hAnsi="Liberation Serif" w:cs="Times New Roman"/>
          <w:sz w:val="24"/>
          <w:szCs w:val="24"/>
        </w:rPr>
        <w:t xml:space="preserve"> «Об утверждении </w:t>
      </w:r>
      <w:proofErr w:type="gramStart"/>
      <w:r w:rsidRPr="00127CBD">
        <w:rPr>
          <w:rFonts w:ascii="Liberation Serif" w:hAnsi="Liberation Serif" w:cs="Times New Roman"/>
          <w:sz w:val="24"/>
          <w:szCs w:val="24"/>
        </w:rPr>
        <w:t>муниципальной</w:t>
      </w:r>
      <w:proofErr w:type="gramEnd"/>
      <w:r w:rsidRPr="00127CBD">
        <w:rPr>
          <w:rFonts w:ascii="Liberation Serif" w:hAnsi="Liberation Serif" w:cs="Times New Roman"/>
          <w:sz w:val="24"/>
          <w:szCs w:val="24"/>
        </w:rPr>
        <w:t xml:space="preserve"> </w:t>
      </w:r>
    </w:p>
    <w:p w:rsidR="002600AB" w:rsidRDefault="0011634A" w:rsidP="002600AB">
      <w:pPr>
        <w:pStyle w:val="ConsPlusNormal"/>
        <w:ind w:left="9639" w:firstLine="0"/>
        <w:rPr>
          <w:rFonts w:ascii="Liberation Serif" w:hAnsi="Liberation Serif" w:cs="Times New Roman"/>
          <w:sz w:val="24"/>
          <w:szCs w:val="24"/>
        </w:rPr>
      </w:pPr>
      <w:r w:rsidRPr="00127CBD">
        <w:rPr>
          <w:rFonts w:ascii="Liberation Serif" w:hAnsi="Liberation Serif" w:cs="Times New Roman"/>
          <w:sz w:val="24"/>
          <w:szCs w:val="24"/>
        </w:rPr>
        <w:t>программы «Перес</w:t>
      </w:r>
      <w:r>
        <w:rPr>
          <w:rFonts w:ascii="Liberation Serif" w:hAnsi="Liberation Serif" w:cs="Times New Roman"/>
          <w:sz w:val="24"/>
          <w:szCs w:val="24"/>
        </w:rPr>
        <w:t xml:space="preserve">еление граждан </w:t>
      </w:r>
    </w:p>
    <w:p w:rsidR="0011634A" w:rsidRDefault="0011634A" w:rsidP="002600AB">
      <w:pPr>
        <w:pStyle w:val="ConsPlusNormal"/>
        <w:ind w:left="9639" w:firstLine="0"/>
        <w:rPr>
          <w:rFonts w:ascii="Liberation Serif" w:hAnsi="Liberation Serif" w:cs="Times New Roman"/>
          <w:sz w:val="24"/>
          <w:szCs w:val="24"/>
        </w:rPr>
      </w:pPr>
      <w:r w:rsidRPr="00127CBD">
        <w:rPr>
          <w:rFonts w:ascii="Liberation Serif" w:hAnsi="Liberation Serif" w:cs="Times New Roman"/>
          <w:sz w:val="24"/>
          <w:szCs w:val="24"/>
        </w:rPr>
        <w:t>на территории городского округа Краснотурьинск из аварийного жилищного фонда на 2020-2025 годы»</w:t>
      </w:r>
    </w:p>
    <w:p w:rsidR="0011634A" w:rsidRDefault="0011634A" w:rsidP="002600AB">
      <w:pPr>
        <w:pStyle w:val="ConsPlusNormal"/>
        <w:ind w:left="9639" w:firstLine="0"/>
        <w:rPr>
          <w:rFonts w:ascii="Liberation Serif" w:hAnsi="Liberation Serif"/>
          <w:b/>
        </w:rPr>
      </w:pPr>
    </w:p>
    <w:p w:rsidR="0011634A" w:rsidRPr="002600AB" w:rsidRDefault="0011634A" w:rsidP="002600AB">
      <w:pPr>
        <w:ind w:left="9639"/>
        <w:rPr>
          <w:rFonts w:ascii="Liberation Serif" w:hAnsi="Liberation Serif"/>
          <w:b/>
          <w:sz w:val="28"/>
          <w:szCs w:val="28"/>
        </w:rPr>
      </w:pPr>
      <w:r w:rsidRPr="002600AB">
        <w:rPr>
          <w:rFonts w:ascii="Liberation Serif" w:hAnsi="Liberation Serif"/>
          <w:b/>
          <w:sz w:val="28"/>
          <w:szCs w:val="28"/>
        </w:rPr>
        <w:t>Приложение № 5</w:t>
      </w:r>
    </w:p>
    <w:p w:rsidR="0011634A" w:rsidRPr="002600AB" w:rsidRDefault="0011634A" w:rsidP="002600AB">
      <w:pPr>
        <w:ind w:left="9639"/>
        <w:rPr>
          <w:rFonts w:ascii="Liberation Serif" w:hAnsi="Liberation Serif"/>
          <w:sz w:val="24"/>
          <w:szCs w:val="24"/>
        </w:rPr>
      </w:pPr>
      <w:r w:rsidRPr="002600AB">
        <w:rPr>
          <w:rFonts w:ascii="Liberation Serif" w:hAnsi="Liberation Serif"/>
          <w:sz w:val="24"/>
          <w:szCs w:val="24"/>
        </w:rPr>
        <w:t>к муниципальной  программе «Переселение граждан на территории городского округа Краснотурьинск из аварийного жилищного фонда на 2020-2025 годы»</w:t>
      </w:r>
    </w:p>
    <w:p w:rsidR="0011634A" w:rsidRDefault="0011634A" w:rsidP="0011634A">
      <w:pPr>
        <w:widowControl w:val="0"/>
        <w:ind w:left="-142"/>
        <w:jc w:val="center"/>
        <w:rPr>
          <w:rFonts w:ascii="Liberation Serif" w:hAnsi="Liberation Serif"/>
          <w:b/>
          <w:bCs/>
        </w:rPr>
      </w:pPr>
    </w:p>
    <w:p w:rsidR="0011634A" w:rsidRPr="002600AB" w:rsidRDefault="0011634A" w:rsidP="0011634A">
      <w:pPr>
        <w:widowControl w:val="0"/>
        <w:ind w:left="-142"/>
        <w:jc w:val="center"/>
        <w:rPr>
          <w:rFonts w:ascii="Liberation Serif" w:hAnsi="Liberation Serif"/>
          <w:b/>
          <w:bCs/>
          <w:sz w:val="28"/>
          <w:szCs w:val="28"/>
        </w:rPr>
      </w:pPr>
      <w:r w:rsidRPr="002600AB">
        <w:rPr>
          <w:rFonts w:ascii="Liberation Serif" w:hAnsi="Liberation Serif"/>
          <w:b/>
          <w:bCs/>
          <w:sz w:val="28"/>
          <w:szCs w:val="28"/>
        </w:rPr>
        <w:t>План мероприятий по выполнению муниципальной программы</w:t>
      </w:r>
    </w:p>
    <w:p w:rsidR="0011634A" w:rsidRPr="002600AB" w:rsidRDefault="0011634A" w:rsidP="0011634A">
      <w:pPr>
        <w:widowControl w:val="0"/>
        <w:ind w:left="-142"/>
        <w:jc w:val="center"/>
        <w:rPr>
          <w:rFonts w:ascii="Liberation Serif" w:hAnsi="Liberation Serif"/>
          <w:b/>
          <w:sz w:val="28"/>
          <w:szCs w:val="28"/>
        </w:rPr>
      </w:pPr>
      <w:r w:rsidRPr="002600AB">
        <w:rPr>
          <w:rFonts w:ascii="Liberation Serif" w:hAnsi="Liberation Serif"/>
          <w:b/>
          <w:sz w:val="28"/>
          <w:szCs w:val="28"/>
        </w:rPr>
        <w:t xml:space="preserve">«Переселение граждан на территории городского округа Краснотурьинск </w:t>
      </w:r>
      <w:r w:rsidRPr="002600AB">
        <w:rPr>
          <w:rFonts w:ascii="Liberation Serif" w:hAnsi="Liberation Serif"/>
          <w:b/>
          <w:sz w:val="28"/>
          <w:szCs w:val="28"/>
        </w:rPr>
        <w:br/>
        <w:t xml:space="preserve">из аварийного жилищного фонда на 2020-2025 годы» </w:t>
      </w:r>
    </w:p>
    <w:p w:rsidR="0011634A" w:rsidRDefault="0011634A" w:rsidP="0011634A">
      <w:pPr>
        <w:rPr>
          <w:rFonts w:ascii="Liberation Serif" w:hAnsi="Liberation Serif"/>
        </w:rPr>
      </w:pP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14"/>
        <w:gridCol w:w="2168"/>
        <w:gridCol w:w="2010"/>
        <w:gridCol w:w="7"/>
        <w:gridCol w:w="1268"/>
        <w:gridCol w:w="1276"/>
        <w:gridCol w:w="1276"/>
        <w:gridCol w:w="1417"/>
        <w:gridCol w:w="1276"/>
        <w:gridCol w:w="1418"/>
        <w:gridCol w:w="2268"/>
      </w:tblGrid>
      <w:tr w:rsidR="0011634A" w:rsidTr="00C5061A">
        <w:trPr>
          <w:trHeight w:val="20"/>
        </w:trPr>
        <w:tc>
          <w:tcPr>
            <w:tcW w:w="814" w:type="dxa"/>
            <w:vMerge w:val="restart"/>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строки</w:t>
            </w:r>
          </w:p>
        </w:tc>
        <w:tc>
          <w:tcPr>
            <w:tcW w:w="4178" w:type="dxa"/>
            <w:gridSpan w:val="2"/>
            <w:vMerge w:val="restart"/>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Наименование мероприятия/</w:t>
            </w:r>
          </w:p>
          <w:p w:rsidR="0011634A" w:rsidRDefault="0011634A" w:rsidP="00C5061A">
            <w:pPr>
              <w:jc w:val="center"/>
              <w:rPr>
                <w:rFonts w:ascii="Liberation Serif" w:hAnsi="Liberation Serif"/>
                <w:lang w:eastAsia="en-US"/>
              </w:rPr>
            </w:pPr>
            <w:r>
              <w:rPr>
                <w:rFonts w:ascii="Liberation Serif" w:hAnsi="Liberation Serif"/>
                <w:lang w:eastAsia="en-US"/>
              </w:rPr>
              <w:t>Источники расходов на финансирование</w:t>
            </w:r>
          </w:p>
        </w:tc>
        <w:tc>
          <w:tcPr>
            <w:tcW w:w="7938" w:type="dxa"/>
            <w:gridSpan w:val="7"/>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xml:space="preserve"> Объем расходов на выполнение мероприятия за счет</w:t>
            </w:r>
          </w:p>
          <w:p w:rsidR="0011634A" w:rsidRDefault="0011634A" w:rsidP="00C5061A">
            <w:pPr>
              <w:jc w:val="center"/>
              <w:rPr>
                <w:rFonts w:ascii="Liberation Serif" w:hAnsi="Liberation Serif"/>
                <w:lang w:eastAsia="en-US"/>
              </w:rPr>
            </w:pPr>
            <w:r>
              <w:rPr>
                <w:rFonts w:ascii="Liberation Serif" w:hAnsi="Liberation Serif"/>
                <w:lang w:eastAsia="en-US"/>
              </w:rPr>
              <w:t xml:space="preserve">всех источников ресурсного обеспечения, тысяч рублей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Номер строки целевых показателей, на достижение которых направлены мероприятия</w:t>
            </w:r>
          </w:p>
        </w:tc>
      </w:tr>
      <w:tr w:rsidR="0011634A" w:rsidTr="00C5061A">
        <w:trPr>
          <w:trHeight w:val="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rPr>
                <w:rFonts w:ascii="Liberation Serif" w:hAnsi="Liberation Serif"/>
                <w:lang w:eastAsia="en-US"/>
              </w:rPr>
            </w:pPr>
          </w:p>
        </w:tc>
        <w:tc>
          <w:tcPr>
            <w:tcW w:w="4178" w:type="dxa"/>
            <w:gridSpan w:val="2"/>
            <w:vMerge/>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rPr>
                <w:rFonts w:ascii="Liberation Serif" w:hAnsi="Liberation Serif"/>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xml:space="preserve"> всего </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xml:space="preserve"> 2020</w:t>
            </w:r>
          </w:p>
          <w:p w:rsidR="0011634A" w:rsidRDefault="0011634A" w:rsidP="00C5061A">
            <w:pPr>
              <w:jc w:val="center"/>
              <w:rPr>
                <w:rFonts w:ascii="Liberation Serif" w:hAnsi="Liberation Serif"/>
                <w:lang w:eastAsia="en-US"/>
              </w:rPr>
            </w:pPr>
            <w:r>
              <w:rPr>
                <w:rFonts w:ascii="Liberation Serif" w:hAnsi="Liberation Serif"/>
                <w:lang w:eastAsia="en-US"/>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xml:space="preserve"> 2021</w:t>
            </w:r>
          </w:p>
          <w:p w:rsidR="0011634A" w:rsidRDefault="0011634A" w:rsidP="00C5061A">
            <w:pPr>
              <w:jc w:val="center"/>
              <w:rPr>
                <w:rFonts w:ascii="Liberation Serif" w:hAnsi="Liberation Serif"/>
                <w:lang w:eastAsia="en-US"/>
              </w:rPr>
            </w:pPr>
            <w:r>
              <w:rPr>
                <w:rFonts w:ascii="Liberation Serif" w:hAnsi="Liberation Serif"/>
                <w:lang w:eastAsia="en-US"/>
              </w:rPr>
              <w:t xml:space="preserve">год </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xml:space="preserve"> 2022</w:t>
            </w:r>
          </w:p>
          <w:p w:rsidR="0011634A" w:rsidRDefault="0011634A" w:rsidP="00C5061A">
            <w:pPr>
              <w:jc w:val="center"/>
              <w:rPr>
                <w:rFonts w:ascii="Liberation Serif" w:hAnsi="Liberation Serif"/>
                <w:lang w:eastAsia="en-US"/>
              </w:rPr>
            </w:pPr>
            <w:r>
              <w:rPr>
                <w:rFonts w:ascii="Liberation Serif" w:hAnsi="Liberation Serif"/>
                <w:lang w:eastAsia="en-US"/>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xml:space="preserve"> 2023</w:t>
            </w:r>
          </w:p>
          <w:p w:rsidR="0011634A" w:rsidRDefault="0011634A" w:rsidP="00C5061A">
            <w:pPr>
              <w:jc w:val="center"/>
              <w:rPr>
                <w:rFonts w:ascii="Liberation Serif" w:hAnsi="Liberation Serif"/>
                <w:lang w:eastAsia="en-US"/>
              </w:rPr>
            </w:pPr>
            <w:r>
              <w:rPr>
                <w:rFonts w:ascii="Liberation Serif" w:hAnsi="Liberation Serif"/>
                <w:lang w:eastAsia="en-US"/>
              </w:rPr>
              <w:t xml:space="preserve">год </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2024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 xml:space="preserve">  1</w:t>
            </w: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9</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Всего по муниципальной программе, в том числе</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260 105,0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67 918,1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rPr>
                <w:rFonts w:ascii="Liberation Serif" w:hAnsi="Liberation Serif" w:cs="Calibri"/>
                <w:color w:val="000000"/>
              </w:rPr>
            </w:pPr>
            <w:r>
              <w:rPr>
                <w:rFonts w:ascii="Liberation Serif" w:hAnsi="Liberation Serif" w:cs="Calibri"/>
                <w:color w:val="000000"/>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rPr>
              <w:t>1.1.1., 1.1.2., 1.1.3., 1.1.4., 1.1.5., 1.1.6.</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230 570,1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63 777,8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12 334,2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sidRPr="00C00871">
              <w:rPr>
                <w:rFonts w:ascii="Liberation Serif" w:hAnsi="Liberation Serif" w:cs="Calibri"/>
                <w:color w:val="000000"/>
              </w:rPr>
              <w:t>2</w:t>
            </w:r>
            <w:r>
              <w:rPr>
                <w:rFonts w:ascii="Liberation Serif" w:hAnsi="Liberation Serif" w:cs="Calibri"/>
                <w:color w:val="000000"/>
              </w:rPr>
              <w:t>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8 424,9</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7 725,9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988,0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rPr>
                <w:rFonts w:ascii="Liberation Serif" w:hAnsi="Liberation Serif" w:cs="Calibri"/>
                <w:color w:val="000000"/>
              </w:rPr>
            </w:pPr>
            <w:r>
              <w:rPr>
                <w:rFonts w:ascii="Liberation Serif" w:hAnsi="Liberation Serif" w:cs="Calibri"/>
                <w:color w:val="000000"/>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Pr="00FC1517" w:rsidRDefault="0011634A" w:rsidP="00C5061A">
            <w:pPr>
              <w:pStyle w:val="ConsPlusNormal"/>
              <w:ind w:firstLine="0"/>
              <w:rPr>
                <w:rFonts w:ascii="Liberation Serif" w:hAnsi="Liberation Serif"/>
                <w:sz w:val="24"/>
                <w:szCs w:val="24"/>
              </w:rPr>
            </w:pPr>
            <w:r w:rsidRPr="00FC1517">
              <w:rPr>
                <w:rFonts w:ascii="Liberation Serif" w:hAnsi="Liberation Serif"/>
                <w:sz w:val="24"/>
                <w:szCs w:val="24"/>
              </w:rPr>
              <w:t xml:space="preserve">местный бюджет за рамками </w:t>
            </w:r>
            <w:proofErr w:type="spellStart"/>
            <w:r w:rsidRPr="00FC1517">
              <w:rPr>
                <w:rFonts w:ascii="Liberation Serif" w:hAnsi="Liberation Serif"/>
                <w:sz w:val="24"/>
                <w:szCs w:val="24"/>
              </w:rPr>
              <w:t>софинансирования</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9 474,8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2 179,0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rPr>
                <w:rFonts w:ascii="Liberation Serif" w:hAnsi="Liberation Serif" w:cs="Calibri"/>
                <w:color w:val="000000"/>
              </w:rPr>
            </w:pPr>
            <w:r>
              <w:rPr>
                <w:rFonts w:ascii="Liberation Serif" w:hAnsi="Liberation Serif" w:cs="Calibri"/>
                <w:color w:val="000000"/>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cs="Calibri"/>
                <w:color w:val="000000"/>
              </w:rPr>
              <w:t xml:space="preserve">        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Капитальные вложения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260 105,0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67 918,1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х</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230 570,1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63 777,8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12 334,2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sidRPr="00C00871">
              <w:rPr>
                <w:rFonts w:ascii="Liberation Serif" w:hAnsi="Liberation Serif" w:cs="Calibri"/>
                <w:color w:val="000000"/>
              </w:rPr>
              <w:t>2</w:t>
            </w:r>
            <w:r>
              <w:rPr>
                <w:rFonts w:ascii="Liberation Serif" w:hAnsi="Liberation Serif" w:cs="Calibri"/>
                <w:color w:val="000000"/>
              </w:rPr>
              <w:t>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8 424,9</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w:t>
            </w:r>
          </w:p>
          <w:p w:rsidR="0011634A" w:rsidRDefault="0011634A" w:rsidP="00C5061A">
            <w:pPr>
              <w:rPr>
                <w:rFonts w:ascii="Liberation Serif" w:hAnsi="Liberation Serif"/>
                <w:lang w:eastAsia="en-US"/>
              </w:rPr>
            </w:pPr>
            <w:r>
              <w:rPr>
                <w:rFonts w:ascii="Liberation Serif" w:hAnsi="Liberation Serif"/>
                <w:lang w:eastAsia="en-US"/>
              </w:rPr>
              <w:t xml:space="preserve">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7 191,1</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869,4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988,0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sidRPr="00FC1517">
              <w:rPr>
                <w:rFonts w:ascii="Liberation Serif" w:hAnsi="Liberation Serif"/>
              </w:rPr>
              <w:t xml:space="preserve">местный бюджет за рамками </w:t>
            </w:r>
            <w:proofErr w:type="spellStart"/>
            <w:r w:rsidRPr="00FC1517">
              <w:rPr>
                <w:rFonts w:ascii="Liberation Serif" w:hAnsi="Liberation Serif"/>
              </w:rPr>
              <w:t>софинансирования</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9 474,8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2 179,0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Научно-исследовательские и опытно-конструкторские работы</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х</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Прочие нужды</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х</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15 439,7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15 439,7</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1 105,0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1 105,0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534,8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14384" w:type="dxa"/>
            <w:gridSpan w:val="10"/>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Мероприятие «Переселение граждан из аварийного жилищного фонда»</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Всего по мероприятию,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260 105,0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67 918,1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rPr>
                <w:rFonts w:ascii="Liberation Serif" w:hAnsi="Liberation Serif" w:cs="Calibri"/>
                <w:color w:val="000000"/>
              </w:rPr>
            </w:pPr>
            <w:r>
              <w:rPr>
                <w:rFonts w:ascii="Liberation Serif" w:hAnsi="Liberation Serif" w:cs="Calibri"/>
                <w:color w:val="000000"/>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х</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230 570,1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63 777,8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12 334,2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sidRPr="00C00871">
              <w:rPr>
                <w:rFonts w:ascii="Liberation Serif" w:hAnsi="Liberation Serif" w:cs="Calibri"/>
                <w:color w:val="000000"/>
              </w:rPr>
              <w:t>2</w:t>
            </w:r>
            <w:r>
              <w:rPr>
                <w:rFonts w:ascii="Liberation Serif" w:hAnsi="Liberation Serif" w:cs="Calibri"/>
                <w:color w:val="000000"/>
              </w:rPr>
              <w:t>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8 424,9</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7 725,9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988,0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rPr>
                <w:rFonts w:ascii="Liberation Serif" w:hAnsi="Liberation Serif" w:cs="Calibri"/>
                <w:color w:val="000000"/>
              </w:rPr>
            </w:pPr>
            <w:r>
              <w:rPr>
                <w:rFonts w:ascii="Liberation Serif" w:hAnsi="Liberation Serif" w:cs="Calibri"/>
                <w:color w:val="000000"/>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Pr="00FC1517" w:rsidRDefault="0011634A" w:rsidP="00C5061A">
            <w:pPr>
              <w:pStyle w:val="ConsPlusNormal"/>
              <w:ind w:firstLine="0"/>
              <w:rPr>
                <w:rFonts w:ascii="Liberation Serif" w:hAnsi="Liberation Serif"/>
                <w:sz w:val="24"/>
                <w:szCs w:val="24"/>
              </w:rPr>
            </w:pPr>
            <w:r w:rsidRPr="00FC1517">
              <w:rPr>
                <w:rFonts w:ascii="Liberation Serif" w:hAnsi="Liberation Serif"/>
                <w:sz w:val="24"/>
                <w:szCs w:val="24"/>
              </w:rPr>
              <w:t xml:space="preserve">местный бюджет за рамками </w:t>
            </w:r>
            <w:proofErr w:type="spellStart"/>
            <w:r w:rsidRPr="00FC1517">
              <w:rPr>
                <w:rFonts w:ascii="Liberation Serif" w:hAnsi="Liberation Serif"/>
                <w:sz w:val="24"/>
                <w:szCs w:val="24"/>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9 474,8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2 179,0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rPr>
                <w:rFonts w:ascii="Liberation Serif" w:hAnsi="Liberation Serif" w:cs="Calibri"/>
                <w:color w:val="000000"/>
              </w:rPr>
            </w:pPr>
            <w:r>
              <w:rPr>
                <w:rFonts w:ascii="Liberation Serif" w:hAnsi="Liberation Serif" w:cs="Calibri"/>
                <w:color w:val="000000"/>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14384" w:type="dxa"/>
            <w:gridSpan w:val="10"/>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1. Капитальные вложения</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Всего по направлению «Капитальные вложения»,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243 025,5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29 844,6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67 918,1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х</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215 130,4</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26 165,0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63 777,8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11 229,2</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1 831,0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8 424,9</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7 191,1</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869,4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988,0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Pr="00FC1517" w:rsidRDefault="0011634A" w:rsidP="00C5061A">
            <w:pPr>
              <w:pStyle w:val="ConsPlusNormal"/>
              <w:ind w:firstLine="0"/>
              <w:rPr>
                <w:rFonts w:ascii="Liberation Serif" w:hAnsi="Liberation Serif"/>
                <w:sz w:val="24"/>
                <w:szCs w:val="24"/>
              </w:rPr>
            </w:pPr>
            <w:r w:rsidRPr="00FC1517">
              <w:rPr>
                <w:rFonts w:ascii="Liberation Serif" w:hAnsi="Liberation Serif"/>
                <w:sz w:val="24"/>
                <w:szCs w:val="24"/>
              </w:rPr>
              <w:t xml:space="preserve">местный бюджет за рамками </w:t>
            </w:r>
            <w:proofErr w:type="spellStart"/>
            <w:r w:rsidRPr="00FC1517">
              <w:rPr>
                <w:rFonts w:ascii="Liberation Serif" w:hAnsi="Liberation Serif"/>
                <w:sz w:val="24"/>
                <w:szCs w:val="24"/>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9 474,8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jc w:val="center"/>
              <w:rPr>
                <w:rFonts w:ascii="Liberation Serif" w:hAnsi="Liberation Serif" w:cs="Calibri"/>
                <w:color w:val="000000"/>
              </w:rPr>
            </w:pPr>
            <w:r>
              <w:rPr>
                <w:rFonts w:ascii="Liberation Serif" w:hAnsi="Liberation Serif" w:cs="Calibri"/>
                <w:color w:val="000000"/>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2 179,0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21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c>
          <w:tcPr>
            <w:tcW w:w="12216" w:type="dxa"/>
            <w:gridSpan w:val="9"/>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1.1. Бюджетные инвестиции в объекты капитального строительства</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pStyle w:val="ConsPlusNormal"/>
              <w:ind w:left="3" w:firstLine="0"/>
              <w:outlineLvl w:val="2"/>
              <w:rPr>
                <w:rFonts w:ascii="Liberation Serif" w:hAnsi="Liberation Serif"/>
              </w:rPr>
            </w:pPr>
            <w:r>
              <w:rPr>
                <w:rFonts w:ascii="Liberation Serif" w:hAnsi="Liberation Serif"/>
              </w:rPr>
              <w:t xml:space="preserve">Мероприятие 1 </w:t>
            </w:r>
            <w:r w:rsidRPr="005B44DE">
              <w:rPr>
                <w:rFonts w:ascii="Liberation Serif" w:hAnsi="Liberation Serif"/>
                <w:sz w:val="24"/>
                <w:szCs w:val="24"/>
              </w:rPr>
              <w:t>«</w:t>
            </w:r>
            <w:r>
              <w:rPr>
                <w:rFonts w:ascii="Liberation Serif" w:hAnsi="Liberation Serif"/>
                <w:sz w:val="24"/>
                <w:szCs w:val="24"/>
              </w:rPr>
              <w:t xml:space="preserve">Приобретение </w:t>
            </w:r>
            <w:r w:rsidRPr="005B44DE">
              <w:rPr>
                <w:rFonts w:ascii="Liberation Serif" w:hAnsi="Liberation Serif"/>
                <w:sz w:val="24"/>
                <w:szCs w:val="24"/>
              </w:rPr>
              <w:t>жилых</w:t>
            </w:r>
            <w:r>
              <w:rPr>
                <w:rFonts w:ascii="Liberation Serif" w:hAnsi="Liberation Serif"/>
                <w:sz w:val="24"/>
                <w:szCs w:val="24"/>
              </w:rPr>
              <w:t xml:space="preserve"> </w:t>
            </w:r>
            <w:r w:rsidRPr="005B44DE">
              <w:rPr>
                <w:rFonts w:ascii="Liberation Serif" w:hAnsi="Liberation Serif"/>
                <w:sz w:val="24"/>
                <w:szCs w:val="24"/>
              </w:rPr>
              <w:t>помещений у застройщиков»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243 025,5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29 844,6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67 918,1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rPr>
              <w:t>1.1.1., 1.1.2., 1.1.3., 1.1.4., 1.1.6.</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215 130,4</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26 165,0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Pr="00C00871" w:rsidRDefault="0011634A" w:rsidP="00C5061A">
            <w:pPr>
              <w:ind w:firstLine="80"/>
              <w:jc w:val="center"/>
              <w:rPr>
                <w:rFonts w:ascii="Liberation Serif" w:hAnsi="Liberation Serif" w:cs="Calibri"/>
                <w:color w:val="000000"/>
              </w:rPr>
            </w:pPr>
            <w:r>
              <w:rPr>
                <w:rFonts w:ascii="Liberation Serif" w:hAnsi="Liberation Serif" w:cs="Calibri"/>
                <w:color w:val="000000"/>
              </w:rPr>
              <w:t>63 777,8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11 229,2</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1 831,0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8 424,9</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973,3</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4B3687" w:rsidRDefault="0011634A" w:rsidP="00C5061A">
            <w:pPr>
              <w:ind w:firstLine="80"/>
              <w:jc w:val="center"/>
              <w:rPr>
                <w:rFonts w:ascii="Liberation Serif" w:hAnsi="Liberation Serif" w:cs="Calibri"/>
              </w:rPr>
            </w:pPr>
            <w:r>
              <w:rPr>
                <w:rFonts w:ascii="Liberation Serif" w:hAnsi="Liberation Serif" w:cs="Calibri"/>
              </w:rPr>
              <w:t>7 191,1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D9326D" w:rsidRDefault="0011634A" w:rsidP="00C5061A">
            <w:pPr>
              <w:jc w:val="center"/>
              <w:rPr>
                <w:rFonts w:ascii="Liberation Serif" w:hAnsi="Liberation Serif" w:cs="Calibri"/>
              </w:rPr>
            </w:pPr>
            <w:r w:rsidRPr="00D9326D">
              <w:rPr>
                <w:rFonts w:ascii="Liberation Serif" w:hAnsi="Liberation Serif" w:cs="Calibri"/>
              </w:rPr>
              <w:t>869,4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988,0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Pr="00416446" w:rsidRDefault="0011634A" w:rsidP="00C5061A">
            <w:pPr>
              <w:pStyle w:val="ConsPlusNormal"/>
              <w:ind w:firstLine="0"/>
              <w:rPr>
                <w:rFonts w:ascii="Liberation Serif" w:hAnsi="Liberation Serif"/>
                <w:sz w:val="24"/>
                <w:szCs w:val="24"/>
              </w:rPr>
            </w:pPr>
            <w:r w:rsidRPr="00416446">
              <w:rPr>
                <w:rFonts w:ascii="Liberation Serif" w:hAnsi="Liberation Serif"/>
                <w:sz w:val="24"/>
                <w:szCs w:val="24"/>
              </w:rPr>
              <w:t xml:space="preserve">местный бюджет за рамками </w:t>
            </w:r>
            <w:proofErr w:type="spellStart"/>
            <w:r w:rsidRPr="00416446">
              <w:rPr>
                <w:rFonts w:ascii="Liberation Serif" w:hAnsi="Liberation Serif"/>
                <w:sz w:val="24"/>
                <w:szCs w:val="24"/>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Pr="004B3687" w:rsidRDefault="0011634A" w:rsidP="00C5061A">
            <w:pPr>
              <w:ind w:firstLine="80"/>
              <w:jc w:val="center"/>
              <w:rPr>
                <w:rFonts w:ascii="Liberation Serif" w:hAnsi="Liberation Serif" w:cs="Calibri"/>
              </w:rPr>
            </w:pPr>
            <w:r>
              <w:rPr>
                <w:rFonts w:ascii="Liberation Serif" w:hAnsi="Liberation Serif" w:cs="Calibri"/>
              </w:rPr>
              <w:t>9 474,8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Pr="00D9326D" w:rsidRDefault="0011634A" w:rsidP="00C5061A">
            <w:pPr>
              <w:jc w:val="center"/>
              <w:rPr>
                <w:rFonts w:ascii="Liberation Serif" w:hAnsi="Liberation Serif" w:cs="Calibri"/>
              </w:rPr>
            </w:pPr>
            <w:r w:rsidRPr="00D9326D">
              <w:rPr>
                <w:rFonts w:ascii="Liberation Serif" w:hAnsi="Liberation Serif" w:cs="Calibri"/>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2 179,0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21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c>
          <w:tcPr>
            <w:tcW w:w="12216" w:type="dxa"/>
            <w:gridSpan w:val="9"/>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1.2. Иные капитальные вложения</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Иные капитальные вложения, всего, в том числе</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х</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21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c>
          <w:tcPr>
            <w:tcW w:w="12216" w:type="dxa"/>
            <w:gridSpan w:val="9"/>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2. Научно-исследовательские и опытно-конструкторские работы</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Всего по направлению «Научно-исследовательские и опытно-конструкторские работы», в том числе</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х</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21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c>
          <w:tcPr>
            <w:tcW w:w="12216" w:type="dxa"/>
            <w:gridSpan w:val="9"/>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3. Прочие нужды</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Всего по направлению «Прочие нужды»,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proofErr w:type="spellStart"/>
            <w:r>
              <w:rPr>
                <w:rFonts w:ascii="Liberation Serif" w:hAnsi="Liberation Serif"/>
                <w:lang w:eastAsia="en-US"/>
              </w:rPr>
              <w:t>x</w:t>
            </w:r>
            <w:proofErr w:type="spellEnd"/>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15 439,7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15 439,7</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1 105,0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1 105,0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534,8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Pr="00416446" w:rsidRDefault="0011634A" w:rsidP="00C5061A">
            <w:pPr>
              <w:pStyle w:val="ConsPlusNormal"/>
              <w:ind w:firstLine="0"/>
              <w:rPr>
                <w:rFonts w:ascii="Liberation Serif" w:hAnsi="Liberation Serif"/>
                <w:sz w:val="24"/>
                <w:szCs w:val="24"/>
              </w:rPr>
            </w:pPr>
            <w:r w:rsidRPr="00416446">
              <w:rPr>
                <w:rFonts w:ascii="Liberation Serif" w:hAnsi="Liberation Serif"/>
                <w:sz w:val="24"/>
                <w:szCs w:val="24"/>
              </w:rPr>
              <w:t xml:space="preserve">Мероприятие 2 «Выкуп </w:t>
            </w:r>
            <w:proofErr w:type="gramStart"/>
            <w:r w:rsidRPr="00416446">
              <w:rPr>
                <w:rFonts w:ascii="Liberation Serif" w:hAnsi="Liberation Serif"/>
                <w:sz w:val="24"/>
                <w:szCs w:val="24"/>
              </w:rPr>
              <w:t>жилых</w:t>
            </w:r>
            <w:proofErr w:type="gramEnd"/>
          </w:p>
          <w:p w:rsidR="0011634A" w:rsidRDefault="0011634A" w:rsidP="00C5061A">
            <w:pPr>
              <w:rPr>
                <w:rFonts w:ascii="Liberation Serif" w:hAnsi="Liberation Serif"/>
                <w:lang w:eastAsia="en-US"/>
              </w:rPr>
            </w:pPr>
            <w:r w:rsidRPr="00416446">
              <w:rPr>
                <w:rFonts w:ascii="Liberation Serif" w:hAnsi="Liberation Serif"/>
              </w:rPr>
              <w:t>помещений у собственников</w:t>
            </w:r>
            <w:r w:rsidRPr="00416446">
              <w:rPr>
                <w:rFonts w:ascii="Liberation Serif" w:hAnsi="Liberation Serif" w:cs="Liberation Serif"/>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rPr>
              <w:t>1.1.1., 1.1.2., 1.1.3., 1.1.4., 1.1.5.</w:t>
            </w: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15 439,7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15 439,7</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1 105,0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1 105,0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634A" w:rsidRDefault="0011634A" w:rsidP="00C5061A">
            <w:pPr>
              <w:jc w:val="center"/>
              <w:rPr>
                <w:rFonts w:ascii="Liberation Serif" w:hAnsi="Liberation Serif" w:cs="Calibri"/>
                <w:color w:val="000000"/>
              </w:rPr>
            </w:pPr>
            <w:r>
              <w:rPr>
                <w:rFonts w:ascii="Liberation Serif" w:hAnsi="Liberation Serif" w:cs="Calibri"/>
                <w:color w:val="000000"/>
              </w:rPr>
              <w:t>534,8</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r w:rsidR="0011634A" w:rsidTr="00C5061A">
        <w:trPr>
          <w:trHeight w:val="20"/>
        </w:trPr>
        <w:tc>
          <w:tcPr>
            <w:tcW w:w="814" w:type="dxa"/>
            <w:tcBorders>
              <w:top w:val="single" w:sz="4" w:space="0" w:color="auto"/>
              <w:left w:val="single" w:sz="4" w:space="0" w:color="auto"/>
              <w:bottom w:val="single" w:sz="4" w:space="0" w:color="auto"/>
              <w:right w:val="single" w:sz="4" w:space="0" w:color="auto"/>
            </w:tcBorders>
          </w:tcPr>
          <w:p w:rsidR="0011634A" w:rsidRDefault="0011634A" w:rsidP="00AD5C9D">
            <w:pPr>
              <w:numPr>
                <w:ilvl w:val="0"/>
                <w:numId w:val="4"/>
              </w:numPr>
              <w:overflowPunct/>
              <w:autoSpaceDE/>
              <w:autoSpaceDN/>
              <w:adjustRightInd/>
              <w:jc w:val="center"/>
              <w:textAlignment w:val="auto"/>
              <w:rPr>
                <w:rFonts w:ascii="Liberation Serif" w:hAnsi="Liberation Serif"/>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1634A" w:rsidRDefault="0011634A" w:rsidP="00C5061A">
            <w:pPr>
              <w:rPr>
                <w:rFonts w:ascii="Liberation Serif" w:hAnsi="Liberation Serif"/>
                <w:lang w:eastAsia="en-US"/>
              </w:rPr>
            </w:pPr>
            <w:r>
              <w:rPr>
                <w:rFonts w:ascii="Liberation Serif" w:hAnsi="Liberation Serif"/>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rPr>
            </w:pPr>
            <w:r>
              <w:rPr>
                <w:rFonts w:ascii="Liberation Serif" w:hAnsi="Liberation Serif"/>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1634A" w:rsidRDefault="0011634A" w:rsidP="00C5061A">
            <w:pPr>
              <w:jc w:val="center"/>
              <w:rPr>
                <w:rFonts w:ascii="Liberation Serif" w:hAnsi="Liberation Serif"/>
                <w:lang w:eastAsia="en-US"/>
              </w:rPr>
            </w:pPr>
            <w:r>
              <w:rPr>
                <w:rFonts w:ascii="Liberation Serif" w:hAnsi="Liberation Serif"/>
                <w:lang w:eastAsia="en-US"/>
              </w:rPr>
              <w:t>0,0</w:t>
            </w:r>
          </w:p>
        </w:tc>
        <w:tc>
          <w:tcPr>
            <w:tcW w:w="2268" w:type="dxa"/>
            <w:tcBorders>
              <w:top w:val="single" w:sz="4" w:space="0" w:color="auto"/>
              <w:left w:val="single" w:sz="4" w:space="0" w:color="auto"/>
              <w:bottom w:val="single" w:sz="4" w:space="0" w:color="auto"/>
              <w:right w:val="single" w:sz="4" w:space="0" w:color="auto"/>
            </w:tcBorders>
          </w:tcPr>
          <w:p w:rsidR="0011634A" w:rsidRDefault="0011634A" w:rsidP="00C5061A">
            <w:pPr>
              <w:jc w:val="center"/>
              <w:rPr>
                <w:rFonts w:ascii="Liberation Serif" w:hAnsi="Liberation Serif"/>
                <w:lang w:eastAsia="en-US"/>
              </w:rPr>
            </w:pPr>
          </w:p>
        </w:tc>
      </w:tr>
    </w:tbl>
    <w:p w:rsidR="0011634A" w:rsidRDefault="0011634A" w:rsidP="0011634A"/>
    <w:p w:rsidR="00805C2C" w:rsidRDefault="00805C2C" w:rsidP="00805C2C">
      <w:pPr>
        <w:rPr>
          <w:rFonts w:ascii="Liberation Serif" w:hAnsi="Liberation Serif"/>
          <w:b/>
          <w:sz w:val="28"/>
          <w:szCs w:val="28"/>
        </w:rPr>
      </w:pPr>
    </w:p>
    <w:sectPr w:rsidR="00805C2C" w:rsidSect="0011634A">
      <w:headerReference w:type="default" r:id="rId11"/>
      <w:headerReference w:type="first" r:id="rId12"/>
      <w:footerReference w:type="first" r:id="rId13"/>
      <w:pgSz w:w="16834" w:h="11909" w:orient="landscape"/>
      <w:pgMar w:top="567" w:right="1134" w:bottom="1701"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F4" w:rsidRDefault="007A6AF4">
      <w:r>
        <w:separator/>
      </w:r>
    </w:p>
  </w:endnote>
  <w:endnote w:type="continuationSeparator" w:id="0">
    <w:p w:rsidR="007A6AF4" w:rsidRDefault="007A6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4A" w:rsidRPr="000721A8" w:rsidRDefault="00812F0D" w:rsidP="002441F2">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01-01/590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0B" w:rsidRPr="00FF24D3" w:rsidRDefault="0021370B" w:rsidP="00A00318">
    <w:pPr>
      <w:pStyle w:val="af0"/>
      <w:rPr>
        <w:rFonts w:ascii="Liberation Serif" w:hAnsi="Liberation Serif"/>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F4" w:rsidRDefault="007A6AF4">
      <w:r>
        <w:separator/>
      </w:r>
    </w:p>
  </w:footnote>
  <w:footnote w:type="continuationSeparator" w:id="0">
    <w:p w:rsidR="007A6AF4" w:rsidRDefault="007A6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8382"/>
      <w:docPartObj>
        <w:docPartGallery w:val="Page Numbers (Top of Page)"/>
        <w:docPartUnique/>
      </w:docPartObj>
    </w:sdtPr>
    <w:sdtContent>
      <w:p w:rsidR="0011634A" w:rsidRDefault="009C7DBF">
        <w:pPr>
          <w:pStyle w:val="a3"/>
          <w:jc w:val="center"/>
        </w:pPr>
        <w:fldSimple w:instr=" PAGE   \* MERGEFORMAT ">
          <w:r w:rsidR="00812F0D">
            <w:rPr>
              <w:noProof/>
            </w:rPr>
            <w:t>10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1045"/>
      <w:docPartObj>
        <w:docPartGallery w:val="Page Numbers (Top of Page)"/>
        <w:docPartUnique/>
      </w:docPartObj>
    </w:sdtPr>
    <w:sdtContent>
      <w:p w:rsidR="00BF4DC9" w:rsidRDefault="009C7DBF">
        <w:pPr>
          <w:pStyle w:val="a3"/>
          <w:jc w:val="center"/>
        </w:pPr>
        <w:r>
          <w:fldChar w:fldCharType="begin"/>
        </w:r>
        <w:r w:rsidR="00BF4DC9">
          <w:instrText>PAGE   \* MERGEFORMAT</w:instrText>
        </w:r>
        <w:r>
          <w:fldChar w:fldCharType="separate"/>
        </w:r>
        <w:r w:rsidR="00812F0D">
          <w:rPr>
            <w:noProof/>
          </w:rPr>
          <w:t>14</w:t>
        </w:r>
        <w:r>
          <w:fldChar w:fldCharType="end"/>
        </w:r>
      </w:p>
    </w:sdtContent>
  </w:sdt>
  <w:p w:rsidR="00BF4DC9" w:rsidRDefault="00BF4D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C9" w:rsidRDefault="00BF4DC9">
    <w:pPr>
      <w:pStyle w:val="a3"/>
      <w:jc w:val="center"/>
    </w:pPr>
  </w:p>
  <w:p w:rsidR="00BF4DC9" w:rsidRDefault="00BF4D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4F59BD"/>
    <w:multiLevelType w:val="hybridMultilevel"/>
    <w:tmpl w:val="F2B4A6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938"/>
    <w:rsid w:val="00114D26"/>
    <w:rsid w:val="00114D4A"/>
    <w:rsid w:val="00114EB2"/>
    <w:rsid w:val="00115DAB"/>
    <w:rsid w:val="001160A7"/>
    <w:rsid w:val="001160EA"/>
    <w:rsid w:val="0011634A"/>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0AB"/>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2F0D"/>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68B"/>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DBF"/>
    <w:rsid w:val="009C7E76"/>
    <w:rsid w:val="009D00B3"/>
    <w:rsid w:val="009D025D"/>
    <w:rsid w:val="009D0BF0"/>
    <w:rsid w:val="009D1435"/>
    <w:rsid w:val="009D1E80"/>
    <w:rsid w:val="009D219C"/>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5C9D"/>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ADF"/>
    <w:rsid w:val="00C35B33"/>
    <w:rsid w:val="00C35D70"/>
    <w:rsid w:val="00C3635F"/>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
    <w:basedOn w:val="a0"/>
    <w:link w:val="aff2"/>
    <w:locked/>
    <w:rsid w:val="007F0C9B"/>
    <w:rPr>
      <w:rFonts w:ascii="Calibri" w:eastAsia="Calibri" w:hAnsi="Calibri"/>
      <w:lang w:val="ru-RU" w:eastAsia="en-US" w:bidi="ar-SA"/>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Основной текст + 11"/>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link w:val="2f1"/>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HTML1">
    <w:name w:val="Стандартный HTML Знак1"/>
    <w:basedOn w:val="a0"/>
    <w:locked/>
    <w:rsid w:val="0011634A"/>
    <w:rPr>
      <w:rFonts w:ascii="Courier New" w:eastAsia="Calibri" w:hAnsi="Courier New" w:cs="Times New Roman"/>
      <w:sz w:val="20"/>
      <w:szCs w:val="20"/>
      <w:lang w:eastAsia="ru-RU"/>
    </w:rPr>
  </w:style>
  <w:style w:type="paragraph" w:customStyle="1" w:styleId="xl77">
    <w:name w:val="xl77"/>
    <w:basedOn w:val="a"/>
    <w:rsid w:val="001163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1163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1163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1163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1163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11634A"/>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11634A"/>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11634A"/>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11634A"/>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11634A"/>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11634A"/>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11634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11634A"/>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11634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1163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msonospacing0">
    <w:name w:val="msonospacing"/>
    <w:basedOn w:val="a"/>
    <w:uiPriority w:val="99"/>
    <w:rsid w:val="0011634A"/>
    <w:pPr>
      <w:suppressAutoHyphens/>
      <w:overflowPunct/>
      <w:autoSpaceDE/>
      <w:autoSpaceDN/>
      <w:adjustRightInd/>
      <w:spacing w:before="100" w:after="100"/>
      <w:textAlignment w:val="auto"/>
    </w:pPr>
    <w:rPr>
      <w:sz w:val="24"/>
      <w:szCs w:val="24"/>
      <w:lang w:eastAsia="ar-SA"/>
    </w:rPr>
  </w:style>
  <w:style w:type="character" w:customStyle="1" w:styleId="NoSpacingChar">
    <w:name w:val="No Spacing Char"/>
    <w:link w:val="13"/>
    <w:locked/>
    <w:rsid w:val="0011634A"/>
    <w:rPr>
      <w:rFonts w:ascii="Calibri" w:hAnsi="Calibri"/>
      <w:sz w:val="22"/>
      <w:szCs w:val="22"/>
    </w:rPr>
  </w:style>
  <w:style w:type="paragraph" w:customStyle="1" w:styleId="Bodytext0">
    <w:name w:val="Body text"/>
    <w:basedOn w:val="a"/>
    <w:rsid w:val="0011634A"/>
    <w:pPr>
      <w:shd w:val="clear" w:color="auto" w:fill="FFFFFF"/>
      <w:overflowPunct/>
      <w:autoSpaceDE/>
      <w:autoSpaceDN/>
      <w:adjustRightInd/>
      <w:spacing w:after="540" w:line="0" w:lineRule="atLeast"/>
      <w:textAlignment w:val="auto"/>
    </w:pPr>
    <w:rPr>
      <w:rFonts w:asciiTheme="minorHAnsi" w:eastAsiaTheme="minorHAnsi" w:hAnsiTheme="minorHAnsi" w:cstheme="minorBidi"/>
      <w:sz w:val="27"/>
      <w:szCs w:val="27"/>
      <w:lang w:eastAsia="en-US"/>
    </w:rPr>
  </w:style>
  <w:style w:type="paragraph" w:customStyle="1" w:styleId="NoSpacing1">
    <w:name w:val="No Spacing1"/>
    <w:uiPriority w:val="99"/>
    <w:rsid w:val="0011634A"/>
    <w:rPr>
      <w:rFonts w:ascii="Calibri" w:eastAsia="Calibri" w:hAnsi="Calibri"/>
      <w:sz w:val="22"/>
      <w:szCs w:val="22"/>
    </w:rPr>
  </w:style>
  <w:style w:type="paragraph" w:customStyle="1" w:styleId="ListParagraph1">
    <w:name w:val="List Paragraph1"/>
    <w:basedOn w:val="a"/>
    <w:uiPriority w:val="99"/>
    <w:rsid w:val="0011634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1f9">
    <w:name w:val="Знак Знак1 Знак Знак Знак Знак Знак Знак"/>
    <w:basedOn w:val="a"/>
    <w:uiPriority w:val="99"/>
    <w:rsid w:val="0011634A"/>
    <w:pPr>
      <w:overflowPunct/>
      <w:autoSpaceDE/>
      <w:autoSpaceDN/>
      <w:adjustRightInd/>
      <w:spacing w:before="100" w:beforeAutospacing="1" w:after="100" w:afterAutospacing="1"/>
      <w:textAlignment w:val="auto"/>
    </w:pPr>
    <w:rPr>
      <w:rFonts w:ascii="Tahoma" w:eastAsia="Calibri" w:hAnsi="Tahoma"/>
      <w:lang w:val="en-US" w:eastAsia="en-US"/>
    </w:rPr>
  </w:style>
  <w:style w:type="paragraph" w:customStyle="1" w:styleId="1fa">
    <w:name w:val="Знак Знак Знак Знак Знак Знак Знак Знак Знак Знак1 Знак Знак Знак Знак Знак Знак"/>
    <w:basedOn w:val="a"/>
    <w:uiPriority w:val="99"/>
    <w:rsid w:val="0011634A"/>
    <w:pPr>
      <w:widowControl w:val="0"/>
      <w:overflowPunct/>
      <w:autoSpaceDE/>
      <w:autoSpaceDN/>
      <w:spacing w:after="160" w:line="240" w:lineRule="exact"/>
      <w:jc w:val="right"/>
      <w:textAlignment w:val="auto"/>
    </w:pPr>
    <w:rPr>
      <w:rFonts w:eastAsia="Calibri"/>
      <w:lang w:val="en-GB" w:eastAsia="en-US"/>
    </w:rPr>
  </w:style>
  <w:style w:type="paragraph" w:customStyle="1" w:styleId="afffe">
    <w:name w:val="Нормальный (таблица)"/>
    <w:basedOn w:val="a"/>
    <w:next w:val="a"/>
    <w:uiPriority w:val="99"/>
    <w:rsid w:val="0011634A"/>
    <w:pPr>
      <w:widowControl w:val="0"/>
      <w:overflowPunct/>
      <w:jc w:val="both"/>
      <w:textAlignment w:val="auto"/>
    </w:pPr>
    <w:rPr>
      <w:rFonts w:ascii="Arial" w:eastAsia="Calibri" w:hAnsi="Arial"/>
      <w:sz w:val="24"/>
      <w:szCs w:val="24"/>
    </w:rPr>
  </w:style>
  <w:style w:type="paragraph" w:customStyle="1" w:styleId="dash041e005f0431005f044b005f0447005f043d005f044b005f0439">
    <w:name w:val="dash041e_005f0431_005f044b_005f0447_005f043d_005f044b_005f0439"/>
    <w:basedOn w:val="a"/>
    <w:uiPriority w:val="99"/>
    <w:rsid w:val="0011634A"/>
    <w:pPr>
      <w:overflowPunct/>
      <w:autoSpaceDE/>
      <w:autoSpaceDN/>
      <w:adjustRightInd/>
      <w:textAlignment w:val="auto"/>
    </w:pPr>
    <w:rPr>
      <w:rFonts w:eastAsia="Calibri"/>
      <w:sz w:val="24"/>
      <w:szCs w:val="24"/>
    </w:rPr>
  </w:style>
  <w:style w:type="paragraph" w:customStyle="1" w:styleId="affff">
    <w:name w:val="Дочерний элемент списка"/>
    <w:basedOn w:val="a"/>
    <w:next w:val="a"/>
    <w:uiPriority w:val="99"/>
    <w:rsid w:val="0011634A"/>
    <w:pPr>
      <w:widowControl w:val="0"/>
      <w:overflowPunct/>
      <w:jc w:val="both"/>
      <w:textAlignment w:val="auto"/>
    </w:pPr>
    <w:rPr>
      <w:rFonts w:ascii="Arial" w:eastAsia="Calibri" w:hAnsi="Arial" w:cs="Arial"/>
      <w:color w:val="868381"/>
      <w:sz w:val="22"/>
      <w:szCs w:val="22"/>
    </w:rPr>
  </w:style>
  <w:style w:type="paragraph" w:customStyle="1" w:styleId="affff0">
    <w:name w:val="Комментарий"/>
    <w:basedOn w:val="a"/>
    <w:next w:val="a"/>
    <w:uiPriority w:val="99"/>
    <w:rsid w:val="0011634A"/>
    <w:pPr>
      <w:shd w:val="clear" w:color="auto" w:fill="F0F0F0"/>
      <w:overflowPunct/>
      <w:spacing w:before="75"/>
      <w:jc w:val="both"/>
      <w:textAlignment w:val="auto"/>
    </w:pPr>
    <w:rPr>
      <w:rFonts w:ascii="Arial" w:eastAsia="Calibri" w:hAnsi="Arial"/>
      <w:color w:val="353842"/>
      <w:sz w:val="24"/>
      <w:szCs w:val="24"/>
    </w:rPr>
  </w:style>
  <w:style w:type="paragraph" w:customStyle="1" w:styleId="affff1">
    <w:name w:val="Текст (справка)"/>
    <w:basedOn w:val="a"/>
    <w:next w:val="a"/>
    <w:uiPriority w:val="99"/>
    <w:rsid w:val="0011634A"/>
    <w:pPr>
      <w:overflowPunct/>
      <w:ind w:left="170" w:right="170"/>
      <w:textAlignment w:val="auto"/>
    </w:pPr>
    <w:rPr>
      <w:rFonts w:ascii="Arial" w:eastAsia="Calibri" w:hAnsi="Arial"/>
      <w:sz w:val="24"/>
      <w:szCs w:val="24"/>
    </w:rPr>
  </w:style>
  <w:style w:type="paragraph" w:customStyle="1" w:styleId="affff2">
    <w:name w:val="Информация об изменениях документа"/>
    <w:basedOn w:val="affff0"/>
    <w:next w:val="a"/>
    <w:uiPriority w:val="99"/>
    <w:rsid w:val="0011634A"/>
    <w:pPr>
      <w:spacing w:before="0"/>
    </w:pPr>
    <w:rPr>
      <w:i/>
      <w:iCs/>
    </w:rPr>
  </w:style>
  <w:style w:type="paragraph" w:customStyle="1" w:styleId="ListParagraph11">
    <w:name w:val="List Paragraph11"/>
    <w:basedOn w:val="a"/>
    <w:uiPriority w:val="99"/>
    <w:rsid w:val="0011634A"/>
    <w:pPr>
      <w:overflowPunct/>
      <w:autoSpaceDE/>
      <w:autoSpaceDN/>
      <w:adjustRightInd/>
      <w:spacing w:after="200" w:line="276" w:lineRule="auto"/>
      <w:ind w:left="720"/>
      <w:textAlignment w:val="auto"/>
    </w:pPr>
    <w:rPr>
      <w:rFonts w:ascii="Calibri" w:eastAsia="Calibri" w:hAnsi="Calibri" w:cs="Calibri"/>
      <w:sz w:val="22"/>
      <w:szCs w:val="22"/>
    </w:rPr>
  </w:style>
  <w:style w:type="paragraph" w:customStyle="1" w:styleId="Style39">
    <w:name w:val="Style39"/>
    <w:basedOn w:val="a"/>
    <w:uiPriority w:val="99"/>
    <w:rsid w:val="0011634A"/>
    <w:pPr>
      <w:widowControl w:val="0"/>
      <w:overflowPunct/>
      <w:jc w:val="center"/>
      <w:textAlignment w:val="auto"/>
    </w:pPr>
    <w:rPr>
      <w:sz w:val="24"/>
      <w:szCs w:val="24"/>
    </w:rPr>
  </w:style>
  <w:style w:type="paragraph" w:customStyle="1" w:styleId="formattext">
    <w:name w:val="formattext"/>
    <w:basedOn w:val="a"/>
    <w:uiPriority w:val="99"/>
    <w:rsid w:val="0011634A"/>
    <w:pPr>
      <w:overflowPunct/>
      <w:autoSpaceDE/>
      <w:autoSpaceDN/>
      <w:adjustRightInd/>
      <w:spacing w:before="100" w:beforeAutospacing="1" w:after="100" w:afterAutospacing="1"/>
      <w:textAlignment w:val="auto"/>
    </w:pPr>
    <w:rPr>
      <w:sz w:val="24"/>
      <w:szCs w:val="24"/>
    </w:rPr>
  </w:style>
  <w:style w:type="paragraph" w:customStyle="1" w:styleId="2f2">
    <w:name w:val="Стиль2"/>
    <w:basedOn w:val="a"/>
    <w:rsid w:val="0011634A"/>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11634A"/>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msonormal0">
    <w:name w:val="msonormal"/>
    <w:basedOn w:val="a"/>
    <w:rsid w:val="0011634A"/>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1163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a"/>
    <w:rsid w:val="0011634A"/>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11634A"/>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39">
    <w:name w:val="xl139"/>
    <w:basedOn w:val="a"/>
    <w:rsid w:val="0011634A"/>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1">
    <w:name w:val="xl141"/>
    <w:basedOn w:val="a"/>
    <w:rsid w:val="0011634A"/>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2">
    <w:name w:val="xl142"/>
    <w:basedOn w:val="a"/>
    <w:rsid w:val="0011634A"/>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4">
    <w:name w:val="xl144"/>
    <w:basedOn w:val="a"/>
    <w:rsid w:val="0011634A"/>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5">
    <w:name w:val="xl145"/>
    <w:basedOn w:val="a"/>
    <w:rsid w:val="0011634A"/>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6">
    <w:name w:val="xl146"/>
    <w:basedOn w:val="a"/>
    <w:rsid w:val="0011634A"/>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9">
    <w:name w:val="xl149"/>
    <w:basedOn w:val="a"/>
    <w:rsid w:val="0011634A"/>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0">
    <w:name w:val="xl150"/>
    <w:basedOn w:val="a"/>
    <w:rsid w:val="0011634A"/>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1">
    <w:name w:val="xl151"/>
    <w:basedOn w:val="a"/>
    <w:rsid w:val="0011634A"/>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2">
    <w:name w:val="xl152"/>
    <w:basedOn w:val="a"/>
    <w:rsid w:val="0011634A"/>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3">
    <w:name w:val="xl153"/>
    <w:basedOn w:val="a"/>
    <w:rsid w:val="0011634A"/>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5">
    <w:name w:val="xl155"/>
    <w:basedOn w:val="a"/>
    <w:rsid w:val="0011634A"/>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6">
    <w:name w:val="xl156"/>
    <w:basedOn w:val="a"/>
    <w:rsid w:val="0011634A"/>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0">
    <w:name w:val="xl140"/>
    <w:basedOn w:val="a"/>
    <w:rsid w:val="0011634A"/>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3">
    <w:name w:val="xl143"/>
    <w:basedOn w:val="a"/>
    <w:rsid w:val="0011634A"/>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7">
    <w:name w:val="xl147"/>
    <w:basedOn w:val="a"/>
    <w:rsid w:val="0011634A"/>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4">
    <w:name w:val="xl154"/>
    <w:basedOn w:val="a"/>
    <w:rsid w:val="0011634A"/>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7">
    <w:name w:val="xl157"/>
    <w:basedOn w:val="a"/>
    <w:rsid w:val="0011634A"/>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93">
    <w:name w:val="xl93"/>
    <w:basedOn w:val="a"/>
    <w:rsid w:val="0011634A"/>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11634A"/>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230">
    <w:name w:val="Основной текст 23"/>
    <w:basedOn w:val="a"/>
    <w:uiPriority w:val="99"/>
    <w:rsid w:val="0011634A"/>
    <w:pPr>
      <w:jc w:val="both"/>
      <w:textAlignment w:val="auto"/>
    </w:pPr>
    <w:rPr>
      <w:sz w:val="28"/>
    </w:rPr>
  </w:style>
  <w:style w:type="character" w:customStyle="1" w:styleId="FontStyle30">
    <w:name w:val="Font Style30"/>
    <w:rsid w:val="0011634A"/>
    <w:rPr>
      <w:rFonts w:ascii="Times New Roman" w:hAnsi="Times New Roman" w:cs="Times New Roman" w:hint="default"/>
      <w:sz w:val="24"/>
    </w:rPr>
  </w:style>
  <w:style w:type="character" w:customStyle="1" w:styleId="FontStyle20">
    <w:name w:val="Font Style20"/>
    <w:rsid w:val="0011634A"/>
    <w:rPr>
      <w:rFonts w:ascii="Times New Roman" w:hAnsi="Times New Roman" w:cs="Times New Roman" w:hint="default"/>
      <w:sz w:val="26"/>
    </w:rPr>
  </w:style>
  <w:style w:type="character" w:customStyle="1" w:styleId="BodyTextChar">
    <w:name w:val="Body Text Char"/>
    <w:uiPriority w:val="99"/>
    <w:locked/>
    <w:rsid w:val="0011634A"/>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11634A"/>
    <w:rPr>
      <w:rFonts w:ascii="Times New Roman" w:hAnsi="Times New Roman" w:cs="Times New Roman" w:hint="default"/>
      <w:strike w:val="0"/>
      <w:dstrike w:val="0"/>
      <w:sz w:val="24"/>
      <w:u w:val="none"/>
      <w:effect w:val="none"/>
    </w:rPr>
  </w:style>
  <w:style w:type="character" w:customStyle="1" w:styleId="affff3">
    <w:name w:val="Знак Знак"/>
    <w:basedOn w:val="a0"/>
    <w:locked/>
    <w:rsid w:val="0011634A"/>
    <w:rPr>
      <w:rFonts w:ascii="Tahoma" w:hAnsi="Tahoma" w:cs="Tahoma" w:hint="default"/>
      <w:sz w:val="16"/>
      <w:szCs w:val="16"/>
    </w:rPr>
  </w:style>
  <w:style w:type="character" w:customStyle="1" w:styleId="FontStyle88">
    <w:name w:val="Font Style88"/>
    <w:rsid w:val="0011634A"/>
    <w:rPr>
      <w:rFonts w:ascii="Times New Roman" w:hAnsi="Times New Roman" w:cs="Times New Roman" w:hint="default"/>
      <w:b/>
      <w:bCs/>
      <w:sz w:val="24"/>
      <w:szCs w:val="24"/>
    </w:rPr>
  </w:style>
  <w:style w:type="character" w:customStyle="1" w:styleId="FontStyle82">
    <w:name w:val="Font Style82"/>
    <w:rsid w:val="0011634A"/>
    <w:rPr>
      <w:rFonts w:ascii="Times New Roman" w:hAnsi="Times New Roman" w:cs="Times New Roman" w:hint="default"/>
      <w:b/>
      <w:bCs/>
      <w:sz w:val="24"/>
      <w:szCs w:val="24"/>
    </w:rPr>
  </w:style>
  <w:style w:type="character" w:customStyle="1" w:styleId="1fb">
    <w:name w:val="Нижний колонтитул Знак1"/>
    <w:basedOn w:val="a0"/>
    <w:uiPriority w:val="99"/>
    <w:semiHidden/>
    <w:rsid w:val="0011634A"/>
    <w:rPr>
      <w:rFonts w:ascii="Times New Roman" w:eastAsia="Times New Roman" w:hAnsi="Times New Roman" w:cs="Times New Roman"/>
      <w:sz w:val="24"/>
      <w:szCs w:val="24"/>
      <w:lang w:eastAsia="ru-RU"/>
    </w:rPr>
  </w:style>
  <w:style w:type="numbering" w:customStyle="1" w:styleId="1fc">
    <w:name w:val="Нет списка1"/>
    <w:next w:val="a2"/>
    <w:uiPriority w:val="99"/>
    <w:semiHidden/>
    <w:unhideWhenUsed/>
    <w:rsid w:val="0011634A"/>
  </w:style>
  <w:style w:type="numbering" w:customStyle="1" w:styleId="115">
    <w:name w:val="Нет списка11"/>
    <w:next w:val="a2"/>
    <w:uiPriority w:val="99"/>
    <w:semiHidden/>
    <w:unhideWhenUsed/>
    <w:rsid w:val="0011634A"/>
  </w:style>
  <w:style w:type="numbering" w:customStyle="1" w:styleId="1110">
    <w:name w:val="Нет списка111"/>
    <w:next w:val="a2"/>
    <w:uiPriority w:val="99"/>
    <w:semiHidden/>
    <w:unhideWhenUsed/>
    <w:rsid w:val="0011634A"/>
  </w:style>
  <w:style w:type="table" w:customStyle="1" w:styleId="1fd">
    <w:name w:val="Сетка таблицы1"/>
    <w:basedOn w:val="a1"/>
    <w:next w:val="af2"/>
    <w:rsid w:val="0011634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11634A"/>
  </w:style>
  <w:style w:type="character" w:customStyle="1" w:styleId="1fe">
    <w:name w:val="Основной текст с отступом Знак1"/>
    <w:uiPriority w:val="99"/>
    <w:semiHidden/>
    <w:rsid w:val="0011634A"/>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11634A"/>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11634A"/>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11634A"/>
    <w:rPr>
      <w:rFonts w:ascii="Times New Roman" w:eastAsia="Times New Roman" w:hAnsi="Times New Roman" w:cs="Times New Roman" w:hint="default"/>
      <w:sz w:val="16"/>
      <w:szCs w:val="16"/>
      <w:lang w:eastAsia="ru-RU"/>
    </w:rPr>
  </w:style>
  <w:style w:type="table" w:customStyle="1" w:styleId="116">
    <w:name w:val="Сетка таблицы11"/>
    <w:basedOn w:val="a1"/>
    <w:next w:val="af2"/>
    <w:uiPriority w:val="59"/>
    <w:rsid w:val="0011634A"/>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E642B-D618-4C1F-9E64-CD155A43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14</Pages>
  <Words>3090</Words>
  <Characters>15454</Characters>
  <Application>Microsoft Office Word</Application>
  <DocSecurity>0</DocSecurity>
  <Lines>128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2022-05-19T10:21:00Z</cp:lastPrinted>
  <dcterms:created xsi:type="dcterms:W3CDTF">2022-05-19T10:22:00Z</dcterms:created>
  <dcterms:modified xsi:type="dcterms:W3CDTF">2022-05-19T10:25:00Z</dcterms:modified>
</cp:coreProperties>
</file>